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61AEF">
      <w:pPr>
        <w:pStyle w:val="2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《招聘与面试实战技能提升》</w:t>
      </w:r>
    </w:p>
    <w:bookmarkEnd w:id="0"/>
    <w:p w14:paraId="6974E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课程大纲</w:t>
      </w:r>
    </w:p>
    <w:p w14:paraId="1930F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12A10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招聘是企业最重要的人才入口，但在现实中却常陷入困境：</w:t>
      </w:r>
    </w:p>
    <w:p w14:paraId="070C1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招聘效率低：HR筛选大量简历却约不到合适面试，用人部门抱怨“简历质量太差”</w:t>
      </w:r>
    </w:p>
    <w:p w14:paraId="17463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面试效果差：面试时感觉不错，入职后却发现“货不对板”</w:t>
      </w:r>
    </w:p>
    <w:p w14:paraId="1817C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招聘成本高：反复招聘、试用期离职，直接成本和机会成本居高不下</w:t>
      </w:r>
    </w:p>
    <w:p w14:paraId="79025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体验两极分化：候选人吐槽面试体验差，而企业又觉得候选人“不靠谱”</w:t>
      </w:r>
    </w:p>
    <w:p w14:paraId="054DC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些问题的根源在于：把招聘简单理解为“发职位、收简历、约面试”，而忽略了招聘是一个系统的“价值匹配”过程。成功的招聘需要HR、用人部门、候选人三方同频，需要从岗位定义、渠道选择、简历筛选、面试评估到offer沟通的全流程专业操作。</w:t>
      </w:r>
    </w:p>
    <w:p w14:paraId="097E1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本课程面向HR招聘专员、用人部门面试官，旨在用1天时间，系统提升招聘与面试的专业技能，帮助企业提升招聘效率与质量，降低错配风险，打造良好的雇主品牌形象。</w:t>
      </w:r>
    </w:p>
    <w:p w14:paraId="0CE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AD19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0AC1D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精准定义需求：学会与用人部门高效沟通，产出清晰的岗位画像（JD）</w:t>
      </w:r>
    </w:p>
    <w:p w14:paraId="478FD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优化招聘渠道：根据岗位特点选择最高效的招聘渠道组合</w:t>
      </w:r>
    </w:p>
    <w:p w14:paraId="0460E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高效筛选简历：用15秒判断一份简历是否值得面试</w:t>
      </w:r>
    </w:p>
    <w:p w14:paraId="31B97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专业面试评估：掌握结构化面试技巧，准确评估候选人潜力</w:t>
      </w:r>
    </w:p>
    <w:p w14:paraId="708A3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 有效吸引入职：学会薪酬谈判与offer沟通技巧，提升入职率</w:t>
      </w:r>
    </w:p>
    <w:p w14:paraId="22A92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适合人群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  <w:r>
        <w:rPr>
          <w:rFonts w:hint="eastAsia" w:ascii="微软雅黑" w:hAnsi="微软雅黑" w:eastAsia="微软雅黑" w:cs="微软雅黑"/>
          <w:sz w:val="24"/>
          <w:szCs w:val="24"/>
        </w:rPr>
        <w:t>招聘专员、HRBP、人力资源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从业者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课程时长：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1天（6小时）</w:t>
      </w:r>
    </w:p>
    <w:p w14:paraId="413FD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717A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课程核心内容</w:t>
      </w:r>
    </w:p>
    <w:p w14:paraId="6380B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64E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模块一：精准定位——如何定义你要找的人？</w:t>
      </w:r>
    </w:p>
    <w:p w14:paraId="7C554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岗位需求分析四步法</w:t>
      </w:r>
    </w:p>
    <w:p w14:paraId="63EAB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第一步：业务需求解码</w:t>
      </w:r>
    </w:p>
    <w:p w14:paraId="27C99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工具：《用人需求沟通清单》</w:t>
      </w:r>
    </w:p>
    <w:p w14:paraId="28D61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关键问题：</w:t>
      </w:r>
    </w:p>
    <w:p w14:paraId="107B0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“这个岗位要解决什么业务问题？”</w:t>
      </w:r>
    </w:p>
    <w:p w14:paraId="777D5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“最核心的3项产出是什么？”</w:t>
      </w:r>
    </w:p>
    <w:p w14:paraId="1A52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“如果只能满足一个条件，是什么？”</w:t>
      </w:r>
    </w:p>
    <w:p w14:paraId="5C5C3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案例讨论：招聘一个“高级产品经理”的需求沟通</w:t>
      </w:r>
    </w:p>
    <w:p w14:paraId="5C8D3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CCEA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第二步：岗位画像绘制</w:t>
      </w:r>
    </w:p>
    <w:p w14:paraId="47BEF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岗位画像四层模型：</w:t>
      </w:r>
    </w:p>
    <w:p w14:paraId="10D23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1. 硬技能层：专业知识、工具使用、项目经验</w:t>
      </w:r>
    </w:p>
    <w:p w14:paraId="0FB7D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2. 软素质层：沟通能力、协作精神、抗压能力  </w:t>
      </w:r>
    </w:p>
    <w:p w14:paraId="3274D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3. 文化匹配层：价值观、工作风格、团队氛围</w:t>
      </w:r>
    </w:p>
    <w:p w14:paraId="44B1B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4. 潜力层：学习能力、成长意愿、发展潜力</w:t>
      </w:r>
    </w:p>
    <w:p w14:paraId="549DD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工具：《岗位画像模板》</w:t>
      </w:r>
    </w:p>
    <w:p w14:paraId="4D67E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练习：优化一个“销售主管”的岗位描述</w:t>
      </w:r>
    </w:p>
    <w:p w14:paraId="7811C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20D5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招聘渠道选择策略</w:t>
      </w:r>
    </w:p>
    <w:p w14:paraId="31BD3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不同渠道的效果分析：</w:t>
      </w:r>
    </w:p>
    <w:p w14:paraId="3321C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招聘网站（前程无忧、智联招聘）：适合基层岗位</w:t>
      </w:r>
    </w:p>
    <w:p w14:paraId="574CF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猎头：适合高端岗位、紧急岗位</w:t>
      </w:r>
    </w:p>
    <w:p w14:paraId="3F8B4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内部推荐：成本低、留存率高</w:t>
      </w:r>
    </w:p>
    <w:p w14:paraId="12538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社交招聘（LinkedIn、脉脉）：适合专业人才</w:t>
      </w:r>
    </w:p>
    <w:p w14:paraId="35DAC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垂直社区/论坛：适合技术、设计等专业人才</w:t>
      </w:r>
    </w:p>
    <w:p w14:paraId="70D0C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-渠道组合策略：根据岗位层级、紧急程度、预算制定</w:t>
      </w:r>
    </w:p>
    <w:p w14:paraId="28CCD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实操：为一个“Java架构师”岗位设计招聘渠道组合</w:t>
      </w:r>
    </w:p>
    <w:p w14:paraId="74341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1E9C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模块二：高效筛选——如何快速找到对的人？</w:t>
      </w:r>
    </w:p>
    <w:p w14:paraId="408C1C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简历筛选的“15秒法则”</w:t>
      </w:r>
    </w:p>
    <w:p w14:paraId="7D70349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简历必看的5个关键点：</w:t>
      </w:r>
    </w:p>
    <w:p w14:paraId="105CC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职业连贯性：工作经历是否有断档？跳槽是否合理？</w:t>
      </w:r>
    </w:p>
    <w:p w14:paraId="4226A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岗位匹配度：过往经验与当前岗位的匹配程度</w:t>
      </w:r>
    </w:p>
    <w:p w14:paraId="48A5F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业绩可视化：是否有量化的业绩描述？</w:t>
      </w:r>
    </w:p>
    <w:p w14:paraId="36EF5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 稳定性：每段工作时长、离职原因</w:t>
      </w:r>
    </w:p>
    <w:p w14:paraId="0DD25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5. 发展潜力：职业发展轨迹、学习成长记录</w:t>
      </w:r>
    </w:p>
    <w:p w14:paraId="55185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简历造假识别：</w:t>
      </w:r>
    </w:p>
    <w:p w14:paraId="57D93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时间矛盾（工作与教育时间重叠）</w:t>
      </w:r>
    </w:p>
    <w:p w14:paraId="27860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业绩夸大（不符合行业常识）</w:t>
      </w:r>
    </w:p>
    <w:p w14:paraId="5E659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技能堆砌（与岗位经验不匹配）</w:t>
      </w:r>
    </w:p>
    <w:p w14:paraId="7F72C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工具：《简历快速筛选清单》</w:t>
      </w:r>
    </w:p>
    <w:p w14:paraId="329DB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实操演练：10份真实简历的快速筛选</w:t>
      </w:r>
    </w:p>
    <w:p w14:paraId="0803E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8856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电话筛选技巧</w:t>
      </w:r>
    </w:p>
    <w:p w14:paraId="05441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5分钟电话筛选的目的：确认基本信息、初步评估意愿、约定面试</w:t>
      </w:r>
    </w:p>
    <w:p w14:paraId="69511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电话筛选必问的5个问题：</w:t>
      </w:r>
    </w:p>
    <w:p w14:paraId="2AFF9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离职原因与求职动机</w:t>
      </w:r>
    </w:p>
    <w:p w14:paraId="5C35F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当前薪资与期望薪资</w:t>
      </w:r>
    </w:p>
    <w:p w14:paraId="6C8AE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最快到岗时间</w:t>
      </w:r>
    </w:p>
    <w:p w14:paraId="70F1A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4. 对公司的了解程度</w:t>
      </w:r>
    </w:p>
    <w:p w14:paraId="438FB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5. 核心技能确认</w:t>
      </w:r>
    </w:p>
    <w:p w14:paraId="5CE79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工具：《电话筛选话术模板》</w:t>
      </w:r>
    </w:p>
    <w:p w14:paraId="10967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角色扮演：进行一次5分钟的电话筛选</w:t>
      </w:r>
    </w:p>
    <w:p w14:paraId="32494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模块三：专业面试——如何准确评估候选人？</w:t>
      </w:r>
    </w:p>
    <w:p w14:paraId="07105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EC09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面试前的准备工作</w:t>
      </w:r>
    </w:p>
    <w:p w14:paraId="75CF1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面试官的“三备”原则：</w:t>
      </w:r>
    </w:p>
    <w:p w14:paraId="6989D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备简历：提前标注疑点、设计问题</w:t>
      </w:r>
    </w:p>
    <w:p w14:paraId="11371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备问题：根据岗位要求设计结构化问题</w:t>
      </w:r>
    </w:p>
    <w:p w14:paraId="46CF9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备环境：面试场地、设备测试</w:t>
      </w:r>
    </w:p>
    <w:p w14:paraId="5EA52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工具：《面试准备检查清单》</w:t>
      </w:r>
    </w:p>
    <w:p w14:paraId="5ACAC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EAF6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结构化面试技巧</w:t>
      </w:r>
    </w:p>
    <w:p w14:paraId="39E1A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STAR行为面试法深度解析：</w:t>
      </w:r>
    </w:p>
    <w:p w14:paraId="055E1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S（情境）：了解背景信息</w:t>
      </w:r>
    </w:p>
    <w:p w14:paraId="5F39B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T（任务）：明确承担的责任</w:t>
      </w:r>
    </w:p>
    <w:p w14:paraId="637CF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A（行动）：考察具体行为和决策</w:t>
      </w:r>
    </w:p>
    <w:p w14:paraId="07621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R（结果）：验证成果和影响</w:t>
      </w:r>
    </w:p>
    <w:p w14:paraId="4DA39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三类问题的设计：</w:t>
      </w:r>
    </w:p>
    <w:p w14:paraId="51B3B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行为类问题：“请分享一个你处理过的最大项目挑战？”</w:t>
      </w:r>
    </w:p>
    <w:p w14:paraId="0D57F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情境类问题：“如果团队中有成员不配合，你会怎么做？”</w:t>
      </w:r>
    </w:p>
    <w:p w14:paraId="1901A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动机类问题：“你为什么选择离开上一家公司？”</w:t>
      </w:r>
    </w:p>
    <w:p w14:paraId="53EF2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追问技巧：</w:t>
      </w:r>
    </w:p>
    <w:p w14:paraId="53A4C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“具体是什么情况？”</w:t>
      </w:r>
    </w:p>
    <w:p w14:paraId="1D65F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“你当时是怎么考虑的？”</w:t>
      </w:r>
    </w:p>
    <w:p w14:paraId="3FEBF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“最终结果如何？”</w:t>
      </w:r>
    </w:p>
    <w:p w14:paraId="31F3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工具：《结构化面试问题库》</w:t>
      </w:r>
    </w:p>
    <w:p w14:paraId="2DFC4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练习：为一个“项目经理”岗位设计5个面试问题</w:t>
      </w:r>
    </w:p>
    <w:p w14:paraId="0B226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面试中的评估与记录</w:t>
      </w:r>
    </w:p>
    <w:p w14:paraId="7BB5A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评估维度设计：</w:t>
      </w:r>
    </w:p>
    <w:p w14:paraId="551A4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专业技能（权重40%）</w:t>
      </w:r>
    </w:p>
    <w:p w14:paraId="783D7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综合素质（权重30%）</w:t>
      </w:r>
    </w:p>
    <w:p w14:paraId="0B956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文化匹配（权重20%）</w:t>
      </w:r>
    </w:p>
    <w:p w14:paraId="30479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发展潜力（权重10%）</w:t>
      </w:r>
    </w:p>
    <w:p w14:paraId="3676D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面试记录要点：</w:t>
      </w:r>
    </w:p>
    <w:p w14:paraId="09E6B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记录具体行为事例</w:t>
      </w:r>
    </w:p>
    <w:p w14:paraId="65AAC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避免主观评价词汇</w:t>
      </w:r>
    </w:p>
    <w:p w14:paraId="26E3B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使用统一的评分标准</w:t>
      </w:r>
    </w:p>
    <w:p w14:paraId="79E3C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工具：《候选人面试评估表》</w:t>
      </w:r>
    </w:p>
    <w:p w14:paraId="2B64B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实操：观看面试视频片段，完成评估记录</w:t>
      </w:r>
    </w:p>
    <w:p w14:paraId="2FB6A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7DE2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模块四：决策与入职——如何成功吸引人才？</w:t>
      </w:r>
    </w:p>
    <w:p w14:paraId="3C91E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面试决策与背景调查</w:t>
      </w:r>
    </w:p>
    <w:p w14:paraId="20184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多轮面试的协同：</w:t>
      </w:r>
    </w:p>
    <w:p w14:paraId="74414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HR面试：关注文化匹配、动机、薪资期望</w:t>
      </w:r>
    </w:p>
    <w:p w14:paraId="45B9F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业务面试：关注专业能力、项目经验</w:t>
      </w:r>
    </w:p>
    <w:p w14:paraId="78999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高管面试：关注战略思维、发展潜力</w:t>
      </w:r>
    </w:p>
    <w:p w14:paraId="6051C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背景调查操作指南：</w:t>
      </w:r>
    </w:p>
    <w:p w14:paraId="18C6E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调查对象选择：前同事、前领导、HR</w:t>
      </w:r>
    </w:p>
    <w:p w14:paraId="53496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调查问题设计：避免主观评价，聚焦事实核实</w:t>
      </w:r>
    </w:p>
    <w:p w14:paraId="602C5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法律风险规避：获得候选人授权、注意信息保密</w:t>
      </w:r>
    </w:p>
    <w:p w14:paraId="0972F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工具：《背景调查授权书模板》《背景调查问题清单》</w:t>
      </w:r>
    </w:p>
    <w:p w14:paraId="1CC2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47DA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offer沟通与薪酬谈判</w:t>
      </w:r>
    </w:p>
    <w:p w14:paraId="52996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薪酬谈判的“双赢思维”：</w:t>
      </w:r>
    </w:p>
    <w:p w14:paraId="6F128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了解候选人的真实诉求（不只是薪资）</w:t>
      </w:r>
    </w:p>
    <w:p w14:paraId="4CE20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展示公司的整体价值（发展空间、学习机会、文化氛围）</w:t>
      </w:r>
    </w:p>
    <w:p w14:paraId="0732A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创造性的解决方案（签约奖金、额外假期、灵活工作）</w:t>
      </w:r>
    </w:p>
    <w:p w14:paraId="6BF5E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offer沟通话术：</w:t>
      </w:r>
    </w:p>
    <w:p w14:paraId="33EE8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表达认可与欢迎</w:t>
      </w:r>
    </w:p>
    <w:p w14:paraId="362F4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清晰说明薪酬福利</w:t>
      </w:r>
    </w:p>
    <w:p w14:paraId="6F2A0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设定合理的考虑期限</w:t>
      </w:r>
    </w:p>
    <w:p w14:paraId="2E039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处理拒绝offer的情况</w:t>
      </w:r>
    </w:p>
    <w:p w14:paraId="23DFA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工具：《offer沟通话术模板》《薪酬谈判策略表》</w:t>
      </w:r>
    </w:p>
    <w:p w14:paraId="4D151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AE4E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课程总结与行动计划</w:t>
      </w:r>
    </w:p>
    <w:p w14:paraId="78134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招聘全流程关键点复盘</w:t>
      </w:r>
    </w:p>
    <w:p w14:paraId="0DA32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常见错误与避免方法</w:t>
      </w:r>
    </w:p>
    <w:p w14:paraId="1DFFA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个人行动计划制定：回到岗位后最先改进的3个点</w:t>
      </w:r>
    </w:p>
    <w:p w14:paraId="46BF0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F356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537500"/>
    <w:multiLevelType w:val="singleLevel"/>
    <w:tmpl w:val="22537500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17F37"/>
    <w:rsid w:val="4951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2025-12-12T03:20:00Z</dcterms:created>
  <dc:creator>WPS_1695805128</dc:creator>
  <cp:lastModifiedBy>WPS_1695805128</cp:lastModifiedBy>
  <dcterms:modified xsi:type="dcterms:W3CDTF">2025-12-12T03:30:47Z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238D634A1AC84D6B84A9BB8ADB64C5A2_11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