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E9BED" w14:textId="54CDA2F6" w:rsidR="00F825EF" w:rsidRDefault="00000000">
      <w:pPr>
        <w:spacing w:line="400" w:lineRule="exact"/>
        <w:jc w:val="center"/>
        <w:rPr>
          <w:rFonts w:ascii="微软雅黑" w:eastAsia="微软雅黑" w:hAnsi="微软雅黑" w:cs="微软雅黑" w:hint="eastAsia"/>
          <w:b/>
          <w:bCs/>
          <w:color w:val="0070C0"/>
          <w:kern w:val="0"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kern w:val="0"/>
          <w:sz w:val="28"/>
          <w:szCs w:val="28"/>
        </w:rPr>
        <w:t>《</w:t>
      </w:r>
      <w:r w:rsidR="002C7014">
        <w:rPr>
          <w:rFonts w:ascii="微软雅黑" w:eastAsia="微软雅黑" w:hAnsi="微软雅黑" w:cs="微软雅黑" w:hint="eastAsia"/>
          <w:b/>
          <w:bCs/>
          <w:color w:val="0070C0"/>
          <w:kern w:val="0"/>
          <w:sz w:val="28"/>
          <w:szCs w:val="28"/>
        </w:rPr>
        <w:t>逆商提升与压力共舞</w:t>
      </w:r>
      <w:r>
        <w:rPr>
          <w:rFonts w:ascii="微软雅黑" w:eastAsia="微软雅黑" w:hAnsi="微软雅黑" w:cs="微软雅黑" w:hint="eastAsia"/>
          <w:b/>
          <w:bCs/>
          <w:color w:val="0070C0"/>
          <w:kern w:val="0"/>
          <w:sz w:val="28"/>
          <w:szCs w:val="28"/>
        </w:rPr>
        <w:t>》</w:t>
      </w:r>
    </w:p>
    <w:p w14:paraId="0620AB24" w14:textId="77777777" w:rsidR="00F825EF" w:rsidRDefault="00000000">
      <w:pPr>
        <w:spacing w:line="400" w:lineRule="exact"/>
        <w:jc w:val="center"/>
        <w:rPr>
          <w:rFonts w:ascii="微软雅黑" w:eastAsia="微软雅黑" w:hAnsi="微软雅黑" w:cs="微软雅黑" w:hint="eastAsia"/>
          <w:snapToGrid w:val="0"/>
          <w:color w:val="000000"/>
          <w:spacing w:val="-1"/>
          <w:kern w:val="0"/>
          <w:szCs w:val="21"/>
        </w:rPr>
      </w:pPr>
      <w:r>
        <w:rPr>
          <w:rFonts w:ascii="微软雅黑" w:eastAsia="微软雅黑" w:hAnsi="微软雅黑" w:cs="微软雅黑" w:hint="eastAsia"/>
          <w:snapToGrid w:val="0"/>
          <w:color w:val="000000"/>
          <w:spacing w:val="-1"/>
          <w:kern w:val="0"/>
          <w:szCs w:val="21"/>
        </w:rPr>
        <w:t>主讲：顾樱英老师</w:t>
      </w:r>
    </w:p>
    <w:p w14:paraId="2E5247F7" w14:textId="77777777" w:rsidR="00F825EF" w:rsidRDefault="00000000">
      <w:pPr>
        <w:spacing w:line="400" w:lineRule="exact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【课程背景】</w:t>
      </w:r>
      <w:r>
        <w:rPr>
          <w:rFonts w:ascii="微软雅黑" w:eastAsia="微软雅黑" w:hAnsi="微软雅黑" w:cs="微软雅黑" w:hint="eastAsia"/>
          <w:szCs w:val="21"/>
        </w:rPr>
        <w:t xml:space="preserve"> </w:t>
      </w:r>
    </w:p>
    <w:p w14:paraId="259F97F0" w14:textId="77777777" w:rsidR="00F825EF" w:rsidRDefault="00000000">
      <w:pPr>
        <w:spacing w:line="400" w:lineRule="exact"/>
        <w:ind w:firstLineChars="200" w:firstLine="420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2020年以来，随着经济发展增速下缓，“内卷”现象之下，“躺平”变成了很多人回避问题的处理方式。</w:t>
      </w:r>
    </w:p>
    <w:p w14:paraId="7694976B" w14:textId="77777777" w:rsidR="00F825EF" w:rsidRDefault="00000000">
      <w:pPr>
        <w:spacing w:line="400" w:lineRule="exact"/>
        <w:ind w:firstLineChars="200" w:firstLine="420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如果你细心观察，会发现：个人的寿命越来越长，但企业的生命却越来越短；科技的进步越来越强，而人的不可替代性越来越弱；组织越来越轻盈，而个体越来越强大。过去的经验已经无法直接运用在如今的工作中，对于管理者的挑战比以往更大，如何不断的突破自己的经验陷阱，打破旧有的思维认知，突破坚固的自我认同，在这个时代弥足珍贵。</w:t>
      </w:r>
    </w:p>
    <w:p w14:paraId="3D81DDC8" w14:textId="484F91B4" w:rsidR="00F825EF" w:rsidRDefault="00000000">
      <w:pPr>
        <w:spacing w:line="400" w:lineRule="exact"/>
        <w:ind w:firstLineChars="200" w:firstLine="420"/>
        <w:rPr>
          <w:rFonts w:ascii="微软雅黑" w:eastAsia="微软雅黑" w:hAnsi="微软雅黑" w:cs="微软雅黑" w:hint="eastAsia"/>
          <w:color w:val="121212"/>
          <w:szCs w:val="21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121212"/>
          <w:szCs w:val="21"/>
          <w:shd w:val="clear" w:color="auto" w:fill="FFFFFF"/>
        </w:rPr>
        <w:t>本课程即从工作的角度出发，以积极心理学理论为抓手，让</w:t>
      </w:r>
      <w:r w:rsidR="00BA17BD">
        <w:rPr>
          <w:rFonts w:ascii="微软雅黑" w:eastAsia="微软雅黑" w:hAnsi="微软雅黑" w:cs="微软雅黑" w:hint="eastAsia"/>
          <w:color w:val="121212"/>
          <w:szCs w:val="21"/>
          <w:shd w:val="clear" w:color="auto" w:fill="FFFFFF"/>
        </w:rPr>
        <w:t>管理者</w:t>
      </w:r>
      <w:r>
        <w:rPr>
          <w:rFonts w:ascii="微软雅黑" w:eastAsia="微软雅黑" w:hAnsi="微软雅黑" w:cs="微软雅黑" w:hint="eastAsia"/>
          <w:color w:val="121212"/>
          <w:szCs w:val="21"/>
          <w:shd w:val="clear" w:color="auto" w:fill="FFFFFF"/>
        </w:rPr>
        <w:t>获取更多方法和工具，在面对新的职业发展难题中，发挥自己的主观能动性，突破限制性的信念，化固定型思维为成长型思维，掌握工作意义，赋能团队，从而更高效率的达成组织的绩效和目标。</w:t>
      </w:r>
    </w:p>
    <w:p w14:paraId="3A260983" w14:textId="77777777" w:rsidR="00F825EF" w:rsidRDefault="00000000">
      <w:pPr>
        <w:spacing w:line="400" w:lineRule="exact"/>
        <w:jc w:val="left"/>
        <w:rPr>
          <w:rFonts w:ascii="微软雅黑" w:eastAsia="微软雅黑" w:hAnsi="微软雅黑" w:cs="微软雅黑" w:hint="eastAsia"/>
          <w:b/>
          <w:bCs/>
          <w:color w:val="0070C0"/>
          <w:kern w:val="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kern w:val="0"/>
          <w:szCs w:val="21"/>
        </w:rPr>
        <w:t>【课程收益】</w:t>
      </w:r>
    </w:p>
    <w:p w14:paraId="6047C7D8" w14:textId="77777777" w:rsidR="00F825EF" w:rsidRDefault="00000000">
      <w:pPr>
        <w:pStyle w:val="1"/>
        <w:numPr>
          <w:ilvl w:val="0"/>
          <w:numId w:val="1"/>
        </w:numPr>
        <w:spacing w:line="400" w:lineRule="exact"/>
        <w:ind w:firstLineChars="0" w:firstLine="0"/>
        <w:rPr>
          <w:rFonts w:ascii="微软雅黑" w:eastAsia="微软雅黑" w:hAnsi="微软雅黑" w:cs="微软雅黑" w:hint="eastAsia"/>
          <w:color w:val="121212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121212"/>
          <w:shd w:val="clear" w:color="auto" w:fill="FFFFFF"/>
        </w:rPr>
        <w:t>觉察和理解工作对人生成长的重要性，正确看待职场的挑战</w:t>
      </w:r>
    </w:p>
    <w:p w14:paraId="3CCAA0D4" w14:textId="77777777" w:rsidR="00F825EF" w:rsidRDefault="00000000">
      <w:pPr>
        <w:pStyle w:val="1"/>
        <w:numPr>
          <w:ilvl w:val="0"/>
          <w:numId w:val="1"/>
        </w:numPr>
        <w:spacing w:line="400" w:lineRule="exact"/>
        <w:ind w:firstLineChars="0" w:firstLine="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打破坚固的自我认同，用发展的眼光看待新的问题</w:t>
      </w:r>
    </w:p>
    <w:p w14:paraId="4488CC6B" w14:textId="77777777" w:rsidR="00F825EF" w:rsidRDefault="00000000">
      <w:pPr>
        <w:pStyle w:val="1"/>
        <w:numPr>
          <w:ilvl w:val="0"/>
          <w:numId w:val="1"/>
        </w:numPr>
        <w:spacing w:line="400" w:lineRule="exact"/>
        <w:ind w:firstLineChars="0" w:firstLine="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掌握工作的意义，促发内在驱动力</w:t>
      </w:r>
    </w:p>
    <w:p w14:paraId="4F16F1D2" w14:textId="77777777" w:rsidR="00F825EF" w:rsidRDefault="00000000">
      <w:pPr>
        <w:pStyle w:val="1"/>
        <w:numPr>
          <w:ilvl w:val="0"/>
          <w:numId w:val="1"/>
        </w:numPr>
        <w:spacing w:line="400" w:lineRule="exact"/>
        <w:ind w:firstLineChars="0" w:firstLine="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 xml:space="preserve">自我激励与影响团队，培养积极的心态面对挑战 </w:t>
      </w:r>
    </w:p>
    <w:p w14:paraId="3E47F409" w14:textId="77777777" w:rsidR="00F825EF" w:rsidRDefault="00000000">
      <w:pPr>
        <w:spacing w:line="400" w:lineRule="exact"/>
        <w:rPr>
          <w:rFonts w:ascii="微软雅黑" w:eastAsia="微软雅黑" w:hAnsi="微软雅黑" w:cs="微软雅黑" w:hint="eastAsia"/>
          <w:b/>
          <w:bCs/>
          <w:color w:val="0070C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【课程对象】</w:t>
      </w:r>
    </w:p>
    <w:p w14:paraId="6969C293" w14:textId="087D7599" w:rsidR="00F825EF" w:rsidRDefault="00000000">
      <w:pPr>
        <w:spacing w:line="400" w:lineRule="exact"/>
        <w:ind w:firstLineChars="200" w:firstLine="420"/>
        <w:rPr>
          <w:rFonts w:ascii="微软雅黑" w:eastAsia="微软雅黑" w:hAnsi="微软雅黑" w:cs="微软雅黑" w:hint="eastAsia"/>
          <w:color w:val="000000" w:themeColor="text1"/>
          <w:szCs w:val="21"/>
        </w:rPr>
      </w:pPr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高潜人才、</w:t>
      </w:r>
      <w:r w:rsidR="00BA17BD">
        <w:rPr>
          <w:rFonts w:ascii="微软雅黑" w:eastAsia="微软雅黑" w:hAnsi="微软雅黑" w:cs="微软雅黑" w:hint="eastAsia"/>
          <w:color w:val="000000" w:themeColor="text1"/>
          <w:szCs w:val="21"/>
        </w:rPr>
        <w:t>基</w:t>
      </w:r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中层管理人员</w:t>
      </w:r>
    </w:p>
    <w:p w14:paraId="195A8248" w14:textId="77777777" w:rsidR="00F825EF" w:rsidRDefault="00000000">
      <w:pPr>
        <w:spacing w:line="400" w:lineRule="exact"/>
        <w:rPr>
          <w:rFonts w:ascii="微软雅黑" w:eastAsia="微软雅黑" w:hAnsi="微软雅黑" w:cs="微软雅黑" w:hint="eastAsia"/>
          <w:b/>
          <w:bCs/>
          <w:color w:val="0070C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【课程时间】</w:t>
      </w:r>
    </w:p>
    <w:p w14:paraId="4044C7D1" w14:textId="77777777" w:rsidR="00F825EF" w:rsidRDefault="00000000">
      <w:pPr>
        <w:spacing w:line="400" w:lineRule="exact"/>
        <w:ind w:firstLineChars="200" w:firstLine="420"/>
        <w:rPr>
          <w:rFonts w:ascii="微软雅黑" w:eastAsia="微软雅黑" w:hAnsi="微软雅黑" w:cs="微软雅黑" w:hint="eastAsia"/>
          <w:spacing w:val="-1"/>
          <w:szCs w:val="21"/>
        </w:rPr>
      </w:pPr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1天（6小时/天）</w:t>
      </w:r>
    </w:p>
    <w:p w14:paraId="29B27797" w14:textId="77777777" w:rsidR="00F825EF" w:rsidRDefault="00000000">
      <w:pPr>
        <w:spacing w:line="400" w:lineRule="exact"/>
        <w:rPr>
          <w:rFonts w:ascii="微软雅黑" w:eastAsia="微软雅黑" w:hAnsi="微软雅黑" w:cs="微软雅黑" w:hint="eastAsia"/>
          <w:b/>
          <w:bCs/>
          <w:color w:val="0070C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【课程大纲】</w:t>
      </w:r>
    </w:p>
    <w:p w14:paraId="3EA2AD74" w14:textId="7ACB40DD" w:rsidR="00F825EF" w:rsidRDefault="00BA17BD">
      <w:pPr>
        <w:pStyle w:val="1"/>
        <w:numPr>
          <w:ilvl w:val="0"/>
          <w:numId w:val="2"/>
        </w:numPr>
        <w:spacing w:line="400" w:lineRule="exact"/>
        <w:ind w:left="0" w:firstLine="420"/>
        <w:rPr>
          <w:rFonts w:ascii="微软雅黑" w:eastAsia="微软雅黑" w:hAnsi="微软雅黑" w:cs="微软雅黑" w:hint="eastAsia"/>
          <w:b/>
          <w:bCs/>
          <w:color w:val="0070C0"/>
        </w:rPr>
      </w:pPr>
      <w:r>
        <w:rPr>
          <w:rFonts w:ascii="微软雅黑" w:eastAsia="微软雅黑" w:hAnsi="微软雅黑" w:cs="微软雅黑" w:hint="eastAsia"/>
          <w:b/>
          <w:bCs/>
          <w:color w:val="0070C0"/>
        </w:rPr>
        <w:t>逆商：</w:t>
      </w:r>
      <w:r w:rsidR="00000000">
        <w:rPr>
          <w:rFonts w:ascii="微软雅黑" w:eastAsia="微软雅黑" w:hAnsi="微软雅黑" w:cs="微软雅黑" w:hint="eastAsia"/>
          <w:b/>
          <w:bCs/>
          <w:color w:val="0070C0"/>
        </w:rPr>
        <w:t>从固定型思维到成长型思维</w:t>
      </w:r>
    </w:p>
    <w:p w14:paraId="01E50D91" w14:textId="77777777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案例练习：《看不见的大猩猩》</w:t>
      </w:r>
    </w:p>
    <w:p w14:paraId="4B461FA9" w14:textId="77777777" w:rsidR="00F825EF" w:rsidRDefault="00000000">
      <w:pPr>
        <w:pStyle w:val="1"/>
        <w:numPr>
          <w:ilvl w:val="0"/>
          <w:numId w:val="3"/>
        </w:numPr>
        <w:spacing w:line="400" w:lineRule="exact"/>
        <w:ind w:left="0" w:firstLine="42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打破坚定的自我认同：眼见不一定为实</w:t>
      </w:r>
    </w:p>
    <w:p w14:paraId="5C3961C6" w14:textId="77777777" w:rsidR="00F825EF" w:rsidRDefault="00000000">
      <w:pPr>
        <w:pStyle w:val="1"/>
        <w:numPr>
          <w:ilvl w:val="0"/>
          <w:numId w:val="3"/>
        </w:numPr>
        <w:spacing w:line="400" w:lineRule="exact"/>
        <w:ind w:left="0" w:firstLine="42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看见自我的局限性：注意力在哪里，哪里就有关注度</w:t>
      </w:r>
    </w:p>
    <w:p w14:paraId="2068CF6F" w14:textId="77777777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讨论：你的注意力会被哪些事情影响</w:t>
      </w:r>
    </w:p>
    <w:p w14:paraId="6FEA9B61" w14:textId="2BB1F18F" w:rsidR="00F825EF" w:rsidRDefault="00000000">
      <w:pPr>
        <w:pStyle w:val="1"/>
        <w:numPr>
          <w:ilvl w:val="0"/>
          <w:numId w:val="3"/>
        </w:numPr>
        <w:spacing w:line="400" w:lineRule="exact"/>
        <w:ind w:left="0" w:firstLine="42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看见</w:t>
      </w:r>
      <w:r w:rsidR="00BA17BD">
        <w:rPr>
          <w:rFonts w:ascii="微软雅黑" w:eastAsia="微软雅黑" w:hAnsi="微软雅黑" w:cs="微软雅黑" w:hint="eastAsia"/>
        </w:rPr>
        <w:t>团队</w:t>
      </w:r>
      <w:r>
        <w:rPr>
          <w:rFonts w:ascii="微软雅黑" w:eastAsia="微软雅黑" w:hAnsi="微软雅黑" w:cs="微软雅黑" w:hint="eastAsia"/>
        </w:rPr>
        <w:t>的优势和更多的可能性</w:t>
      </w:r>
    </w:p>
    <w:p w14:paraId="1657D213" w14:textId="77777777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练习：丰盛日记</w:t>
      </w:r>
    </w:p>
    <w:p w14:paraId="4222E3DE" w14:textId="073EE087" w:rsidR="00F825EF" w:rsidRDefault="00000000">
      <w:pPr>
        <w:pStyle w:val="1"/>
        <w:numPr>
          <w:ilvl w:val="0"/>
          <w:numId w:val="3"/>
        </w:numPr>
        <w:spacing w:line="400" w:lineRule="exact"/>
        <w:ind w:left="0" w:firstLine="42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觉察</w:t>
      </w:r>
      <w:r w:rsidR="00BA17BD">
        <w:rPr>
          <w:rFonts w:ascii="微软雅黑" w:eastAsia="微软雅黑" w:hAnsi="微软雅黑" w:cs="微软雅黑" w:hint="eastAsia"/>
        </w:rPr>
        <w:t>真实的表达</w:t>
      </w:r>
      <w:r>
        <w:rPr>
          <w:rFonts w:ascii="微软雅黑" w:eastAsia="微软雅黑" w:hAnsi="微软雅黑" w:cs="微软雅黑" w:hint="eastAsia"/>
        </w:rPr>
        <w:t>：分清事实、观点和感受</w:t>
      </w:r>
    </w:p>
    <w:p w14:paraId="4F8C81A1" w14:textId="77777777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练习：冰山日记</w:t>
      </w:r>
    </w:p>
    <w:p w14:paraId="5C55F05A" w14:textId="247C4096" w:rsidR="00F825EF" w:rsidRDefault="00000000">
      <w:pPr>
        <w:pStyle w:val="1"/>
        <w:numPr>
          <w:ilvl w:val="0"/>
          <w:numId w:val="3"/>
        </w:numPr>
        <w:spacing w:line="400" w:lineRule="exact"/>
        <w:ind w:left="0" w:firstLine="42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突破</w:t>
      </w:r>
      <w:r w:rsidR="00BA17BD">
        <w:rPr>
          <w:rFonts w:ascii="微软雅黑" w:eastAsia="微软雅黑" w:hAnsi="微软雅黑" w:cs="微软雅黑" w:hint="eastAsia"/>
        </w:rPr>
        <w:t>员工的</w:t>
      </w:r>
      <w:r>
        <w:rPr>
          <w:rFonts w:ascii="微软雅黑" w:eastAsia="微软雅黑" w:hAnsi="微软雅黑" w:cs="微软雅黑" w:hint="eastAsia"/>
        </w:rPr>
        <w:t>限制性信念：我不行、我不能、这个太难了</w:t>
      </w:r>
    </w:p>
    <w:p w14:paraId="67F297FE" w14:textId="77777777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转念练习：这是真的吗？</w:t>
      </w:r>
    </w:p>
    <w:p w14:paraId="60BDC94F" w14:textId="77777777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写出限制性信念并且把它变成支持性信念</w:t>
      </w:r>
    </w:p>
    <w:p w14:paraId="6BE0B3F6" w14:textId="77777777" w:rsidR="00F825EF" w:rsidRDefault="00000000">
      <w:pPr>
        <w:pStyle w:val="1"/>
        <w:numPr>
          <w:ilvl w:val="0"/>
          <w:numId w:val="3"/>
        </w:numPr>
        <w:spacing w:line="400" w:lineRule="exact"/>
        <w:ind w:left="0" w:firstLine="42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lastRenderedPageBreak/>
        <w:t>培养成长型思维的步骤：</w:t>
      </w:r>
    </w:p>
    <w:p w14:paraId="2664E386" w14:textId="77777777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调研真实情况：无调研没有发言权</w:t>
      </w:r>
    </w:p>
    <w:p w14:paraId="0779489A" w14:textId="77777777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成本收益分析：聚焦能量</w:t>
      </w:r>
    </w:p>
    <w:p w14:paraId="52E2E2E8" w14:textId="77777777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微习惯的建立：每天进步0.01</w:t>
      </w:r>
    </w:p>
    <w:p w14:paraId="6527C980" w14:textId="77777777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打造正向循环：赞美与鼓励</w:t>
      </w:r>
    </w:p>
    <w:p w14:paraId="426A30EE" w14:textId="603646EB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  <w:b/>
          <w:bCs/>
          <w:color w:val="0070C0"/>
        </w:rPr>
      </w:pPr>
      <w:r>
        <w:rPr>
          <w:rFonts w:ascii="微软雅黑" w:eastAsia="微软雅黑" w:hAnsi="微软雅黑" w:cs="微软雅黑" w:hint="eastAsia"/>
          <w:b/>
          <w:bCs/>
          <w:color w:val="0070C0"/>
        </w:rPr>
        <w:t>二、在工作中</w:t>
      </w:r>
      <w:r w:rsidR="00BA17BD">
        <w:rPr>
          <w:rFonts w:ascii="微软雅黑" w:eastAsia="微软雅黑" w:hAnsi="微软雅黑" w:cs="微软雅黑" w:hint="eastAsia"/>
          <w:b/>
          <w:bCs/>
          <w:color w:val="0070C0"/>
        </w:rPr>
        <w:t>帮助团队</w:t>
      </w:r>
      <w:r>
        <w:rPr>
          <w:rFonts w:ascii="微软雅黑" w:eastAsia="微软雅黑" w:hAnsi="微软雅黑" w:cs="微软雅黑" w:hint="eastAsia"/>
          <w:b/>
          <w:bCs/>
          <w:color w:val="0070C0"/>
        </w:rPr>
        <w:t>体验到“福流”</w:t>
      </w:r>
    </w:p>
    <w:p w14:paraId="7EE3F6D8" w14:textId="77777777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1、福流即心流，工作能力和工作难度相关系数</w:t>
      </w:r>
    </w:p>
    <w:p w14:paraId="0A81BB40" w14:textId="77777777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  <w:noProof/>
        </w:rPr>
        <w:drawing>
          <wp:anchor distT="0" distB="0" distL="0" distR="0" simplePos="0" relativeHeight="251659264" behindDoc="0" locked="0" layoutInCell="1" allowOverlap="1" wp14:anchorId="2CB680A6" wp14:editId="70721DD1">
            <wp:simplePos x="0" y="0"/>
            <wp:positionH relativeFrom="column">
              <wp:posOffset>347980</wp:posOffset>
            </wp:positionH>
            <wp:positionV relativeFrom="paragraph">
              <wp:posOffset>152400</wp:posOffset>
            </wp:positionV>
            <wp:extent cx="2870200" cy="1761490"/>
            <wp:effectExtent l="0" t="0" r="10160" b="635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70200" cy="176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 w:cs="微软雅黑" w:hint="eastAsia"/>
        </w:rPr>
        <w:t xml:space="preserve"> </w:t>
      </w:r>
    </w:p>
    <w:p w14:paraId="2DF9469D" w14:textId="77777777" w:rsidR="00F825EF" w:rsidRDefault="00F825EF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</w:p>
    <w:p w14:paraId="4F16CFFF" w14:textId="77777777" w:rsidR="00F825EF" w:rsidRDefault="00F825EF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</w:p>
    <w:p w14:paraId="3936571C" w14:textId="77777777" w:rsidR="00F825EF" w:rsidRDefault="00F825EF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</w:p>
    <w:p w14:paraId="74B88F1B" w14:textId="77777777" w:rsidR="00F825EF" w:rsidRDefault="00F825EF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</w:p>
    <w:p w14:paraId="6756F904" w14:textId="77777777" w:rsidR="00F825EF" w:rsidRDefault="00F825EF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</w:p>
    <w:p w14:paraId="0E9BF230" w14:textId="77777777" w:rsidR="00F825EF" w:rsidRDefault="00F825EF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</w:p>
    <w:p w14:paraId="0FA6C5DA" w14:textId="77777777" w:rsidR="00F825EF" w:rsidRDefault="00F825EF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</w:p>
    <w:p w14:paraId="0C00E855" w14:textId="17816B9E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2、3个重要方式进入到“福流”的状态</w:t>
      </w:r>
    </w:p>
    <w:p w14:paraId="19DDB7D5" w14:textId="77777777" w:rsidR="00F825EF" w:rsidRDefault="00000000">
      <w:pPr>
        <w:pStyle w:val="1"/>
        <w:numPr>
          <w:ilvl w:val="0"/>
          <w:numId w:val="4"/>
        </w:numPr>
        <w:spacing w:line="400" w:lineRule="exact"/>
        <w:ind w:firstLine="42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小练习：探讨“福流”时刻</w:t>
      </w:r>
    </w:p>
    <w:p w14:paraId="69E22DA2" w14:textId="64DA95B7" w:rsidR="00F825EF" w:rsidRDefault="00000000">
      <w:pPr>
        <w:pStyle w:val="1"/>
        <w:numPr>
          <w:ilvl w:val="0"/>
          <w:numId w:val="4"/>
        </w:numPr>
        <w:spacing w:line="400" w:lineRule="exact"/>
        <w:ind w:firstLine="42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确认心锚：找到属于</w:t>
      </w:r>
      <w:r w:rsidR="00BA17BD">
        <w:rPr>
          <w:rFonts w:ascii="微软雅黑" w:eastAsia="微软雅黑" w:hAnsi="微软雅黑" w:cs="微软雅黑" w:hint="eastAsia"/>
        </w:rPr>
        <w:t>团队</w:t>
      </w:r>
      <w:r>
        <w:rPr>
          <w:rFonts w:ascii="微软雅黑" w:eastAsia="微软雅黑" w:hAnsi="微软雅黑" w:cs="微软雅黑" w:hint="eastAsia"/>
        </w:rPr>
        <w:t>的“福流”</w:t>
      </w:r>
    </w:p>
    <w:p w14:paraId="24FD9617" w14:textId="77777777" w:rsidR="00F825EF" w:rsidRDefault="00000000">
      <w:pPr>
        <w:pStyle w:val="1"/>
        <w:numPr>
          <w:ilvl w:val="0"/>
          <w:numId w:val="4"/>
        </w:numPr>
        <w:spacing w:line="400" w:lineRule="exact"/>
        <w:ind w:firstLine="42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讨论：如何为工作中没有兴趣的事情创造“价值”</w:t>
      </w:r>
    </w:p>
    <w:p w14:paraId="2F73BBF6" w14:textId="4AF096E0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  <w:b/>
          <w:bCs/>
          <w:color w:val="0070C0"/>
        </w:rPr>
      </w:pPr>
      <w:r>
        <w:rPr>
          <w:rFonts w:ascii="微软雅黑" w:eastAsia="微软雅黑" w:hAnsi="微软雅黑" w:cs="微软雅黑" w:hint="eastAsia"/>
          <w:b/>
          <w:bCs/>
          <w:color w:val="0070C0"/>
        </w:rPr>
        <w:t>三、</w:t>
      </w:r>
      <w:r w:rsidR="007F3BE3">
        <w:rPr>
          <w:rFonts w:ascii="微软雅黑" w:eastAsia="微软雅黑" w:hAnsi="微软雅黑" w:cs="微软雅黑" w:hint="eastAsia"/>
          <w:b/>
          <w:bCs/>
          <w:color w:val="0070C0"/>
        </w:rPr>
        <w:t>与压力共舞：</w:t>
      </w:r>
      <w:r>
        <w:rPr>
          <w:rFonts w:ascii="微软雅黑" w:eastAsia="微软雅黑" w:hAnsi="微软雅黑" w:cs="微软雅黑" w:hint="eastAsia"/>
          <w:b/>
          <w:bCs/>
          <w:color w:val="0070C0"/>
        </w:rPr>
        <w:t>激励团队</w:t>
      </w:r>
    </w:p>
    <w:p w14:paraId="05FE8A69" w14:textId="77777777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1、人工智能时代：从“走脑”到“走心”</w:t>
      </w:r>
    </w:p>
    <w:p w14:paraId="1110A0E9" w14:textId="77777777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2、通过深度会谈法赋能员工，让每一次交流都充满能量</w:t>
      </w:r>
    </w:p>
    <w:p w14:paraId="45F9B80D" w14:textId="77777777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练习1：聚焦意图的倾听</w:t>
      </w:r>
    </w:p>
    <w:p w14:paraId="1816A769" w14:textId="77777777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练习2：强有力的提问</w:t>
      </w:r>
    </w:p>
    <w:p w14:paraId="38213512" w14:textId="1DFE838C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练习3：</w:t>
      </w:r>
      <w:r w:rsidR="00BA17BD">
        <w:rPr>
          <w:rFonts w:ascii="微软雅黑" w:eastAsia="微软雅黑" w:hAnsi="微软雅黑" w:cs="微软雅黑" w:hint="eastAsia"/>
        </w:rPr>
        <w:t>提供情绪价值</w:t>
      </w:r>
      <w:r>
        <w:rPr>
          <w:rFonts w:ascii="微软雅黑" w:eastAsia="微软雅黑" w:hAnsi="微软雅黑" w:cs="微软雅黑" w:hint="eastAsia"/>
        </w:rPr>
        <w:t>的反馈</w:t>
      </w:r>
    </w:p>
    <w:p w14:paraId="6CFDC9C7" w14:textId="77777777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3、人生平衡轮的运用：发现员工的潜能，让员工的价值最大化</w:t>
      </w:r>
    </w:p>
    <w:p w14:paraId="5F32DA1E" w14:textId="77777777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4、练习：九宫格，从发现问题到讨论解决方案，最终实现工作中的创新</w:t>
      </w:r>
    </w:p>
    <w:p w14:paraId="3CE6906F" w14:textId="706F04A0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5、共创：看见他人的优势，</w:t>
      </w:r>
      <w:r w:rsidR="00BA17BD">
        <w:rPr>
          <w:rFonts w:ascii="微软雅黑" w:eastAsia="微软雅黑" w:hAnsi="微软雅黑" w:cs="微软雅黑" w:hint="eastAsia"/>
        </w:rPr>
        <w:t>赋能引导团队</w:t>
      </w:r>
    </w:p>
    <w:p w14:paraId="743FBC80" w14:textId="77777777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  <w:b/>
          <w:bCs/>
          <w:color w:val="0070C0"/>
        </w:rPr>
      </w:pPr>
      <w:r>
        <w:rPr>
          <w:rFonts w:ascii="微软雅黑" w:eastAsia="微软雅黑" w:hAnsi="微软雅黑" w:cs="微软雅黑" w:hint="eastAsia"/>
          <w:b/>
          <w:bCs/>
          <w:color w:val="0070C0"/>
        </w:rPr>
        <w:t>四、总结回顾和下一步行动计划</w:t>
      </w:r>
    </w:p>
    <w:p w14:paraId="4C2F73F5" w14:textId="77777777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1、停止做</w:t>
      </w:r>
    </w:p>
    <w:p w14:paraId="538068C7" w14:textId="77777777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2、保持做</w:t>
      </w:r>
    </w:p>
    <w:p w14:paraId="00406DEB" w14:textId="77777777" w:rsidR="00F825EF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  <w:b/>
          <w:bCs/>
          <w:color w:val="5B9BD5" w:themeColor="accent1"/>
        </w:rPr>
      </w:pPr>
      <w:r>
        <w:rPr>
          <w:rFonts w:ascii="微软雅黑" w:eastAsia="微软雅黑" w:hAnsi="微软雅黑" w:cs="微软雅黑" w:hint="eastAsia"/>
        </w:rPr>
        <w:t>3、开始做</w:t>
      </w:r>
    </w:p>
    <w:p w14:paraId="42C578C2" w14:textId="77777777" w:rsidR="00F825EF" w:rsidRDefault="00F825EF">
      <w:pPr>
        <w:spacing w:line="400" w:lineRule="exact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</w:p>
    <w:sectPr w:rsidR="00F825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5F71A"/>
    <w:multiLevelType w:val="multilevel"/>
    <w:tmpl w:val="3B15F71A"/>
    <w:lvl w:ilvl="0">
      <w:start w:val="1"/>
      <w:numFmt w:val="japaneseCounting"/>
      <w:suff w:val="nothing"/>
      <w:lvlText w:val="%1、"/>
      <w:lvlJc w:val="left"/>
      <w:pPr>
        <w:ind w:left="420" w:hanging="420"/>
      </w:pPr>
      <w:rPr>
        <w:rFonts w:ascii="Times New Roman" w:hAnsi="Times New Roman"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eastAsia"/>
      </w:rPr>
    </w:lvl>
  </w:abstractNum>
  <w:abstractNum w:abstractNumId="1" w15:restartNumberingAfterBreak="0">
    <w:nsid w:val="5A3994E8"/>
    <w:multiLevelType w:val="singleLevel"/>
    <w:tmpl w:val="5A3994E8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60171774"/>
    <w:multiLevelType w:val="multilevel"/>
    <w:tmpl w:val="60171774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0" w:hanging="440"/>
      </w:pPr>
    </w:lvl>
    <w:lvl w:ilvl="2">
      <w:start w:val="1"/>
      <w:numFmt w:val="lowerRoman"/>
      <w:lvlText w:val="%3."/>
      <w:lvlJc w:val="right"/>
      <w:pPr>
        <w:ind w:left="1740" w:hanging="440"/>
      </w:pPr>
    </w:lvl>
    <w:lvl w:ilvl="3">
      <w:start w:val="1"/>
      <w:numFmt w:val="decimal"/>
      <w:lvlText w:val="%4."/>
      <w:lvlJc w:val="left"/>
      <w:pPr>
        <w:ind w:left="2180" w:hanging="440"/>
      </w:pPr>
    </w:lvl>
    <w:lvl w:ilvl="4">
      <w:start w:val="1"/>
      <w:numFmt w:val="lowerLetter"/>
      <w:lvlText w:val="%5)"/>
      <w:lvlJc w:val="left"/>
      <w:pPr>
        <w:ind w:left="2620" w:hanging="440"/>
      </w:pPr>
    </w:lvl>
    <w:lvl w:ilvl="5">
      <w:start w:val="1"/>
      <w:numFmt w:val="lowerRoman"/>
      <w:lvlText w:val="%6."/>
      <w:lvlJc w:val="right"/>
      <w:pPr>
        <w:ind w:left="3060" w:hanging="440"/>
      </w:pPr>
    </w:lvl>
    <w:lvl w:ilvl="6">
      <w:start w:val="1"/>
      <w:numFmt w:val="decimal"/>
      <w:lvlText w:val="%7."/>
      <w:lvlJc w:val="left"/>
      <w:pPr>
        <w:ind w:left="3500" w:hanging="440"/>
      </w:pPr>
    </w:lvl>
    <w:lvl w:ilvl="7">
      <w:start w:val="1"/>
      <w:numFmt w:val="lowerLetter"/>
      <w:lvlText w:val="%8)"/>
      <w:lvlJc w:val="left"/>
      <w:pPr>
        <w:ind w:left="3940" w:hanging="440"/>
      </w:pPr>
    </w:lvl>
    <w:lvl w:ilvl="8">
      <w:start w:val="1"/>
      <w:numFmt w:val="lowerRoman"/>
      <w:lvlText w:val="%9."/>
      <w:lvlJc w:val="right"/>
      <w:pPr>
        <w:ind w:left="4380" w:hanging="440"/>
      </w:pPr>
    </w:lvl>
  </w:abstractNum>
  <w:abstractNum w:abstractNumId="3" w15:restartNumberingAfterBreak="0">
    <w:nsid w:val="7BEE2A5C"/>
    <w:multiLevelType w:val="multilevel"/>
    <w:tmpl w:val="7BEE2A5C"/>
    <w:lvl w:ilvl="0">
      <w:start w:val="3"/>
      <w:numFmt w:val="decimal"/>
      <w:suff w:val="nothing"/>
      <w:lvlText w:val="%1、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1127704625">
    <w:abstractNumId w:val="1"/>
  </w:num>
  <w:num w:numId="2" w16cid:durableId="632444158">
    <w:abstractNumId w:val="0"/>
  </w:num>
  <w:num w:numId="3" w16cid:durableId="1700550396">
    <w:abstractNumId w:val="2"/>
  </w:num>
  <w:num w:numId="4" w16cid:durableId="176738460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A3MjgxZjY3MjBjNmJjZDNiMGJhZjIyZGM4YmY5NWMifQ=="/>
  </w:docVars>
  <w:rsids>
    <w:rsidRoot w:val="000243C8"/>
    <w:rsid w:val="000222E6"/>
    <w:rsid w:val="000243C8"/>
    <w:rsid w:val="00077BA9"/>
    <w:rsid w:val="001560D5"/>
    <w:rsid w:val="001C0E51"/>
    <w:rsid w:val="001D6E4C"/>
    <w:rsid w:val="00230415"/>
    <w:rsid w:val="0023133B"/>
    <w:rsid w:val="00232AED"/>
    <w:rsid w:val="002A2F77"/>
    <w:rsid w:val="002A6D1B"/>
    <w:rsid w:val="002C7014"/>
    <w:rsid w:val="00467D23"/>
    <w:rsid w:val="004D7861"/>
    <w:rsid w:val="004E249C"/>
    <w:rsid w:val="00531BDF"/>
    <w:rsid w:val="00573796"/>
    <w:rsid w:val="005E18D7"/>
    <w:rsid w:val="005F4C52"/>
    <w:rsid w:val="0067362A"/>
    <w:rsid w:val="00682DAD"/>
    <w:rsid w:val="006B6194"/>
    <w:rsid w:val="007228F0"/>
    <w:rsid w:val="007803E3"/>
    <w:rsid w:val="007F3BE3"/>
    <w:rsid w:val="0080631E"/>
    <w:rsid w:val="008373EF"/>
    <w:rsid w:val="00880C12"/>
    <w:rsid w:val="008C5AD2"/>
    <w:rsid w:val="009E22F9"/>
    <w:rsid w:val="00A81D3F"/>
    <w:rsid w:val="00AE7A93"/>
    <w:rsid w:val="00BA10FB"/>
    <w:rsid w:val="00BA17BD"/>
    <w:rsid w:val="00BC129F"/>
    <w:rsid w:val="00C208F9"/>
    <w:rsid w:val="00C21C13"/>
    <w:rsid w:val="00C56A53"/>
    <w:rsid w:val="00C74F9F"/>
    <w:rsid w:val="00CF75EA"/>
    <w:rsid w:val="00D428CA"/>
    <w:rsid w:val="00D5386D"/>
    <w:rsid w:val="00D63705"/>
    <w:rsid w:val="00D878CD"/>
    <w:rsid w:val="00D93F64"/>
    <w:rsid w:val="00DC2D1C"/>
    <w:rsid w:val="00E06444"/>
    <w:rsid w:val="00E31A2B"/>
    <w:rsid w:val="00EB1A61"/>
    <w:rsid w:val="00ED37B2"/>
    <w:rsid w:val="00ED6C5E"/>
    <w:rsid w:val="00F825EF"/>
    <w:rsid w:val="00FC043F"/>
    <w:rsid w:val="31311D1B"/>
    <w:rsid w:val="48D26FB2"/>
    <w:rsid w:val="4FD37C13"/>
    <w:rsid w:val="6AA3102C"/>
    <w:rsid w:val="7A7E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89CA86C"/>
  <w15:docId w15:val="{BAD51113-FE44-4A0B-9A6A-5CA3EA38C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表段落1"/>
    <w:basedOn w:val="a"/>
    <w:pPr>
      <w:ind w:firstLineChars="200" w:firstLine="420"/>
    </w:pPr>
    <w:rPr>
      <w:rFonts w:ascii="等线" w:eastAsia="等线" w:hAnsi="等线" w:cs="Times New Roman"/>
      <w:szCs w:val="21"/>
    </w:rPr>
  </w:style>
  <w:style w:type="character" w:customStyle="1" w:styleId="bjh-strong">
    <w:name w:val="bjh-strong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HQLK</dc:creator>
  <cp:lastModifiedBy>樱英 顾</cp:lastModifiedBy>
  <cp:revision>6</cp:revision>
  <dcterms:created xsi:type="dcterms:W3CDTF">2025-07-07T03:43:00Z</dcterms:created>
  <dcterms:modified xsi:type="dcterms:W3CDTF">2025-07-07T03:46:00Z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18E59904A47B462087315A5B2122E879</vt:lpwstr>
  </property>
  <property fmtid="{D5CDD505-2E9C-101B-9397-08002B2CF9AE}" pid="4" name="KSOTemplateDocerSaveRecord">
    <vt:lpwstr>eyJoZGlkIjoiNGM2NDZhMTVkOWE1MTgyODYzYjYxMTZjYTY5ZTllM2QiLCJ1c2VySWQiOiIxMjg5MTUxMTA4In0=</vt:lpwstr>
  </property>
</Properties>
</file>