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1E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</w:rPr>
        <w:t>女性影响力与自信提升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28"/>
          <w:lang w:eastAsia="zh-CN"/>
        </w:rPr>
        <w:t>》</w:t>
      </w:r>
    </w:p>
    <w:p w14:paraId="04C79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74B7A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</w:p>
    <w:p w14:paraId="44C3E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中女时代来临，女性在社会各领域的地位逐渐提升，但是依旧有部分女性感受到不配得感，在社会竞争中不敢再向前一步。本课程旨在运用动机心理学和积极心理学的科学方法，全方位的分析和解读女性价值感的能量，通过女性对自我赋能和影响他人行为的透视和解读，帮助学员提升个人影响力，实现”从优秀到卓越“的升华与转变，最终实现个人与组织的长远的发展宏图，也为女性创造更好的成长与发展环境</w:t>
      </w:r>
    </w:p>
    <w:p w14:paraId="69FD1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2E140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提升女性学员的自我认知与自信心，树立正确的价值观</w:t>
      </w:r>
    </w:p>
    <w:p w14:paraId="51E8D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提升女性学员的情商和逆商，在不确定的环境中有效的自我激励</w:t>
      </w:r>
    </w:p>
    <w:p w14:paraId="6CA3C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帮助女性学员明确工作方向和目标，影响内外部客户，提升工作效能</w:t>
      </w:r>
    </w:p>
    <w:p w14:paraId="23E1B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spacing w:val="-2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259B3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2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spacing w:val="-2"/>
          <w:sz w:val="21"/>
          <w:szCs w:val="21"/>
        </w:rPr>
        <w:t>女性员工</w:t>
      </w:r>
    </w:p>
    <w:p w14:paraId="4D931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1F50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1天（6小时/天）</w:t>
      </w:r>
    </w:p>
    <w:p w14:paraId="65B23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0179F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一、自我认知与自信心培养</w:t>
      </w:r>
    </w:p>
    <w:p w14:paraId="40455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小测试：你的关注点在哪里，能量就在哪里</w:t>
      </w:r>
    </w:p>
    <w:p w14:paraId="3EF72926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高效自我赋能的思维模式觉察：</w:t>
      </w:r>
    </w:p>
    <w:p w14:paraId="2AF274E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视频分析：看不见的大猩猩在哪里？</w:t>
      </w:r>
    </w:p>
    <w:p w14:paraId="327C143E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固化归因思维解读：认知情绪行为</w:t>
      </w:r>
    </w:p>
    <w:p w14:paraId="5D21633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分清事实、观点和感受</w:t>
      </w:r>
    </w:p>
    <w:p w14:paraId="64E7326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情绪是如何影响行为的：埃利斯的ABC理论</w:t>
      </w:r>
    </w:p>
    <w:p w14:paraId="14849C7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小练习：撰写冰山日记，理情自己的认知模式</w:t>
      </w:r>
    </w:p>
    <w:p w14:paraId="3E724F6D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突破限制性的信念：</w:t>
      </w:r>
    </w:p>
    <w:p w14:paraId="425DE1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从关注劣势到关注优势</w:t>
      </w:r>
    </w:p>
    <w:p w14:paraId="2693D68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从关注过去到关注现在</w:t>
      </w:r>
    </w:p>
    <w:p w14:paraId="2528D45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从归因于外到归因于内</w:t>
      </w:r>
    </w:p>
    <w:p w14:paraId="2A66E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二、自我动机的驱动密码</w:t>
      </w:r>
    </w:p>
    <w:p w14:paraId="49E66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案例讨论：为什么“我“会有不配得感？</w:t>
      </w:r>
    </w:p>
    <w:p w14:paraId="26C86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、探索自主需求和欲望动力：</w:t>
      </w:r>
    </w:p>
    <w:p w14:paraId="7079D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a、成就感</w:t>
      </w:r>
    </w:p>
    <w:p w14:paraId="0CE96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b、被认可</w:t>
      </w:r>
    </w:p>
    <w:p w14:paraId="719FD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c、被需要</w:t>
      </w:r>
    </w:p>
    <w:p w14:paraId="1B325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、剥夺自主性的情况：习得性无助</w:t>
      </w:r>
    </w:p>
    <w:p w14:paraId="746A0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实验：一只狗的故事</w:t>
      </w:r>
    </w:p>
    <w:p w14:paraId="2337C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3、看见自我内在的丰盛：丰盛日记</w:t>
      </w:r>
    </w:p>
    <w:p w14:paraId="2CFD9D13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接纳自己的缺点：松规条日记</w:t>
      </w:r>
    </w:p>
    <w:p w14:paraId="187FC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5</w:t>
      </w: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、阳光心态：拥有一双发现美的眼睛</w:t>
      </w:r>
    </w:p>
    <w:p w14:paraId="77FBD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6、在工作中重获掌控感，进入“心流状态”</w:t>
      </w:r>
    </w:p>
    <w:p w14:paraId="12B6A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讨论：如何为不喜欢的事情创造价值</w:t>
      </w:r>
    </w:p>
    <w:p w14:paraId="0388D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三、提升人际沟通力和影响力：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32F7A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1、职场工作平衡轮：找到工作、关系和兴趣的激发点</w:t>
      </w:r>
    </w:p>
    <w:p w14:paraId="6231B762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赋能型对话的关键因素：聚焦真实意图的倾听能力</w:t>
      </w:r>
    </w:p>
    <w:p w14:paraId="07B0D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放下自己的限制性思维，看见每个人行为背后的积极意图</w:t>
      </w:r>
    </w:p>
    <w:p w14:paraId="60F71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3、女性影响力的实践：温柔的坚定</w:t>
      </w:r>
    </w:p>
    <w:p w14:paraId="452836B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温柔的部分：强有力提问</w:t>
      </w:r>
    </w:p>
    <w:p w14:paraId="3BAC18B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坚定的部分：九宫格目标共识法</w:t>
      </w:r>
    </w:p>
    <w:p w14:paraId="0413D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四、六维职涯发展图</w:t>
      </w:r>
    </w:p>
    <w:p w14:paraId="2B751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1、女性的重要社会地位：</w:t>
      </w:r>
    </w:p>
    <w:p w14:paraId="01FD3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家庭：和孩子一起共赴第二曲线</w:t>
      </w:r>
    </w:p>
    <w:p w14:paraId="73989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工作：和团队一起共赴第二曲线</w:t>
      </w:r>
    </w:p>
    <w:p w14:paraId="01F33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2、女性的关键转型方式：</w:t>
      </w:r>
    </w:p>
    <w:p w14:paraId="447BD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向前一步的勇气</w:t>
      </w:r>
    </w:p>
    <w:p w14:paraId="152CD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打破坚固的自我认同</w:t>
      </w:r>
    </w:p>
    <w:p w14:paraId="539FB20D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女性的延长工作生涯：</w:t>
      </w:r>
    </w:p>
    <w:p w14:paraId="368E019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兴趣+热爱+天赋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961D7"/>
    <w:multiLevelType w:val="multilevel"/>
    <w:tmpl w:val="4BF961D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691B782A"/>
    <w:multiLevelType w:val="multilevel"/>
    <w:tmpl w:val="691B782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7D590292"/>
    <w:multiLevelType w:val="multilevel"/>
    <w:tmpl w:val="7D590292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  <w:docVar w:name="KSO_WPS_MARK_KEY" w:val="a536e784-a76a-488e-90ba-e210a2a0ac85"/>
  </w:docVars>
  <w:rsids>
    <w:rsidRoot w:val="000243C8"/>
    <w:rsid w:val="000243C8"/>
    <w:rsid w:val="00037F40"/>
    <w:rsid w:val="00052E07"/>
    <w:rsid w:val="000635E8"/>
    <w:rsid w:val="00073DF8"/>
    <w:rsid w:val="000D23BB"/>
    <w:rsid w:val="000E32E7"/>
    <w:rsid w:val="000F6DBF"/>
    <w:rsid w:val="001157DF"/>
    <w:rsid w:val="0015026B"/>
    <w:rsid w:val="001C0E51"/>
    <w:rsid w:val="00230415"/>
    <w:rsid w:val="00232AED"/>
    <w:rsid w:val="0028121A"/>
    <w:rsid w:val="002A2F77"/>
    <w:rsid w:val="003003AC"/>
    <w:rsid w:val="003C1CC4"/>
    <w:rsid w:val="00467D23"/>
    <w:rsid w:val="00487967"/>
    <w:rsid w:val="004E249C"/>
    <w:rsid w:val="0052373D"/>
    <w:rsid w:val="00573796"/>
    <w:rsid w:val="005F4C52"/>
    <w:rsid w:val="0067362A"/>
    <w:rsid w:val="00682DAD"/>
    <w:rsid w:val="007803E3"/>
    <w:rsid w:val="008373EF"/>
    <w:rsid w:val="00880C12"/>
    <w:rsid w:val="00886CEE"/>
    <w:rsid w:val="008C5AD2"/>
    <w:rsid w:val="00907B48"/>
    <w:rsid w:val="00993070"/>
    <w:rsid w:val="00A60A3B"/>
    <w:rsid w:val="00A81D3F"/>
    <w:rsid w:val="00B27D9A"/>
    <w:rsid w:val="00BA10FB"/>
    <w:rsid w:val="00BC129F"/>
    <w:rsid w:val="00C208F9"/>
    <w:rsid w:val="00C21C13"/>
    <w:rsid w:val="00C32CFB"/>
    <w:rsid w:val="00C56A53"/>
    <w:rsid w:val="00C947FF"/>
    <w:rsid w:val="00CC1C1B"/>
    <w:rsid w:val="00D63705"/>
    <w:rsid w:val="00D85EE7"/>
    <w:rsid w:val="00D878CD"/>
    <w:rsid w:val="00D93F64"/>
    <w:rsid w:val="00DC2D1C"/>
    <w:rsid w:val="00E06444"/>
    <w:rsid w:val="00ED37B2"/>
    <w:rsid w:val="00ED6C5E"/>
    <w:rsid w:val="00F4628B"/>
    <w:rsid w:val="00FC043F"/>
    <w:rsid w:val="0BA02E18"/>
    <w:rsid w:val="112E3210"/>
    <w:rsid w:val="23DE0B4A"/>
    <w:rsid w:val="257302A1"/>
    <w:rsid w:val="2EA109CD"/>
    <w:rsid w:val="31311D1B"/>
    <w:rsid w:val="31943A79"/>
    <w:rsid w:val="4BBA461D"/>
    <w:rsid w:val="4EBB10AC"/>
    <w:rsid w:val="4FF70ABA"/>
    <w:rsid w:val="56705FB3"/>
    <w:rsid w:val="720B7837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868</Words>
  <Characters>870</Characters>
  <Lines>6</Lines>
  <Paragraphs>1</Paragraphs>
  <TotalTime>0</TotalTime>
  <ScaleCrop>false</ScaleCrop>
  <LinksUpToDate>false</LinksUpToDate>
  <CharactersWithSpaces>887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2024-10-21T10:44:00Z</dcterms:created>
  <dc:creator>HQLK</dc:creator>
  <cp:lastModifiedBy>微信用户</cp:lastModifiedBy>
  <dcterms:modified xsi:type="dcterms:W3CDTF">2025-01-02T03:37:58Z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EF04E0024D3F4D85A679BB73B9F5E4A4_13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