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2CB1E0AA" w:rsidR="005D4E28" w:rsidRPr="00DF71E6" w:rsidRDefault="005D4E28" w:rsidP="00352159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DF71E6">
        <w:rPr>
          <w:rFonts w:ascii="宋体" w:hAnsi="宋体" w:cs="仿宋" w:hint="eastAsia"/>
          <w:b/>
          <w:sz w:val="36"/>
          <w:szCs w:val="36"/>
        </w:rPr>
        <w:t>《</w:t>
      </w:r>
      <w:r w:rsidR="0051223B" w:rsidRPr="00DF71E6">
        <w:rPr>
          <w:rFonts w:ascii="宋体" w:hAnsi="宋体" w:cs="仿宋" w:hint="eastAsia"/>
          <w:b/>
          <w:sz w:val="36"/>
          <w:szCs w:val="36"/>
        </w:rPr>
        <w:t>内部竞聘</w:t>
      </w:r>
      <w:r w:rsidR="001F1BCE" w:rsidRPr="00DF71E6">
        <w:rPr>
          <w:rFonts w:ascii="宋体" w:hAnsi="宋体" w:cs="仿宋" w:hint="eastAsia"/>
          <w:b/>
          <w:sz w:val="36"/>
          <w:szCs w:val="36"/>
        </w:rPr>
        <w:t>选拔</w:t>
      </w:r>
      <w:r w:rsidR="0051223B" w:rsidRPr="00DF71E6">
        <w:rPr>
          <w:rFonts w:ascii="宋体" w:hAnsi="宋体" w:cs="仿宋" w:hint="eastAsia"/>
          <w:b/>
          <w:sz w:val="36"/>
          <w:szCs w:val="36"/>
        </w:rPr>
        <w:t>管理</w:t>
      </w:r>
      <w:r w:rsidR="00E75C0E" w:rsidRPr="00DF71E6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Pr="00DF71E6">
        <w:rPr>
          <w:rFonts w:ascii="宋体" w:hAnsi="宋体" w:cs="仿宋" w:hint="eastAsia"/>
          <w:b/>
          <w:sz w:val="36"/>
          <w:szCs w:val="36"/>
        </w:rPr>
        <w:t>课程大纲</w:t>
      </w:r>
    </w:p>
    <w:p w14:paraId="53730AA9" w14:textId="7F6CE1D0" w:rsidR="00352159" w:rsidRPr="00DF71E6" w:rsidRDefault="00352159" w:rsidP="00352159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DF71E6">
        <w:rPr>
          <w:rFonts w:ascii="宋体" w:hAnsi="宋体" w:cs="仿宋" w:hint="eastAsia"/>
          <w:b/>
          <w:sz w:val="36"/>
          <w:szCs w:val="36"/>
        </w:rPr>
        <w:t>华乃晨</w:t>
      </w:r>
    </w:p>
    <w:p w14:paraId="01DE2FDB" w14:textId="614895AC" w:rsidR="005645D6" w:rsidRPr="00DF71E6" w:rsidRDefault="005645D6" w:rsidP="00352159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DF71E6">
        <w:rPr>
          <w:rFonts w:ascii="宋体" w:hAnsi="宋体" w:cs="仿宋" w:hint="eastAsia"/>
          <w:bCs/>
          <w:sz w:val="24"/>
        </w:rPr>
        <w:t>人才是企业生存与发展的重中之重，所以，企业对核心人才的争夺</w:t>
      </w:r>
      <w:r w:rsidR="007D45B5" w:rsidRPr="00DF71E6">
        <w:rPr>
          <w:rFonts w:ascii="宋体" w:hAnsi="宋体" w:cs="仿宋" w:hint="eastAsia"/>
          <w:bCs/>
          <w:sz w:val="24"/>
        </w:rPr>
        <w:t>战</w:t>
      </w:r>
      <w:r w:rsidRPr="00DF71E6">
        <w:rPr>
          <w:rFonts w:ascii="宋体" w:hAnsi="宋体" w:cs="仿宋" w:hint="eastAsia"/>
          <w:bCs/>
          <w:sz w:val="24"/>
        </w:rPr>
        <w:t>日趋激烈。</w:t>
      </w:r>
      <w:r w:rsidR="00352159" w:rsidRPr="00DF71E6">
        <w:rPr>
          <w:rFonts w:ascii="宋体" w:hAnsi="宋体" w:cs="仿宋" w:hint="eastAsia"/>
          <w:bCs/>
          <w:sz w:val="24"/>
        </w:rPr>
        <w:t>目前，</w:t>
      </w:r>
      <w:r w:rsidR="001E6FBB" w:rsidRPr="00DF71E6">
        <w:rPr>
          <w:rFonts w:ascii="宋体" w:hAnsi="宋体" w:cs="仿宋" w:hint="eastAsia"/>
          <w:bCs/>
          <w:sz w:val="24"/>
        </w:rPr>
        <w:t>组织</w:t>
      </w:r>
      <w:r w:rsidR="0051223B" w:rsidRPr="00DF71E6">
        <w:rPr>
          <w:rFonts w:ascii="宋体" w:hAnsi="宋体" w:cs="仿宋" w:hint="eastAsia"/>
          <w:bCs/>
          <w:sz w:val="24"/>
        </w:rPr>
        <w:t>外部</w:t>
      </w:r>
      <w:r w:rsidRPr="00DF71E6">
        <w:rPr>
          <w:rFonts w:ascii="宋体" w:hAnsi="宋体" w:cs="仿宋" w:hint="eastAsia"/>
          <w:bCs/>
          <w:sz w:val="24"/>
        </w:rPr>
        <w:t>“招工难”问题凸显，</w:t>
      </w:r>
      <w:r w:rsidR="00352159" w:rsidRPr="00DF71E6">
        <w:rPr>
          <w:rFonts w:ascii="宋体" w:hAnsi="宋体" w:cs="仿宋" w:hint="eastAsia"/>
          <w:bCs/>
          <w:sz w:val="24"/>
        </w:rPr>
        <w:t>很多岗位工作空缺，组织如果只单一的依靠外部招聘，风险大、周期长。</w:t>
      </w:r>
      <w:r w:rsidR="0051223B" w:rsidRPr="00DF71E6">
        <w:rPr>
          <w:rFonts w:ascii="宋体" w:hAnsi="宋体" w:cs="仿宋" w:hint="eastAsia"/>
          <w:bCs/>
          <w:sz w:val="24"/>
        </w:rPr>
        <w:t>与此同时组织内部的人才</w:t>
      </w:r>
      <w:r w:rsidR="00352159" w:rsidRPr="00DF71E6">
        <w:rPr>
          <w:rFonts w:ascii="宋体" w:hAnsi="宋体" w:cs="仿宋" w:hint="eastAsia"/>
          <w:bCs/>
          <w:sz w:val="24"/>
        </w:rPr>
        <w:t>对</w:t>
      </w:r>
      <w:r w:rsidR="0051223B" w:rsidRPr="00DF71E6">
        <w:rPr>
          <w:rFonts w:ascii="宋体" w:hAnsi="宋体" w:cs="仿宋" w:hint="eastAsia"/>
          <w:bCs/>
          <w:sz w:val="24"/>
        </w:rPr>
        <w:t>晋升</w:t>
      </w:r>
      <w:r w:rsidR="00352159" w:rsidRPr="00DF71E6">
        <w:rPr>
          <w:rFonts w:ascii="宋体" w:hAnsi="宋体" w:cs="仿宋" w:hint="eastAsia"/>
          <w:bCs/>
          <w:sz w:val="24"/>
        </w:rPr>
        <w:t>和转岗等的需求也在不断增长。</w:t>
      </w:r>
      <w:r w:rsidR="0051223B" w:rsidRPr="00DF71E6">
        <w:rPr>
          <w:rFonts w:ascii="宋体" w:hAnsi="宋体" w:cs="仿宋" w:hint="eastAsia"/>
          <w:bCs/>
          <w:sz w:val="24"/>
        </w:rPr>
        <w:t>因此，组织岗位竞聘</w:t>
      </w:r>
      <w:r w:rsidR="001E0E0A" w:rsidRPr="00DF71E6">
        <w:rPr>
          <w:rFonts w:ascii="宋体" w:hAnsi="宋体" w:cs="仿宋" w:hint="eastAsia"/>
          <w:bCs/>
          <w:sz w:val="24"/>
        </w:rPr>
        <w:t>就</w:t>
      </w:r>
      <w:r w:rsidR="0051223B" w:rsidRPr="00DF71E6">
        <w:rPr>
          <w:rFonts w:ascii="宋体" w:hAnsi="宋体" w:cs="仿宋" w:hint="eastAsia"/>
          <w:bCs/>
          <w:sz w:val="24"/>
        </w:rPr>
        <w:t>成为</w:t>
      </w:r>
      <w:r w:rsidR="001E0E0A" w:rsidRPr="00DF71E6">
        <w:rPr>
          <w:rFonts w:ascii="宋体" w:hAnsi="宋体" w:cs="仿宋" w:hint="eastAsia"/>
          <w:bCs/>
          <w:sz w:val="24"/>
        </w:rPr>
        <w:t>兼顾</w:t>
      </w:r>
      <w:r w:rsidR="0051223B" w:rsidRPr="00DF71E6">
        <w:rPr>
          <w:rFonts w:ascii="宋体" w:hAnsi="宋体" w:cs="仿宋" w:hint="eastAsia"/>
          <w:bCs/>
          <w:sz w:val="24"/>
        </w:rPr>
        <w:t>人才选拔</w:t>
      </w:r>
      <w:r w:rsidR="001E0E0A" w:rsidRPr="00DF71E6">
        <w:rPr>
          <w:rFonts w:ascii="宋体" w:hAnsi="宋体" w:cs="仿宋" w:hint="eastAsia"/>
          <w:bCs/>
          <w:sz w:val="24"/>
        </w:rPr>
        <w:t>与绩优者晋升</w:t>
      </w:r>
      <w:r w:rsidR="0051223B" w:rsidRPr="00DF71E6">
        <w:rPr>
          <w:rFonts w:ascii="宋体" w:hAnsi="宋体" w:cs="仿宋" w:hint="eastAsia"/>
          <w:bCs/>
          <w:sz w:val="24"/>
        </w:rPr>
        <w:t>的必要手段。</w:t>
      </w:r>
    </w:p>
    <w:p w14:paraId="15881839" w14:textId="20D4133A" w:rsidR="003060C6" w:rsidRPr="00DF71E6" w:rsidRDefault="003060C6" w:rsidP="00352159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DF71E6">
        <w:rPr>
          <w:rFonts w:ascii="宋体" w:hAnsi="宋体" w:cs="仿宋" w:hint="eastAsia"/>
          <w:bCs/>
          <w:sz w:val="24"/>
        </w:rPr>
        <w:t>本课程从</w:t>
      </w:r>
      <w:r w:rsidR="001E0E0A" w:rsidRPr="00DF71E6">
        <w:rPr>
          <w:rFonts w:ascii="宋体" w:hAnsi="宋体" w:cs="仿宋" w:hint="eastAsia"/>
          <w:bCs/>
          <w:sz w:val="24"/>
        </w:rPr>
        <w:t>组织内部岗位竞聘的优势</w:t>
      </w:r>
      <w:r w:rsidR="00C622D3" w:rsidRPr="00DF71E6">
        <w:rPr>
          <w:rFonts w:ascii="宋体" w:hAnsi="宋体" w:cs="仿宋" w:hint="eastAsia"/>
          <w:bCs/>
          <w:sz w:val="24"/>
        </w:rPr>
        <w:t>出发，</w:t>
      </w:r>
      <w:r w:rsidR="001E0E0A" w:rsidRPr="00DF71E6">
        <w:rPr>
          <w:rFonts w:ascii="宋体" w:hAnsi="宋体" w:cs="仿宋" w:hint="eastAsia"/>
          <w:bCs/>
          <w:sz w:val="24"/>
        </w:rPr>
        <w:t>通过分析岗位竞聘工作开展前的必要工作基础，</w:t>
      </w:r>
      <w:r w:rsidR="003D34DB" w:rsidRPr="00DF71E6">
        <w:rPr>
          <w:rFonts w:ascii="宋体" w:hAnsi="宋体" w:cs="仿宋" w:hint="eastAsia"/>
          <w:bCs/>
          <w:sz w:val="24"/>
        </w:rPr>
        <w:t>深入挖掘</w:t>
      </w:r>
      <w:r w:rsidR="001E0E0A" w:rsidRPr="00DF71E6">
        <w:rPr>
          <w:rFonts w:ascii="宋体" w:hAnsi="宋体" w:cs="仿宋" w:hint="eastAsia"/>
          <w:bCs/>
          <w:sz w:val="24"/>
        </w:rPr>
        <w:t>竞聘工作的顶层设计</w:t>
      </w:r>
      <w:r w:rsidR="003D34DB" w:rsidRPr="00DF71E6">
        <w:rPr>
          <w:rFonts w:ascii="宋体" w:hAnsi="宋体" w:cs="仿宋" w:hint="eastAsia"/>
          <w:bCs/>
          <w:sz w:val="24"/>
        </w:rPr>
        <w:t>，</w:t>
      </w:r>
      <w:r w:rsidR="0066142B" w:rsidRPr="00DF71E6">
        <w:rPr>
          <w:rFonts w:ascii="宋体" w:hAnsi="宋体" w:cs="仿宋" w:hint="eastAsia"/>
          <w:bCs/>
          <w:sz w:val="24"/>
        </w:rPr>
        <w:t>同时剖析</w:t>
      </w:r>
      <w:r w:rsidR="001E0E0A" w:rsidRPr="00DF71E6">
        <w:rPr>
          <w:rFonts w:ascii="宋体" w:hAnsi="宋体" w:cs="仿宋" w:hint="eastAsia"/>
          <w:bCs/>
          <w:sz w:val="24"/>
        </w:rPr>
        <w:t>竞聘工作的整体流程与工作细节</w:t>
      </w:r>
      <w:r w:rsidR="0066142B" w:rsidRPr="00DF71E6">
        <w:rPr>
          <w:rFonts w:ascii="宋体" w:hAnsi="宋体" w:cs="仿宋" w:hint="eastAsia"/>
          <w:bCs/>
          <w:sz w:val="24"/>
        </w:rPr>
        <w:t>，</w:t>
      </w:r>
      <w:r w:rsidR="001E0E0A" w:rsidRPr="00DF71E6">
        <w:rPr>
          <w:rFonts w:ascii="宋体" w:hAnsi="宋体" w:cs="仿宋" w:hint="eastAsia"/>
          <w:bCs/>
          <w:sz w:val="24"/>
        </w:rPr>
        <w:t>系统化梳理人才选拔的方式，</w:t>
      </w:r>
      <w:r w:rsidR="00FC04D9" w:rsidRPr="00DF71E6">
        <w:rPr>
          <w:rFonts w:ascii="宋体" w:hAnsi="宋体" w:cs="仿宋" w:hint="eastAsia"/>
          <w:bCs/>
          <w:sz w:val="24"/>
        </w:rPr>
        <w:t>结合案例</w:t>
      </w:r>
      <w:r w:rsidR="00FC5DD8" w:rsidRPr="00DF71E6">
        <w:rPr>
          <w:rFonts w:ascii="宋体" w:hAnsi="宋体" w:cs="仿宋" w:hint="eastAsia"/>
          <w:bCs/>
          <w:sz w:val="24"/>
        </w:rPr>
        <w:t>深入浅出的分析与讲解，帮助学员最大化实现学习目标，并做到学以致用，知行合一。</w:t>
      </w:r>
    </w:p>
    <w:p w14:paraId="44CFB240" w14:textId="34B7A801" w:rsidR="000144A9" w:rsidRPr="00DF71E6" w:rsidRDefault="00352159" w:rsidP="00352159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DF71E6">
        <w:rPr>
          <w:rFonts w:ascii="宋体" w:hAnsi="宋体" w:cs="仿宋" w:hint="eastAsia"/>
          <w:b/>
          <w:sz w:val="24"/>
        </w:rPr>
        <w:t>【培训收益】</w:t>
      </w:r>
    </w:p>
    <w:p w14:paraId="7865C1CA" w14:textId="2CB5AAD8" w:rsidR="000144A9" w:rsidRPr="00DF71E6" w:rsidRDefault="000144A9" w:rsidP="00352159">
      <w:pPr>
        <w:spacing w:line="500" w:lineRule="exact"/>
        <w:rPr>
          <w:rFonts w:ascii="宋体" w:hAnsi="宋体" w:cs="仿宋" w:hint="eastAsia"/>
          <w:bCs/>
          <w:sz w:val="24"/>
        </w:rPr>
      </w:pPr>
      <w:r w:rsidRPr="00DF71E6">
        <w:rPr>
          <w:rFonts w:ascii="宋体" w:hAnsi="宋体" w:cs="仿宋" w:hint="eastAsia"/>
          <w:bCs/>
          <w:sz w:val="24"/>
        </w:rPr>
        <w:t>1</w:t>
      </w:r>
      <w:r w:rsidR="00352159" w:rsidRPr="00DF71E6">
        <w:rPr>
          <w:rFonts w:ascii="宋体" w:hAnsi="宋体" w:cs="仿宋" w:hint="eastAsia"/>
          <w:bCs/>
          <w:sz w:val="24"/>
        </w:rPr>
        <w:t>、</w:t>
      </w:r>
      <w:r w:rsidR="001E0E0A" w:rsidRPr="00DF71E6">
        <w:rPr>
          <w:rFonts w:ascii="宋体" w:hAnsi="宋体" w:cs="仿宋" w:hint="eastAsia"/>
          <w:bCs/>
          <w:sz w:val="24"/>
        </w:rPr>
        <w:t>了解竞聘工作的概念与意义</w:t>
      </w:r>
      <w:r w:rsidR="00530C27" w:rsidRPr="00DF71E6">
        <w:rPr>
          <w:rFonts w:ascii="宋体" w:hAnsi="宋体" w:cs="仿宋" w:hint="eastAsia"/>
          <w:bCs/>
          <w:sz w:val="24"/>
        </w:rPr>
        <w:t>；</w:t>
      </w:r>
    </w:p>
    <w:p w14:paraId="0560C8AB" w14:textId="3EBE4899" w:rsidR="000144A9" w:rsidRPr="00DF71E6" w:rsidRDefault="000144A9" w:rsidP="00352159">
      <w:pPr>
        <w:spacing w:line="500" w:lineRule="exact"/>
        <w:rPr>
          <w:rFonts w:ascii="宋体" w:hAnsi="宋体" w:cs="仿宋" w:hint="eastAsia"/>
          <w:bCs/>
          <w:sz w:val="24"/>
        </w:rPr>
      </w:pPr>
      <w:r w:rsidRPr="00DF71E6">
        <w:rPr>
          <w:rFonts w:ascii="宋体" w:hAnsi="宋体" w:cs="仿宋" w:hint="eastAsia"/>
          <w:bCs/>
          <w:sz w:val="24"/>
        </w:rPr>
        <w:t>2</w:t>
      </w:r>
      <w:r w:rsidR="00352159" w:rsidRPr="00DF71E6">
        <w:rPr>
          <w:rFonts w:ascii="宋体" w:hAnsi="宋体" w:cs="仿宋" w:hint="eastAsia"/>
          <w:bCs/>
          <w:sz w:val="24"/>
        </w:rPr>
        <w:t>、</w:t>
      </w:r>
      <w:r w:rsidR="0066142B" w:rsidRPr="00DF71E6">
        <w:rPr>
          <w:rFonts w:ascii="宋体" w:hAnsi="宋体" w:cs="仿宋" w:hint="eastAsia"/>
          <w:bCs/>
          <w:sz w:val="24"/>
        </w:rPr>
        <w:t>掌握</w:t>
      </w:r>
      <w:r w:rsidR="001E0E0A" w:rsidRPr="00DF71E6">
        <w:rPr>
          <w:rFonts w:ascii="宋体" w:hAnsi="宋体" w:cs="仿宋" w:hint="eastAsia"/>
          <w:bCs/>
          <w:sz w:val="24"/>
        </w:rPr>
        <w:t>竞聘工作的前期工作基础</w:t>
      </w:r>
      <w:r w:rsidR="00530C27" w:rsidRPr="00DF71E6">
        <w:rPr>
          <w:rFonts w:ascii="宋体" w:hAnsi="宋体" w:cs="仿宋" w:hint="eastAsia"/>
          <w:bCs/>
          <w:sz w:val="24"/>
        </w:rPr>
        <w:t>；</w:t>
      </w:r>
    </w:p>
    <w:p w14:paraId="2AE1DC98" w14:textId="3C1560D7" w:rsidR="000144A9" w:rsidRPr="00DF71E6" w:rsidRDefault="000144A9" w:rsidP="00352159">
      <w:pPr>
        <w:spacing w:line="500" w:lineRule="exact"/>
        <w:rPr>
          <w:rFonts w:ascii="宋体" w:hAnsi="宋体" w:cs="仿宋" w:hint="eastAsia"/>
          <w:bCs/>
          <w:sz w:val="24"/>
        </w:rPr>
      </w:pPr>
      <w:r w:rsidRPr="00DF71E6">
        <w:rPr>
          <w:rFonts w:ascii="宋体" w:hAnsi="宋体" w:cs="仿宋" w:hint="eastAsia"/>
          <w:bCs/>
          <w:sz w:val="24"/>
        </w:rPr>
        <w:t>3</w:t>
      </w:r>
      <w:r w:rsidR="00352159" w:rsidRPr="00DF71E6">
        <w:rPr>
          <w:rFonts w:ascii="宋体" w:hAnsi="宋体" w:cs="仿宋" w:hint="eastAsia"/>
          <w:bCs/>
          <w:sz w:val="24"/>
        </w:rPr>
        <w:t>、</w:t>
      </w:r>
      <w:r w:rsidR="00E05EF5" w:rsidRPr="00DF71E6">
        <w:rPr>
          <w:rFonts w:ascii="宋体" w:hAnsi="宋体" w:cs="仿宋" w:hint="eastAsia"/>
          <w:bCs/>
          <w:sz w:val="24"/>
        </w:rPr>
        <w:t>掌握</w:t>
      </w:r>
      <w:r w:rsidR="001E0E0A" w:rsidRPr="00DF71E6">
        <w:rPr>
          <w:rFonts w:ascii="宋体" w:hAnsi="宋体" w:cs="仿宋" w:hint="eastAsia"/>
          <w:bCs/>
          <w:sz w:val="24"/>
        </w:rPr>
        <w:t>竞聘工作的顶层设计</w:t>
      </w:r>
      <w:r w:rsidR="00530C27" w:rsidRPr="00DF71E6">
        <w:rPr>
          <w:rFonts w:ascii="宋体" w:hAnsi="宋体" w:cs="仿宋" w:hint="eastAsia"/>
          <w:bCs/>
          <w:sz w:val="24"/>
        </w:rPr>
        <w:t>；</w:t>
      </w:r>
    </w:p>
    <w:p w14:paraId="48BA7563" w14:textId="3E31F46F" w:rsidR="000144A9" w:rsidRPr="00DF71E6" w:rsidRDefault="000144A9" w:rsidP="00352159">
      <w:pPr>
        <w:spacing w:line="500" w:lineRule="exact"/>
        <w:rPr>
          <w:rFonts w:ascii="宋体" w:hAnsi="宋体" w:cs="仿宋" w:hint="eastAsia"/>
          <w:bCs/>
          <w:sz w:val="24"/>
        </w:rPr>
      </w:pPr>
      <w:r w:rsidRPr="00DF71E6">
        <w:rPr>
          <w:rFonts w:ascii="宋体" w:hAnsi="宋体" w:cs="仿宋" w:hint="eastAsia"/>
          <w:bCs/>
          <w:sz w:val="24"/>
        </w:rPr>
        <w:t>4</w:t>
      </w:r>
      <w:r w:rsidR="00352159" w:rsidRPr="00DF71E6">
        <w:rPr>
          <w:rFonts w:ascii="宋体" w:hAnsi="宋体" w:cs="仿宋" w:hint="eastAsia"/>
          <w:bCs/>
          <w:sz w:val="24"/>
        </w:rPr>
        <w:t>、</w:t>
      </w:r>
      <w:r w:rsidR="00E05EF5" w:rsidRPr="00DF71E6">
        <w:rPr>
          <w:rFonts w:ascii="宋体" w:hAnsi="宋体" w:cs="仿宋" w:hint="eastAsia"/>
          <w:bCs/>
          <w:sz w:val="24"/>
        </w:rPr>
        <w:t>掌握</w:t>
      </w:r>
      <w:r w:rsidR="001E0E0A" w:rsidRPr="00DF71E6">
        <w:rPr>
          <w:rFonts w:ascii="宋体" w:hAnsi="宋体" w:cs="仿宋" w:hint="eastAsia"/>
          <w:bCs/>
          <w:sz w:val="24"/>
        </w:rPr>
        <w:t>竞聘工作的流程设计</w:t>
      </w:r>
      <w:r w:rsidR="00530C27" w:rsidRPr="00DF71E6">
        <w:rPr>
          <w:rFonts w:ascii="宋体" w:hAnsi="宋体" w:cs="仿宋" w:hint="eastAsia"/>
          <w:bCs/>
          <w:sz w:val="24"/>
        </w:rPr>
        <w:t>；</w:t>
      </w:r>
    </w:p>
    <w:p w14:paraId="7A870443" w14:textId="1679C959" w:rsidR="000144A9" w:rsidRPr="00DF71E6" w:rsidRDefault="000144A9" w:rsidP="00352159">
      <w:pPr>
        <w:spacing w:line="500" w:lineRule="exact"/>
        <w:rPr>
          <w:rFonts w:ascii="宋体" w:hAnsi="宋体" w:cs="仿宋" w:hint="eastAsia"/>
          <w:bCs/>
          <w:sz w:val="24"/>
        </w:rPr>
      </w:pPr>
      <w:r w:rsidRPr="00DF71E6">
        <w:rPr>
          <w:rFonts w:ascii="宋体" w:hAnsi="宋体" w:cs="仿宋"/>
          <w:bCs/>
          <w:sz w:val="24"/>
        </w:rPr>
        <w:t>5</w:t>
      </w:r>
      <w:r w:rsidR="00352159" w:rsidRPr="00DF71E6">
        <w:rPr>
          <w:rFonts w:ascii="宋体" w:hAnsi="宋体" w:cs="仿宋" w:hint="eastAsia"/>
          <w:bCs/>
          <w:sz w:val="24"/>
        </w:rPr>
        <w:t>、</w:t>
      </w:r>
      <w:r w:rsidR="00F06DF1" w:rsidRPr="00DF71E6">
        <w:rPr>
          <w:rFonts w:ascii="宋体" w:hAnsi="宋体" w:cs="仿宋" w:hint="eastAsia"/>
          <w:bCs/>
          <w:sz w:val="24"/>
        </w:rPr>
        <w:t>掌握人才选拔的工具与技术</w:t>
      </w:r>
      <w:r w:rsidR="00530C27" w:rsidRPr="00DF71E6">
        <w:rPr>
          <w:rFonts w:ascii="宋体" w:hAnsi="宋体" w:cs="仿宋" w:hint="eastAsia"/>
          <w:bCs/>
          <w:sz w:val="24"/>
        </w:rPr>
        <w:t>。</w:t>
      </w:r>
    </w:p>
    <w:p w14:paraId="1BF897A9" w14:textId="28FE899B" w:rsidR="000144A9" w:rsidRPr="00DF71E6" w:rsidRDefault="00352159" w:rsidP="00352159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DF71E6">
        <w:rPr>
          <w:rFonts w:ascii="宋体" w:hAnsi="宋体" w:cs="仿宋" w:hint="eastAsia"/>
          <w:b/>
          <w:sz w:val="24"/>
        </w:rPr>
        <w:t>【培训对象】</w:t>
      </w:r>
    </w:p>
    <w:p w14:paraId="73F0FB8D" w14:textId="77777777" w:rsidR="00352159" w:rsidRPr="00DF71E6" w:rsidRDefault="000144A9" w:rsidP="00352159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DF71E6">
        <w:rPr>
          <w:rFonts w:ascii="宋体" w:hAnsi="宋体" w:cs="仿宋"/>
          <w:bCs/>
          <w:sz w:val="24"/>
        </w:rPr>
        <w:tab/>
      </w:r>
      <w:r w:rsidR="003D34DB" w:rsidRPr="00DF71E6">
        <w:rPr>
          <w:rFonts w:ascii="宋体" w:hAnsi="宋体" w:cs="仿宋" w:hint="eastAsia"/>
          <w:bCs/>
          <w:sz w:val="24"/>
        </w:rPr>
        <w:t>企业</w:t>
      </w:r>
      <w:r w:rsidR="00352159" w:rsidRPr="00DF71E6">
        <w:rPr>
          <w:rFonts w:ascii="宋体" w:hAnsi="宋体" w:cs="仿宋" w:hint="eastAsia"/>
          <w:bCs/>
          <w:sz w:val="24"/>
        </w:rPr>
        <w:t>人力资源管理</w:t>
      </w:r>
      <w:r w:rsidR="003D34DB" w:rsidRPr="00DF71E6">
        <w:rPr>
          <w:rFonts w:ascii="宋体" w:hAnsi="宋体" w:cs="仿宋" w:hint="eastAsia"/>
          <w:bCs/>
          <w:sz w:val="24"/>
        </w:rPr>
        <w:t>工作者</w:t>
      </w:r>
    </w:p>
    <w:p w14:paraId="60E4B81F" w14:textId="557B3D71" w:rsidR="000144A9" w:rsidRPr="00DF71E6" w:rsidRDefault="00352159" w:rsidP="00352159">
      <w:pPr>
        <w:tabs>
          <w:tab w:val="left" w:pos="84"/>
        </w:tabs>
        <w:spacing w:beforeLines="50" w:before="156" w:line="500" w:lineRule="exact"/>
        <w:rPr>
          <w:rFonts w:ascii="宋体" w:hAnsi="宋体" w:cs="仿宋" w:hint="eastAsia"/>
          <w:bCs/>
          <w:sz w:val="24"/>
        </w:rPr>
      </w:pPr>
      <w:r w:rsidRPr="00DF71E6">
        <w:rPr>
          <w:rFonts w:ascii="宋体" w:hAnsi="宋体" w:cs="仿宋" w:hint="eastAsia"/>
          <w:b/>
          <w:sz w:val="24"/>
        </w:rPr>
        <w:t>【培训时间】</w:t>
      </w:r>
    </w:p>
    <w:p w14:paraId="0461C0AF" w14:textId="25FDF7E0" w:rsidR="000144A9" w:rsidRPr="00DF71E6" w:rsidRDefault="001E0E0A" w:rsidP="00352159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DF71E6">
        <w:rPr>
          <w:rFonts w:ascii="宋体" w:hAnsi="宋体" w:cs="仿宋"/>
          <w:bCs/>
          <w:sz w:val="24"/>
        </w:rPr>
        <w:t>1</w:t>
      </w:r>
      <w:r w:rsidR="00251B8D" w:rsidRPr="00DF71E6">
        <w:rPr>
          <w:rFonts w:ascii="宋体" w:hAnsi="宋体" w:cs="仿宋" w:hint="eastAsia"/>
          <w:bCs/>
          <w:sz w:val="24"/>
        </w:rPr>
        <w:t>天，6小时/天</w:t>
      </w:r>
    </w:p>
    <w:p w14:paraId="431C5650" w14:textId="28B93BF2" w:rsidR="000144A9" w:rsidRPr="00DF71E6" w:rsidRDefault="00352159" w:rsidP="00352159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DF71E6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DF71E6" w:rsidRDefault="00942766" w:rsidP="00352159">
      <w:pPr>
        <w:spacing w:line="50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DF71E6">
        <w:rPr>
          <w:rFonts w:ascii="宋体" w:hAnsi="宋体" w:cs="仿宋" w:hint="eastAsia"/>
          <w:bCs/>
          <w:sz w:val="24"/>
        </w:rPr>
        <w:t>讲师讲授、小组讨论、</w:t>
      </w:r>
      <w:r w:rsidR="0014145B" w:rsidRPr="00DF71E6">
        <w:rPr>
          <w:rFonts w:ascii="宋体" w:hAnsi="宋体" w:cs="仿宋" w:hint="eastAsia"/>
          <w:bCs/>
          <w:sz w:val="24"/>
        </w:rPr>
        <w:t>团队共创、</w:t>
      </w:r>
      <w:r w:rsidRPr="00DF71E6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DF71E6">
        <w:rPr>
          <w:rFonts w:ascii="宋体" w:hAnsi="宋体" w:cs="仿宋" w:hint="eastAsia"/>
          <w:bCs/>
          <w:sz w:val="24"/>
        </w:rPr>
        <w:t>演练</w:t>
      </w:r>
      <w:r w:rsidRPr="00DF71E6">
        <w:rPr>
          <w:rFonts w:ascii="宋体" w:hAnsi="宋体" w:cs="仿宋" w:hint="eastAsia"/>
          <w:bCs/>
          <w:sz w:val="24"/>
        </w:rPr>
        <w:t>、</w:t>
      </w:r>
      <w:r w:rsidR="0014145B" w:rsidRPr="00DF71E6">
        <w:rPr>
          <w:rFonts w:ascii="宋体" w:hAnsi="宋体" w:cs="仿宋" w:hint="eastAsia"/>
          <w:bCs/>
          <w:sz w:val="24"/>
        </w:rPr>
        <w:t>情景模拟、</w:t>
      </w:r>
      <w:r w:rsidRPr="00DF71E6">
        <w:rPr>
          <w:rFonts w:ascii="宋体" w:hAnsi="宋体" w:cs="仿宋" w:hint="eastAsia"/>
          <w:bCs/>
          <w:sz w:val="24"/>
        </w:rPr>
        <w:t>学员分享</w:t>
      </w:r>
      <w:r w:rsidR="00D954D0" w:rsidRPr="00DF71E6">
        <w:rPr>
          <w:rFonts w:ascii="宋体" w:hAnsi="宋体" w:cs="仿宋" w:hint="eastAsia"/>
          <w:bCs/>
          <w:sz w:val="24"/>
        </w:rPr>
        <w:t>、讲师点评</w:t>
      </w:r>
      <w:r w:rsidRPr="00DF71E6">
        <w:rPr>
          <w:rFonts w:ascii="宋体" w:hAnsi="宋体" w:cs="仿宋" w:hint="eastAsia"/>
          <w:bCs/>
          <w:sz w:val="24"/>
        </w:rPr>
        <w:t>，以解决实际问题</w:t>
      </w:r>
      <w:r w:rsidR="0014145B" w:rsidRPr="00DF71E6">
        <w:rPr>
          <w:rFonts w:ascii="宋体" w:hAnsi="宋体" w:cs="仿宋" w:hint="eastAsia"/>
          <w:bCs/>
          <w:sz w:val="24"/>
        </w:rPr>
        <w:t>与痛点</w:t>
      </w:r>
      <w:r w:rsidRPr="00DF71E6">
        <w:rPr>
          <w:rFonts w:ascii="宋体" w:hAnsi="宋体" w:cs="仿宋" w:hint="eastAsia"/>
          <w:bCs/>
          <w:sz w:val="24"/>
        </w:rPr>
        <w:t>为导向，关注价值提升</w:t>
      </w:r>
      <w:r w:rsidR="0014145B" w:rsidRPr="00DF71E6">
        <w:rPr>
          <w:rFonts w:ascii="宋体" w:hAnsi="宋体" w:cs="仿宋" w:hint="eastAsia"/>
          <w:bCs/>
          <w:sz w:val="24"/>
        </w:rPr>
        <w:t>与人才赋能</w:t>
      </w:r>
      <w:r w:rsidRPr="00DF71E6">
        <w:rPr>
          <w:rFonts w:ascii="宋体" w:hAnsi="宋体" w:cs="仿宋" w:hint="eastAsia"/>
          <w:bCs/>
          <w:sz w:val="24"/>
        </w:rPr>
        <w:t>，注重实战落地</w:t>
      </w:r>
      <w:r w:rsidR="0014145B" w:rsidRPr="00DF71E6">
        <w:rPr>
          <w:rFonts w:ascii="宋体" w:hAnsi="宋体" w:cs="仿宋" w:hint="eastAsia"/>
          <w:bCs/>
          <w:sz w:val="24"/>
        </w:rPr>
        <w:t>与</w:t>
      </w:r>
      <w:r w:rsidR="00BC32F6" w:rsidRPr="00DF71E6">
        <w:rPr>
          <w:rFonts w:ascii="宋体" w:hAnsi="宋体" w:cs="仿宋" w:hint="eastAsia"/>
          <w:bCs/>
          <w:sz w:val="24"/>
        </w:rPr>
        <w:t>培</w:t>
      </w:r>
      <w:r w:rsidR="0014145B" w:rsidRPr="00DF71E6">
        <w:rPr>
          <w:rFonts w:ascii="宋体" w:hAnsi="宋体" w:cs="仿宋" w:hint="eastAsia"/>
          <w:bCs/>
          <w:sz w:val="24"/>
        </w:rPr>
        <w:t>训后</w:t>
      </w:r>
      <w:r w:rsidR="00BC32F6" w:rsidRPr="00DF71E6">
        <w:rPr>
          <w:rFonts w:ascii="宋体" w:hAnsi="宋体" w:cs="仿宋" w:hint="eastAsia"/>
          <w:bCs/>
          <w:sz w:val="24"/>
        </w:rPr>
        <w:t>的</w:t>
      </w:r>
      <w:r w:rsidR="0014145B" w:rsidRPr="00DF71E6">
        <w:rPr>
          <w:rFonts w:ascii="宋体" w:hAnsi="宋体" w:cs="仿宋" w:hint="eastAsia"/>
          <w:bCs/>
          <w:sz w:val="24"/>
        </w:rPr>
        <w:t>知识、工具和方法应用</w:t>
      </w:r>
      <w:r w:rsidRPr="00DF71E6">
        <w:rPr>
          <w:rFonts w:ascii="宋体" w:hAnsi="宋体" w:cs="仿宋" w:hint="eastAsia"/>
          <w:bCs/>
          <w:sz w:val="24"/>
        </w:rPr>
        <w:t>。</w:t>
      </w:r>
      <w:r w:rsidR="00390262" w:rsidRPr="00DF71E6">
        <w:rPr>
          <w:rFonts w:ascii="宋体" w:hAnsi="宋体" w:cs="仿宋"/>
          <w:b/>
          <w:sz w:val="24"/>
        </w:rPr>
        <w:br w:type="page"/>
      </w:r>
    </w:p>
    <w:p w14:paraId="4CC6EAB2" w14:textId="6415CF63" w:rsidR="004012E2" w:rsidRPr="00DF71E6" w:rsidRDefault="00352159" w:rsidP="00352159">
      <w:pPr>
        <w:spacing w:line="500" w:lineRule="exact"/>
        <w:rPr>
          <w:rFonts w:ascii="宋体" w:hAnsi="宋体" w:cs="仿宋" w:hint="eastAsia"/>
          <w:b/>
          <w:sz w:val="24"/>
        </w:rPr>
      </w:pPr>
      <w:r w:rsidRPr="00DF71E6">
        <w:rPr>
          <w:rFonts w:ascii="宋体" w:hAnsi="宋体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99CD708" wp14:editId="4BA201F8">
            <wp:simplePos x="0" y="0"/>
            <wp:positionH relativeFrom="margin">
              <wp:posOffset>-732155</wp:posOffset>
            </wp:positionH>
            <wp:positionV relativeFrom="paragraph">
              <wp:posOffset>111972</wp:posOffset>
            </wp:positionV>
            <wp:extent cx="6739203" cy="2895600"/>
            <wp:effectExtent l="0" t="0" r="0" b="0"/>
            <wp:wrapNone/>
            <wp:docPr id="12021871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19" r="3953"/>
                    <a:stretch/>
                  </pic:blipFill>
                  <pic:spPr bwMode="auto">
                    <a:xfrm>
                      <a:off x="0" y="0"/>
                      <a:ext cx="6739203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71E6">
        <w:rPr>
          <w:rFonts w:ascii="宋体" w:hAnsi="宋体" w:cs="仿宋" w:hint="eastAsia"/>
          <w:b/>
          <w:sz w:val="24"/>
        </w:rPr>
        <w:t>【课程逻辑】</w:t>
      </w:r>
    </w:p>
    <w:p w14:paraId="4635640F" w14:textId="0AD68E17" w:rsidR="00DE715C" w:rsidRPr="00DF71E6" w:rsidRDefault="00DE715C" w:rsidP="00352159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795C330F" w14:textId="0F22465C" w:rsidR="00352159" w:rsidRPr="00DF71E6" w:rsidRDefault="00352159" w:rsidP="00352159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1AE108BF" w14:textId="7071E548" w:rsidR="00352159" w:rsidRPr="00DF71E6" w:rsidRDefault="00352159" w:rsidP="00352159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518C5B1A" w14:textId="7911F10B" w:rsidR="00352159" w:rsidRPr="00DF71E6" w:rsidRDefault="00352159" w:rsidP="00352159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1BB5A3CF" w14:textId="77777777" w:rsidR="00352159" w:rsidRPr="00DF71E6" w:rsidRDefault="00352159" w:rsidP="00352159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</w:p>
    <w:p w14:paraId="720FB1B4" w14:textId="77777777" w:rsidR="00352159" w:rsidRPr="00DF71E6" w:rsidRDefault="00352159" w:rsidP="00352159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</w:p>
    <w:p w14:paraId="181A23F0" w14:textId="77777777" w:rsidR="00352159" w:rsidRPr="00DF71E6" w:rsidRDefault="00352159" w:rsidP="00352159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</w:p>
    <w:p w14:paraId="0BC2990B" w14:textId="77777777" w:rsidR="00352159" w:rsidRPr="00DF71E6" w:rsidRDefault="00352159" w:rsidP="00352159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</w:p>
    <w:p w14:paraId="2D9BD2F0" w14:textId="6C14E961" w:rsidR="00CC7065" w:rsidRPr="00DF71E6" w:rsidRDefault="00352159" w:rsidP="00352159">
      <w:pPr>
        <w:spacing w:afterLines="50" w:after="156" w:line="500" w:lineRule="exact"/>
        <w:rPr>
          <w:rFonts w:ascii="宋体" w:hAnsi="宋体" w:cs="仿宋" w:hint="eastAsia"/>
          <w:b/>
          <w:sz w:val="24"/>
        </w:rPr>
      </w:pPr>
      <w:r w:rsidRPr="00DF71E6">
        <w:rPr>
          <w:rFonts w:ascii="宋体" w:hAnsi="宋体" w:cs="仿宋" w:hint="eastAsia"/>
          <w:b/>
          <w:sz w:val="24"/>
        </w:rPr>
        <w:t>【培训</w:t>
      </w:r>
      <w:r w:rsidRPr="00DF71E6">
        <w:rPr>
          <w:rFonts w:ascii="宋体" w:hAnsi="宋体" w:cs="仿宋"/>
          <w:b/>
          <w:sz w:val="24"/>
        </w:rPr>
        <w:t>安排</w:t>
      </w:r>
      <w:r w:rsidRPr="00DF71E6">
        <w:rPr>
          <w:rFonts w:ascii="宋体" w:hAnsi="宋体" w:cs="仿宋" w:hint="eastAsia"/>
          <w:b/>
          <w:sz w:val="24"/>
        </w:rPr>
        <w:t>】</w:t>
      </w:r>
    </w:p>
    <w:p w14:paraId="30214B97" w14:textId="473D8B45" w:rsidR="004012E2" w:rsidRPr="00DF71E6" w:rsidRDefault="004012E2" w:rsidP="00352159">
      <w:pPr>
        <w:spacing w:line="500" w:lineRule="exact"/>
        <w:rPr>
          <w:rFonts w:ascii="宋体" w:hAnsi="宋体" w:cs="仿宋" w:hint="eastAsia"/>
          <w:b/>
          <w:sz w:val="24"/>
        </w:rPr>
      </w:pPr>
      <w:r w:rsidRPr="00DF71E6">
        <w:rPr>
          <w:rFonts w:ascii="宋体" w:hAnsi="宋体" w:cs="仿宋" w:hint="eastAsia"/>
          <w:b/>
          <w:sz w:val="24"/>
        </w:rPr>
        <w:t>课程导入：</w:t>
      </w:r>
      <w:r w:rsidR="002A595A" w:rsidRPr="00DF71E6">
        <w:rPr>
          <w:rFonts w:ascii="宋体" w:hAnsi="宋体" w:cs="仿宋" w:hint="eastAsia"/>
          <w:b/>
          <w:sz w:val="24"/>
        </w:rPr>
        <w:t>学习目标</w:t>
      </w:r>
      <w:r w:rsidRPr="00DF71E6">
        <w:rPr>
          <w:rFonts w:ascii="宋体" w:hAnsi="宋体" w:cs="仿宋" w:hint="eastAsia"/>
          <w:b/>
          <w:sz w:val="24"/>
        </w:rPr>
        <w:t>建立与破冰</w:t>
      </w:r>
    </w:p>
    <w:p w14:paraId="085DB175" w14:textId="096D5C33" w:rsidR="004012E2" w:rsidRPr="00DF71E6" w:rsidRDefault="004012E2" w:rsidP="00352159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DF71E6">
        <w:rPr>
          <w:rFonts w:ascii="宋体" w:hAnsi="宋体" w:cs="宋体" w:hint="eastAsia"/>
          <w:bCs/>
          <w:sz w:val="24"/>
        </w:rPr>
        <w:t>1</w:t>
      </w:r>
      <w:r w:rsidR="00352159" w:rsidRPr="00DF71E6">
        <w:rPr>
          <w:rFonts w:ascii="宋体" w:hAnsi="宋体" w:cs="宋体" w:hint="eastAsia"/>
          <w:bCs/>
          <w:sz w:val="24"/>
        </w:rPr>
        <w:t>、</w:t>
      </w:r>
      <w:r w:rsidRPr="00DF71E6">
        <w:rPr>
          <w:rFonts w:ascii="宋体" w:hAnsi="宋体" w:cs="宋体" w:hint="eastAsia"/>
          <w:bCs/>
          <w:sz w:val="24"/>
        </w:rPr>
        <w:t>培训规则宣导</w:t>
      </w:r>
    </w:p>
    <w:p w14:paraId="0D6D8191" w14:textId="3ECB8637" w:rsidR="004012E2" w:rsidRPr="00DF71E6" w:rsidRDefault="004012E2" w:rsidP="00352159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DF71E6">
        <w:rPr>
          <w:rFonts w:ascii="宋体" w:hAnsi="宋体" w:cs="宋体" w:hint="eastAsia"/>
          <w:bCs/>
          <w:sz w:val="24"/>
        </w:rPr>
        <w:t>2</w:t>
      </w:r>
      <w:r w:rsidR="00352159" w:rsidRPr="00DF71E6">
        <w:rPr>
          <w:rFonts w:ascii="宋体" w:hAnsi="宋体" w:cs="宋体" w:hint="eastAsia"/>
          <w:bCs/>
          <w:sz w:val="24"/>
        </w:rPr>
        <w:t>、</w:t>
      </w:r>
      <w:r w:rsidRPr="00DF71E6">
        <w:rPr>
          <w:rFonts w:ascii="宋体" w:hAnsi="宋体" w:cs="宋体" w:hint="eastAsia"/>
          <w:bCs/>
          <w:sz w:val="24"/>
        </w:rPr>
        <w:t>学习方法介绍</w:t>
      </w:r>
    </w:p>
    <w:p w14:paraId="314DCAE2" w14:textId="1DDCF0BF" w:rsidR="004012E2" w:rsidRPr="00DF71E6" w:rsidRDefault="004012E2" w:rsidP="00352159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DF71E6">
        <w:rPr>
          <w:rFonts w:ascii="宋体" w:hAnsi="宋体" w:cs="宋体" w:hint="eastAsia"/>
          <w:bCs/>
          <w:sz w:val="24"/>
        </w:rPr>
        <w:t>3</w:t>
      </w:r>
      <w:r w:rsidR="00352159" w:rsidRPr="00DF71E6">
        <w:rPr>
          <w:rFonts w:ascii="宋体" w:hAnsi="宋体" w:cs="宋体" w:hint="eastAsia"/>
          <w:bCs/>
          <w:sz w:val="24"/>
        </w:rPr>
        <w:t>、</w:t>
      </w:r>
      <w:r w:rsidRPr="00DF71E6">
        <w:rPr>
          <w:rFonts w:ascii="宋体" w:hAnsi="宋体" w:cs="宋体" w:hint="eastAsia"/>
          <w:bCs/>
          <w:sz w:val="24"/>
        </w:rPr>
        <w:t>团队建设与破冰</w:t>
      </w:r>
    </w:p>
    <w:p w14:paraId="615DE68A" w14:textId="1DCB7D4B" w:rsidR="007F7CC8" w:rsidRPr="00DF71E6" w:rsidRDefault="007F7CC8" w:rsidP="00352159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DF71E6">
        <w:rPr>
          <w:rFonts w:ascii="宋体" w:hAnsi="宋体" w:cs="仿宋" w:hint="eastAsia"/>
          <w:b/>
          <w:sz w:val="24"/>
        </w:rPr>
        <w:t>一、</w:t>
      </w:r>
      <w:r w:rsidR="009A1E21" w:rsidRPr="00DF71E6">
        <w:rPr>
          <w:rFonts w:ascii="宋体" w:hAnsi="宋体" w:cs="仿宋" w:hint="eastAsia"/>
          <w:b/>
          <w:sz w:val="24"/>
        </w:rPr>
        <w:t>岗位竞聘的基础</w:t>
      </w:r>
    </w:p>
    <w:p w14:paraId="6A62258E" w14:textId="5093C283" w:rsidR="007F7CC8" w:rsidRPr="00DF71E6" w:rsidRDefault="007F7CC8" w:rsidP="00352159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1</w:t>
      </w:r>
      <w:r w:rsidR="00267CEE" w:rsidRPr="00DF71E6">
        <w:rPr>
          <w:rFonts w:ascii="宋体" w:hAnsi="宋体" w:cs="仿宋_GB2312" w:hint="eastAsia"/>
          <w:bCs/>
          <w:sz w:val="24"/>
        </w:rPr>
        <w:t>、</w:t>
      </w:r>
      <w:r w:rsidR="009A1E21" w:rsidRPr="00DF71E6">
        <w:rPr>
          <w:rFonts w:ascii="宋体" w:hAnsi="宋体" w:cs="宋体" w:hint="eastAsia"/>
          <w:bCs/>
          <w:sz w:val="24"/>
        </w:rPr>
        <w:t>明确的价值观及行为标准</w:t>
      </w:r>
    </w:p>
    <w:p w14:paraId="4DBF76CB" w14:textId="5BAA600A" w:rsidR="009A1E21" w:rsidRPr="00DF71E6" w:rsidRDefault="009A1E21" w:rsidP="00267C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DF71E6">
        <w:rPr>
          <w:rFonts w:ascii="宋体" w:hAnsi="宋体" w:cs="宋体" w:hint="eastAsia"/>
          <w:bCs/>
          <w:sz w:val="24"/>
        </w:rPr>
        <w:t>（1）价值观对行为的指导意义</w:t>
      </w:r>
    </w:p>
    <w:p w14:paraId="744FF02F" w14:textId="5E4D72A9" w:rsidR="009A1E21" w:rsidRPr="00DF71E6" w:rsidRDefault="009A1E21" w:rsidP="00267C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DF71E6">
        <w:rPr>
          <w:rFonts w:ascii="宋体" w:hAnsi="宋体" w:cs="宋体" w:hint="eastAsia"/>
          <w:bCs/>
          <w:sz w:val="24"/>
        </w:rPr>
        <w:t>（2）价值观的具象表达</w:t>
      </w:r>
    </w:p>
    <w:p w14:paraId="68332F1F" w14:textId="7B17878B" w:rsidR="009A1E21" w:rsidRPr="00DF71E6" w:rsidRDefault="009A1E21" w:rsidP="00267CEE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DF71E6">
        <w:rPr>
          <w:rFonts w:ascii="宋体" w:hAnsi="宋体" w:cs="宋体" w:hint="eastAsia"/>
          <w:bCs/>
          <w:sz w:val="24"/>
        </w:rPr>
        <w:t>（3）研讨法具象价值观</w:t>
      </w:r>
    </w:p>
    <w:p w14:paraId="35843070" w14:textId="3CA02393" w:rsidR="009A1E21" w:rsidRPr="00DF71E6" w:rsidRDefault="009A1E21" w:rsidP="00267CEE">
      <w:pPr>
        <w:widowControl/>
        <w:spacing w:line="50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DF71E6">
        <w:rPr>
          <w:rFonts w:ascii="宋体" w:hAnsi="宋体" w:cs="宋体" w:hint="eastAsia"/>
          <w:bCs/>
          <w:color w:val="0070C0"/>
          <w:sz w:val="24"/>
        </w:rPr>
        <w:t>（4）团队共创：梳理价值观故事</w:t>
      </w:r>
    </w:p>
    <w:p w14:paraId="5247B3B1" w14:textId="626BEE7C" w:rsidR="007F7CC8" w:rsidRPr="00DF71E6" w:rsidRDefault="007F7CC8" w:rsidP="00352159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2</w:t>
      </w:r>
      <w:r w:rsidR="00267CEE" w:rsidRPr="00DF71E6">
        <w:rPr>
          <w:rFonts w:ascii="宋体" w:hAnsi="宋体" w:cs="仿宋_GB2312" w:hint="eastAsia"/>
          <w:bCs/>
          <w:sz w:val="24"/>
        </w:rPr>
        <w:t>、</w:t>
      </w:r>
      <w:r w:rsidR="009A1E21" w:rsidRPr="00DF71E6">
        <w:rPr>
          <w:rFonts w:ascii="宋体" w:hAnsi="宋体" w:cs="仿宋_GB2312" w:hint="eastAsia"/>
          <w:bCs/>
          <w:sz w:val="24"/>
        </w:rPr>
        <w:t>公开的人员任职资格标准</w:t>
      </w:r>
    </w:p>
    <w:p w14:paraId="2D2D42F8" w14:textId="55FA9979" w:rsidR="009A1E21" w:rsidRPr="00DF71E6" w:rsidRDefault="009A1E21" w:rsidP="00267CEE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（1）职位任职资格概念</w:t>
      </w:r>
    </w:p>
    <w:p w14:paraId="3ABECFC6" w14:textId="29B430F5" w:rsidR="009A1E21" w:rsidRPr="00DF71E6" w:rsidRDefault="009A1E21" w:rsidP="00267CEE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（2）职位任职资格体系</w:t>
      </w:r>
    </w:p>
    <w:p w14:paraId="6B5BC874" w14:textId="3B654FC7" w:rsidR="009A1E21" w:rsidRPr="00DF71E6" w:rsidRDefault="009A1E21" w:rsidP="00267CEE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（3）胜任力举例</w:t>
      </w:r>
    </w:p>
    <w:p w14:paraId="23C577DA" w14:textId="2A64077B" w:rsidR="007F7CC8" w:rsidRPr="00DF71E6" w:rsidRDefault="007F7CC8" w:rsidP="0035215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3</w:t>
      </w:r>
      <w:r w:rsidR="00267CEE" w:rsidRPr="00DF71E6">
        <w:rPr>
          <w:rFonts w:ascii="宋体" w:hAnsi="宋体" w:cs="仿宋_GB2312" w:hint="eastAsia"/>
          <w:bCs/>
          <w:sz w:val="24"/>
        </w:rPr>
        <w:t>、</w:t>
      </w:r>
      <w:r w:rsidR="00B4335C" w:rsidRPr="00DF71E6">
        <w:rPr>
          <w:rFonts w:ascii="宋体" w:hAnsi="宋体" w:cs="仿宋_GB2312" w:hint="eastAsia"/>
          <w:bCs/>
          <w:sz w:val="24"/>
        </w:rPr>
        <w:t>通畅的员工职业发展路径</w:t>
      </w:r>
    </w:p>
    <w:p w14:paraId="25E86DEC" w14:textId="7048025F" w:rsidR="000E2005" w:rsidRPr="00DF71E6" w:rsidRDefault="00F1346F" w:rsidP="0035215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4</w:t>
      </w:r>
      <w:r w:rsidR="00267CEE" w:rsidRPr="00DF71E6">
        <w:rPr>
          <w:rFonts w:ascii="宋体" w:hAnsi="宋体" w:cs="仿宋_GB2312" w:hint="eastAsia"/>
          <w:bCs/>
          <w:sz w:val="24"/>
        </w:rPr>
        <w:t>、</w:t>
      </w:r>
      <w:r w:rsidR="00B4335C" w:rsidRPr="00DF71E6">
        <w:rPr>
          <w:rFonts w:ascii="宋体" w:hAnsi="宋体" w:cs="仿宋_GB2312" w:hint="eastAsia"/>
          <w:bCs/>
          <w:sz w:val="24"/>
        </w:rPr>
        <w:t>清晰的组织学习发展地图</w:t>
      </w:r>
    </w:p>
    <w:p w14:paraId="4F269A28" w14:textId="2382C918" w:rsidR="00267CEE" w:rsidRPr="00DF71E6" w:rsidRDefault="00267CEE" w:rsidP="0035215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（1）案例：组织学习地图</w:t>
      </w:r>
    </w:p>
    <w:p w14:paraId="473964D6" w14:textId="53554428" w:rsidR="00267CEE" w:rsidRPr="00DF71E6" w:rsidRDefault="00267CEE" w:rsidP="00267CEE">
      <w:pPr>
        <w:widowControl/>
        <w:spacing w:line="500" w:lineRule="exact"/>
        <w:jc w:val="left"/>
        <w:rPr>
          <w:rFonts w:ascii="宋体" w:hAnsi="宋体" w:cs="宋体" w:hint="eastAsia"/>
          <w:bCs/>
          <w:color w:val="0070C0"/>
          <w:sz w:val="24"/>
        </w:rPr>
      </w:pPr>
      <w:r w:rsidRPr="00DF71E6">
        <w:rPr>
          <w:rFonts w:ascii="宋体" w:hAnsi="宋体" w:cs="宋体" w:hint="eastAsia"/>
          <w:bCs/>
          <w:color w:val="0070C0"/>
          <w:sz w:val="24"/>
        </w:rPr>
        <w:lastRenderedPageBreak/>
        <w:t>（2）团队共创：学习地图设计</w:t>
      </w:r>
    </w:p>
    <w:p w14:paraId="0AAEBD35" w14:textId="7A46317F" w:rsidR="007F7CC8" w:rsidRPr="00DF71E6" w:rsidRDefault="007F7CC8" w:rsidP="00352159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DF71E6">
        <w:rPr>
          <w:rFonts w:ascii="宋体" w:hAnsi="宋体" w:cs="仿宋" w:hint="eastAsia"/>
          <w:b/>
          <w:sz w:val="24"/>
        </w:rPr>
        <w:t>二、</w:t>
      </w:r>
      <w:r w:rsidR="00B4335C" w:rsidRPr="00DF71E6">
        <w:rPr>
          <w:rFonts w:ascii="宋体" w:hAnsi="宋体" w:cs="仿宋" w:hint="eastAsia"/>
          <w:b/>
          <w:sz w:val="24"/>
        </w:rPr>
        <w:t>岗位竞聘的设计</w:t>
      </w:r>
    </w:p>
    <w:p w14:paraId="35682028" w14:textId="1918E400" w:rsidR="007E4077" w:rsidRPr="00DF71E6" w:rsidRDefault="007F7CC8" w:rsidP="0035215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1</w:t>
      </w:r>
      <w:r w:rsidR="00267CEE" w:rsidRPr="00DF71E6">
        <w:rPr>
          <w:rFonts w:ascii="宋体" w:hAnsi="宋体" w:cs="仿宋_GB2312" w:hint="eastAsia"/>
          <w:bCs/>
          <w:sz w:val="24"/>
        </w:rPr>
        <w:t>、</w:t>
      </w:r>
      <w:r w:rsidR="00B4335C" w:rsidRPr="00DF71E6">
        <w:rPr>
          <w:rFonts w:ascii="宋体" w:hAnsi="宋体" w:cs="仿宋_GB2312" w:hint="eastAsia"/>
          <w:bCs/>
          <w:sz w:val="24"/>
        </w:rPr>
        <w:t>竞聘方案顶层设计</w:t>
      </w:r>
    </w:p>
    <w:p w14:paraId="1B9E8BB7" w14:textId="0401AFEB" w:rsidR="00B4335C" w:rsidRPr="00DF71E6" w:rsidRDefault="00B4335C" w:rsidP="0035215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2</w:t>
      </w:r>
      <w:r w:rsidR="00267CEE" w:rsidRPr="00DF71E6">
        <w:rPr>
          <w:rFonts w:ascii="宋体" w:hAnsi="宋体" w:cs="仿宋_GB2312" w:hint="eastAsia"/>
          <w:bCs/>
          <w:sz w:val="24"/>
        </w:rPr>
        <w:t>、</w:t>
      </w:r>
      <w:r w:rsidRPr="00DF71E6">
        <w:rPr>
          <w:rFonts w:ascii="宋体" w:hAnsi="宋体" w:cs="仿宋_GB2312" w:hint="eastAsia"/>
          <w:bCs/>
          <w:sz w:val="24"/>
        </w:rPr>
        <w:t>竞聘方案流程设计</w:t>
      </w:r>
    </w:p>
    <w:p w14:paraId="4677E64D" w14:textId="0950E34A" w:rsidR="00267CEE" w:rsidRPr="00DF71E6" w:rsidRDefault="00267CEE" w:rsidP="0035215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3、竞聘后人才池设计</w:t>
      </w:r>
    </w:p>
    <w:p w14:paraId="09DA21E8" w14:textId="3F93DD50" w:rsidR="00267CEE" w:rsidRPr="00DF71E6" w:rsidRDefault="00267CEE" w:rsidP="0035215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（1）岗位竞聘后续人才发展</w:t>
      </w:r>
    </w:p>
    <w:p w14:paraId="2BA0393C" w14:textId="6976184F" w:rsidR="00267CEE" w:rsidRPr="00DF71E6" w:rsidRDefault="00267CEE" w:rsidP="0035215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（2）竞聘成功人员的发展策略</w:t>
      </w:r>
    </w:p>
    <w:p w14:paraId="509CD61C" w14:textId="33FC3B9B" w:rsidR="00267CEE" w:rsidRPr="00DF71E6" w:rsidRDefault="00267CEE" w:rsidP="0035215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（3）竞聘未成功人员的发展策略</w:t>
      </w:r>
    </w:p>
    <w:p w14:paraId="4D77D473" w14:textId="0CB3CF67" w:rsidR="00267CEE" w:rsidRPr="00DF71E6" w:rsidRDefault="00267CEE" w:rsidP="0035215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（4）岗位竞聘工作的后续关注</w:t>
      </w:r>
    </w:p>
    <w:p w14:paraId="68800D94" w14:textId="4A33B1AA" w:rsidR="00B4335C" w:rsidRPr="00DF71E6" w:rsidRDefault="00B4335C" w:rsidP="0035215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3</w:t>
      </w:r>
      <w:r w:rsidRPr="00DF71E6">
        <w:rPr>
          <w:rFonts w:ascii="宋体" w:hAnsi="宋体" w:cs="仿宋_GB2312"/>
          <w:bCs/>
          <w:sz w:val="24"/>
        </w:rPr>
        <w:t>.</w:t>
      </w:r>
      <w:r w:rsidRPr="00DF71E6">
        <w:rPr>
          <w:rFonts w:ascii="宋体" w:hAnsi="宋体" w:cs="仿宋_GB2312" w:hint="eastAsia"/>
          <w:bCs/>
          <w:sz w:val="24"/>
        </w:rPr>
        <w:t>团队共创：竞聘方案流程设计</w:t>
      </w:r>
    </w:p>
    <w:p w14:paraId="76DDDED1" w14:textId="43B7FA9C" w:rsidR="007E4077" w:rsidRPr="00DF71E6" w:rsidRDefault="007E4077" w:rsidP="00352159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DF71E6">
        <w:rPr>
          <w:rFonts w:ascii="宋体" w:hAnsi="宋体" w:cs="仿宋" w:hint="eastAsia"/>
          <w:b/>
          <w:sz w:val="24"/>
        </w:rPr>
        <w:t>三、</w:t>
      </w:r>
      <w:r w:rsidR="00B4335C" w:rsidRPr="00DF71E6">
        <w:rPr>
          <w:rFonts w:ascii="宋体" w:hAnsi="宋体" w:cs="仿宋" w:hint="eastAsia"/>
          <w:b/>
          <w:sz w:val="24"/>
        </w:rPr>
        <w:t>人才选拔的方法</w:t>
      </w:r>
    </w:p>
    <w:p w14:paraId="578F66FD" w14:textId="5607A1B3" w:rsidR="00267CEE" w:rsidRPr="00DF71E6" w:rsidRDefault="00267CEE" w:rsidP="0035215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1、竞聘人才甄选流程</w:t>
      </w:r>
    </w:p>
    <w:p w14:paraId="71642936" w14:textId="1548FEB5" w:rsidR="00267CEE" w:rsidRPr="00DF71E6" w:rsidRDefault="00267CEE" w:rsidP="0035215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（1）笔试</w:t>
      </w:r>
    </w:p>
    <w:p w14:paraId="01F90CF7" w14:textId="269AA623" w:rsidR="00267CEE" w:rsidRPr="00DF71E6" w:rsidRDefault="00267CEE" w:rsidP="0035215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（2）初试-面试</w:t>
      </w:r>
    </w:p>
    <w:p w14:paraId="730ECBFC" w14:textId="5FB3EBA0" w:rsidR="00267CEE" w:rsidRPr="00DF71E6" w:rsidRDefault="00267CEE" w:rsidP="0035215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（3）复试-面试</w:t>
      </w:r>
    </w:p>
    <w:p w14:paraId="7232D1F1" w14:textId="0D4070BC" w:rsidR="00267CEE" w:rsidRPr="00DF71E6" w:rsidRDefault="00267CEE" w:rsidP="00352159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（4）确定人选（公示）</w:t>
      </w:r>
    </w:p>
    <w:p w14:paraId="2B07A273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2、结构化行为面试程序顺序</w:t>
      </w:r>
    </w:p>
    <w:p w14:paraId="5EEFEDD1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3、结构化行为面试提问顺序</w:t>
      </w:r>
    </w:p>
    <w:p w14:paraId="3583552D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4、引入式提问</w:t>
      </w:r>
    </w:p>
    <w:p w14:paraId="0A67688E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（1）引入式提问常用话术</w:t>
      </w:r>
    </w:p>
    <w:p w14:paraId="3C22D4D2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（2）引入式问题的作用</w:t>
      </w:r>
    </w:p>
    <w:p w14:paraId="1F4B4FD6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（3）引入式问题常见问题</w:t>
      </w:r>
    </w:p>
    <w:p w14:paraId="27428C86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5、行为逻辑式提问</w:t>
      </w:r>
    </w:p>
    <w:p w14:paraId="3F15CAF8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（1）行为逻辑面试两大核心点</w:t>
      </w:r>
    </w:p>
    <w:p w14:paraId="42186136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（2）行为逻辑面试提问的四要点</w:t>
      </w:r>
    </w:p>
    <w:p w14:paraId="3C563BA5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（3）行为逻辑面试的底层逻辑</w:t>
      </w:r>
    </w:p>
    <w:p w14:paraId="533AF96A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（4）行为逻辑面试提问关键点</w:t>
      </w:r>
    </w:p>
    <w:p w14:paraId="187F347F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（5）嵌入情绪因素的重要性</w:t>
      </w:r>
    </w:p>
    <w:p w14:paraId="630DAF92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lastRenderedPageBreak/>
        <w:t>（6）宝洁公司对应聘毕业生的面试八问</w:t>
      </w:r>
    </w:p>
    <w:p w14:paraId="1F15602A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（7）行为逻辑式提问的S</w:t>
      </w:r>
      <w:r w:rsidRPr="00DF71E6">
        <w:rPr>
          <w:rFonts w:ascii="宋体" w:hAnsi="宋体" w:cs="仿宋_GB2312"/>
          <w:bCs/>
          <w:sz w:val="24"/>
        </w:rPr>
        <w:t>TAR</w:t>
      </w:r>
      <w:r w:rsidRPr="00DF71E6">
        <w:rPr>
          <w:rFonts w:ascii="宋体" w:hAnsi="宋体" w:cs="仿宋_GB2312" w:hint="eastAsia"/>
          <w:bCs/>
          <w:sz w:val="24"/>
        </w:rPr>
        <w:t>追问技术</w:t>
      </w:r>
    </w:p>
    <w:p w14:paraId="1216E2DC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DF71E6">
        <w:rPr>
          <w:rFonts w:ascii="宋体" w:hAnsi="宋体" w:cs="仿宋_GB2312" w:hint="eastAsia"/>
          <w:bCs/>
          <w:color w:val="0070C0"/>
          <w:sz w:val="24"/>
        </w:rPr>
        <w:t>（8）模拟实操：行为逻辑式提问</w:t>
      </w:r>
    </w:p>
    <w:p w14:paraId="1309BCDC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</w:t>
      </w:r>
      <w:r w:rsidRPr="00DF71E6">
        <w:rPr>
          <w:rFonts w:ascii="宋体" w:hAnsi="宋体" w:cs="仿宋_GB2312"/>
          <w:bCs/>
          <w:sz w:val="24"/>
        </w:rPr>
        <w:t>9</w:t>
      </w:r>
      <w:r w:rsidRPr="00DF71E6">
        <w:rPr>
          <w:rFonts w:ascii="宋体" w:hAnsi="宋体" w:cs="仿宋_GB2312" w:hint="eastAsia"/>
          <w:bCs/>
          <w:sz w:val="24"/>
        </w:rPr>
        <w:t>）实战选才</w:t>
      </w:r>
    </w:p>
    <w:p w14:paraId="779EFA77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DF71E6">
        <w:rPr>
          <w:rFonts w:ascii="宋体" w:hAnsi="宋体" w:cs="仿宋_GB2312" w:hint="eastAsia"/>
          <w:bCs/>
          <w:color w:val="0070C0"/>
          <w:sz w:val="24"/>
        </w:rPr>
        <w:t>（1</w:t>
      </w:r>
      <w:r w:rsidRPr="00DF71E6">
        <w:rPr>
          <w:rFonts w:ascii="宋体" w:hAnsi="宋体" w:cs="仿宋_GB2312"/>
          <w:bCs/>
          <w:color w:val="0070C0"/>
          <w:sz w:val="24"/>
        </w:rPr>
        <w:t>0</w:t>
      </w:r>
      <w:r w:rsidRPr="00DF71E6">
        <w:rPr>
          <w:rFonts w:ascii="宋体" w:hAnsi="宋体" w:cs="仿宋_GB2312" w:hint="eastAsia"/>
          <w:bCs/>
          <w:color w:val="0070C0"/>
          <w:sz w:val="24"/>
        </w:rPr>
        <w:t>）团队共创：实战选才类型分析</w:t>
      </w:r>
    </w:p>
    <w:p w14:paraId="28FBB06D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6、智力应变式提问</w:t>
      </w:r>
    </w:p>
    <w:p w14:paraId="5AAC0F8D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（1）智力应变式提问概念</w:t>
      </w:r>
    </w:p>
    <w:p w14:paraId="15DD78C8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（2）智力应变式问题举例</w:t>
      </w:r>
    </w:p>
    <w:p w14:paraId="6C6F3AFD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（3）智力应变式问题解析</w:t>
      </w:r>
    </w:p>
    <w:p w14:paraId="0236EDCE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7、动机式提问</w:t>
      </w:r>
    </w:p>
    <w:p w14:paraId="104DAEE9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（1）动机式问题的关键点</w:t>
      </w:r>
    </w:p>
    <w:p w14:paraId="0F3BE788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（2）判断忠诚度的典型问题</w:t>
      </w:r>
    </w:p>
    <w:p w14:paraId="082E1072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（3）判断职业兴趣的典型问题</w:t>
      </w:r>
    </w:p>
    <w:p w14:paraId="6A399631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（4）判断职业价值观的方法</w:t>
      </w:r>
    </w:p>
    <w:p w14:paraId="3E43B928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DF71E6">
        <w:rPr>
          <w:rFonts w:ascii="宋体" w:hAnsi="宋体" w:cs="仿宋_GB2312" w:hint="eastAsia"/>
          <w:bCs/>
          <w:color w:val="0070C0"/>
          <w:sz w:val="24"/>
        </w:rPr>
        <w:t>（5）测试：判断职业价值观</w:t>
      </w:r>
    </w:p>
    <w:p w14:paraId="472307D3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8、虚拟情境式提问</w:t>
      </w:r>
    </w:p>
    <w:p w14:paraId="25F010C1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（1）虚拟情境式问题提问要点</w:t>
      </w:r>
    </w:p>
    <w:p w14:paraId="05BF938F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（2）虚拟情境式提问AOR追问法</w:t>
      </w:r>
    </w:p>
    <w:p w14:paraId="218C8774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（3）虚拟情境式问题提问技巧</w:t>
      </w:r>
    </w:p>
    <w:p w14:paraId="273530F4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DF71E6">
        <w:rPr>
          <w:rFonts w:ascii="宋体" w:hAnsi="宋体" w:cs="仿宋_GB2312" w:hint="eastAsia"/>
          <w:bCs/>
          <w:color w:val="0070C0"/>
          <w:sz w:val="24"/>
        </w:rPr>
        <w:t>（4）模拟实操：模拟情境式提问</w:t>
      </w:r>
    </w:p>
    <w:p w14:paraId="3EA3C2E1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9、压迫式提问</w:t>
      </w:r>
    </w:p>
    <w:p w14:paraId="2B77FB18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（1）压迫式问题举例</w:t>
      </w:r>
    </w:p>
    <w:p w14:paraId="34E89AE4" w14:textId="77777777" w:rsidR="00267CEE" w:rsidRPr="00DF71E6" w:rsidRDefault="00267CEE" w:rsidP="00267CEE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DF71E6">
        <w:rPr>
          <w:rFonts w:ascii="宋体" w:hAnsi="宋体" w:cs="仿宋_GB2312" w:hint="eastAsia"/>
          <w:bCs/>
          <w:sz w:val="24"/>
        </w:rPr>
        <w:t>（2）压迫式问题提问的条件</w:t>
      </w:r>
    </w:p>
    <w:p w14:paraId="157C21AB" w14:textId="77777777" w:rsidR="008D53F7" w:rsidRPr="00DF71E6" w:rsidRDefault="008D53F7" w:rsidP="00352159">
      <w:pPr>
        <w:spacing w:line="500" w:lineRule="exact"/>
        <w:rPr>
          <w:rFonts w:ascii="宋体" w:hAnsi="宋体" w:cs="仿宋" w:hint="eastAsia"/>
          <w:b/>
          <w:sz w:val="24"/>
        </w:rPr>
      </w:pPr>
      <w:r w:rsidRPr="00DF71E6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2D9DD748" w:rsidR="008D53F7" w:rsidRPr="00DF71E6" w:rsidRDefault="008D53F7" w:rsidP="00352159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DF71E6">
        <w:rPr>
          <w:rFonts w:ascii="宋体" w:hAnsi="宋体" w:cs="宋体"/>
          <w:bCs/>
          <w:sz w:val="24"/>
        </w:rPr>
        <w:t>1</w:t>
      </w:r>
      <w:r w:rsidR="00267CEE" w:rsidRPr="00DF71E6">
        <w:rPr>
          <w:rFonts w:ascii="宋体" w:hAnsi="宋体" w:cs="宋体" w:hint="eastAsia"/>
          <w:bCs/>
          <w:sz w:val="24"/>
        </w:rPr>
        <w:t>、</w:t>
      </w:r>
      <w:r w:rsidRPr="00DF71E6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353F9E59" w:rsidR="008D53F7" w:rsidRPr="00DF71E6" w:rsidRDefault="008D53F7" w:rsidP="00352159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DF71E6">
        <w:rPr>
          <w:rFonts w:ascii="宋体" w:hAnsi="宋体" w:cs="宋体"/>
          <w:bCs/>
          <w:sz w:val="24"/>
        </w:rPr>
        <w:t>2</w:t>
      </w:r>
      <w:r w:rsidR="00267CEE" w:rsidRPr="00DF71E6">
        <w:rPr>
          <w:rFonts w:ascii="宋体" w:hAnsi="宋体" w:cs="宋体" w:hint="eastAsia"/>
          <w:bCs/>
          <w:sz w:val="24"/>
        </w:rPr>
        <w:t>、</w:t>
      </w:r>
      <w:r w:rsidRPr="00DF71E6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7B56556F" w:rsidR="00401327" w:rsidRPr="00DF71E6" w:rsidRDefault="008D53F7" w:rsidP="00352159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DF71E6">
        <w:rPr>
          <w:rFonts w:ascii="宋体" w:hAnsi="宋体" w:cs="宋体"/>
          <w:bCs/>
          <w:sz w:val="24"/>
        </w:rPr>
        <w:t>3</w:t>
      </w:r>
      <w:r w:rsidR="00267CEE" w:rsidRPr="00DF71E6">
        <w:rPr>
          <w:rFonts w:ascii="宋体" w:hAnsi="宋体" w:cs="宋体" w:hint="eastAsia"/>
          <w:bCs/>
          <w:sz w:val="24"/>
        </w:rPr>
        <w:t>、</w:t>
      </w:r>
      <w:r w:rsidRPr="00DF71E6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DF71E6" w:rsidSect="00B861BF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7419E" w14:textId="77777777" w:rsidR="00487798" w:rsidRDefault="00487798" w:rsidP="00E75C0E">
      <w:r>
        <w:separator/>
      </w:r>
    </w:p>
  </w:endnote>
  <w:endnote w:type="continuationSeparator" w:id="0">
    <w:p w14:paraId="4DDE3549" w14:textId="77777777" w:rsidR="00487798" w:rsidRDefault="00487798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15F89" w14:textId="77777777" w:rsidR="00487798" w:rsidRDefault="00487798" w:rsidP="00E75C0E">
      <w:r>
        <w:separator/>
      </w:r>
    </w:p>
  </w:footnote>
  <w:footnote w:type="continuationSeparator" w:id="0">
    <w:p w14:paraId="590F9135" w14:textId="77777777" w:rsidR="00487798" w:rsidRDefault="00487798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89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0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8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3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1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89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2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0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403B"/>
    <w:rsid w:val="00030ABF"/>
    <w:rsid w:val="00033836"/>
    <w:rsid w:val="00036A2B"/>
    <w:rsid w:val="00061A08"/>
    <w:rsid w:val="00075642"/>
    <w:rsid w:val="00083FD9"/>
    <w:rsid w:val="00091DAF"/>
    <w:rsid w:val="000B450A"/>
    <w:rsid w:val="000D4251"/>
    <w:rsid w:val="000E2005"/>
    <w:rsid w:val="000E2C3A"/>
    <w:rsid w:val="000E511D"/>
    <w:rsid w:val="000E6680"/>
    <w:rsid w:val="00106B8D"/>
    <w:rsid w:val="00107112"/>
    <w:rsid w:val="001072E6"/>
    <w:rsid w:val="0010772E"/>
    <w:rsid w:val="00112840"/>
    <w:rsid w:val="001231BB"/>
    <w:rsid w:val="00126009"/>
    <w:rsid w:val="0013058B"/>
    <w:rsid w:val="0014145B"/>
    <w:rsid w:val="00142E78"/>
    <w:rsid w:val="00145949"/>
    <w:rsid w:val="001732D5"/>
    <w:rsid w:val="001910E7"/>
    <w:rsid w:val="001942DB"/>
    <w:rsid w:val="00194870"/>
    <w:rsid w:val="00197C15"/>
    <w:rsid w:val="001B0194"/>
    <w:rsid w:val="001B39AA"/>
    <w:rsid w:val="001B750F"/>
    <w:rsid w:val="001C0880"/>
    <w:rsid w:val="001D0FAA"/>
    <w:rsid w:val="001E0E0A"/>
    <w:rsid w:val="001E30AC"/>
    <w:rsid w:val="001E6000"/>
    <w:rsid w:val="001E6FBB"/>
    <w:rsid w:val="001F1BCE"/>
    <w:rsid w:val="001F3793"/>
    <w:rsid w:val="00234467"/>
    <w:rsid w:val="00241DDC"/>
    <w:rsid w:val="00245A91"/>
    <w:rsid w:val="00245F7A"/>
    <w:rsid w:val="0025132C"/>
    <w:rsid w:val="00251B8D"/>
    <w:rsid w:val="002525B1"/>
    <w:rsid w:val="00264901"/>
    <w:rsid w:val="00267AE6"/>
    <w:rsid w:val="00267CEE"/>
    <w:rsid w:val="00274FBB"/>
    <w:rsid w:val="00282BD2"/>
    <w:rsid w:val="00293554"/>
    <w:rsid w:val="002A31C7"/>
    <w:rsid w:val="002A595A"/>
    <w:rsid w:val="002A7EA4"/>
    <w:rsid w:val="002C32AA"/>
    <w:rsid w:val="002E4D43"/>
    <w:rsid w:val="003060C6"/>
    <w:rsid w:val="003064BA"/>
    <w:rsid w:val="00310C96"/>
    <w:rsid w:val="0031468D"/>
    <w:rsid w:val="00317933"/>
    <w:rsid w:val="00317D35"/>
    <w:rsid w:val="00323CB8"/>
    <w:rsid w:val="00323FFD"/>
    <w:rsid w:val="00326E40"/>
    <w:rsid w:val="00332CE9"/>
    <w:rsid w:val="00352159"/>
    <w:rsid w:val="00356B4D"/>
    <w:rsid w:val="0036418E"/>
    <w:rsid w:val="003857A0"/>
    <w:rsid w:val="00390262"/>
    <w:rsid w:val="0039790C"/>
    <w:rsid w:val="003B5447"/>
    <w:rsid w:val="003B6A9C"/>
    <w:rsid w:val="003C23CF"/>
    <w:rsid w:val="003D34DB"/>
    <w:rsid w:val="003D7066"/>
    <w:rsid w:val="003E1D8E"/>
    <w:rsid w:val="004012E2"/>
    <w:rsid w:val="00401327"/>
    <w:rsid w:val="004049A0"/>
    <w:rsid w:val="004162D1"/>
    <w:rsid w:val="0041713C"/>
    <w:rsid w:val="00417EE2"/>
    <w:rsid w:val="004207F9"/>
    <w:rsid w:val="004460B9"/>
    <w:rsid w:val="00447715"/>
    <w:rsid w:val="00450322"/>
    <w:rsid w:val="00453D4A"/>
    <w:rsid w:val="004565E2"/>
    <w:rsid w:val="00487798"/>
    <w:rsid w:val="004915EA"/>
    <w:rsid w:val="004950AE"/>
    <w:rsid w:val="004A56DF"/>
    <w:rsid w:val="004B41C1"/>
    <w:rsid w:val="004B5F9C"/>
    <w:rsid w:val="004B67ED"/>
    <w:rsid w:val="004C0D85"/>
    <w:rsid w:val="004C4F17"/>
    <w:rsid w:val="004F06A0"/>
    <w:rsid w:val="004F1A0B"/>
    <w:rsid w:val="004F7B36"/>
    <w:rsid w:val="00511D04"/>
    <w:rsid w:val="0051223B"/>
    <w:rsid w:val="005141E9"/>
    <w:rsid w:val="00530585"/>
    <w:rsid w:val="00530C27"/>
    <w:rsid w:val="00550DE8"/>
    <w:rsid w:val="0055420F"/>
    <w:rsid w:val="0055455E"/>
    <w:rsid w:val="00555139"/>
    <w:rsid w:val="00555BCC"/>
    <w:rsid w:val="005645D6"/>
    <w:rsid w:val="005803C9"/>
    <w:rsid w:val="00580CED"/>
    <w:rsid w:val="005B2B7E"/>
    <w:rsid w:val="005B3BEF"/>
    <w:rsid w:val="005D024A"/>
    <w:rsid w:val="005D4E28"/>
    <w:rsid w:val="005E1CB9"/>
    <w:rsid w:val="005E6339"/>
    <w:rsid w:val="005F3CCE"/>
    <w:rsid w:val="0060096F"/>
    <w:rsid w:val="00605DB6"/>
    <w:rsid w:val="00614D5A"/>
    <w:rsid w:val="00625886"/>
    <w:rsid w:val="00632B41"/>
    <w:rsid w:val="006331FB"/>
    <w:rsid w:val="006372C1"/>
    <w:rsid w:val="00641A4E"/>
    <w:rsid w:val="00653D84"/>
    <w:rsid w:val="006606E5"/>
    <w:rsid w:val="00660E2A"/>
    <w:rsid w:val="0066122A"/>
    <w:rsid w:val="0066142B"/>
    <w:rsid w:val="00664A15"/>
    <w:rsid w:val="0067068D"/>
    <w:rsid w:val="006706F8"/>
    <w:rsid w:val="006856AF"/>
    <w:rsid w:val="00686015"/>
    <w:rsid w:val="00686375"/>
    <w:rsid w:val="00690418"/>
    <w:rsid w:val="00690C59"/>
    <w:rsid w:val="006A0469"/>
    <w:rsid w:val="006A5C38"/>
    <w:rsid w:val="006B1425"/>
    <w:rsid w:val="006C0569"/>
    <w:rsid w:val="006C0B25"/>
    <w:rsid w:val="006C56C5"/>
    <w:rsid w:val="006F6FF9"/>
    <w:rsid w:val="0071245E"/>
    <w:rsid w:val="00713EE3"/>
    <w:rsid w:val="00745067"/>
    <w:rsid w:val="00775CA8"/>
    <w:rsid w:val="007769EF"/>
    <w:rsid w:val="0078104F"/>
    <w:rsid w:val="00795AF5"/>
    <w:rsid w:val="007979FB"/>
    <w:rsid w:val="007A2871"/>
    <w:rsid w:val="007A5987"/>
    <w:rsid w:val="007A682C"/>
    <w:rsid w:val="007D20AB"/>
    <w:rsid w:val="007D45B5"/>
    <w:rsid w:val="007E20BB"/>
    <w:rsid w:val="007E4077"/>
    <w:rsid w:val="007F0283"/>
    <w:rsid w:val="007F2CF0"/>
    <w:rsid w:val="007F7CC8"/>
    <w:rsid w:val="008001EB"/>
    <w:rsid w:val="0080031C"/>
    <w:rsid w:val="008049E5"/>
    <w:rsid w:val="0080702B"/>
    <w:rsid w:val="00820A2E"/>
    <w:rsid w:val="00826071"/>
    <w:rsid w:val="00830329"/>
    <w:rsid w:val="008303A1"/>
    <w:rsid w:val="008349AA"/>
    <w:rsid w:val="00834DCA"/>
    <w:rsid w:val="008447BE"/>
    <w:rsid w:val="00846528"/>
    <w:rsid w:val="008469F5"/>
    <w:rsid w:val="008647D5"/>
    <w:rsid w:val="0086520A"/>
    <w:rsid w:val="00866182"/>
    <w:rsid w:val="00870240"/>
    <w:rsid w:val="00884EF5"/>
    <w:rsid w:val="00886C2F"/>
    <w:rsid w:val="008876B3"/>
    <w:rsid w:val="008B31A1"/>
    <w:rsid w:val="008B3337"/>
    <w:rsid w:val="008B5063"/>
    <w:rsid w:val="008C1F47"/>
    <w:rsid w:val="008C42CE"/>
    <w:rsid w:val="008C4C5D"/>
    <w:rsid w:val="008C7653"/>
    <w:rsid w:val="008D486B"/>
    <w:rsid w:val="008D53F7"/>
    <w:rsid w:val="008D7642"/>
    <w:rsid w:val="008F778E"/>
    <w:rsid w:val="00902937"/>
    <w:rsid w:val="00903616"/>
    <w:rsid w:val="00905BC7"/>
    <w:rsid w:val="009078EF"/>
    <w:rsid w:val="00942766"/>
    <w:rsid w:val="00946838"/>
    <w:rsid w:val="00954031"/>
    <w:rsid w:val="009570B3"/>
    <w:rsid w:val="009727B6"/>
    <w:rsid w:val="00980661"/>
    <w:rsid w:val="00983FC0"/>
    <w:rsid w:val="009955D5"/>
    <w:rsid w:val="009A03BB"/>
    <w:rsid w:val="009A1E21"/>
    <w:rsid w:val="009A2BCA"/>
    <w:rsid w:val="009A6822"/>
    <w:rsid w:val="009B59F6"/>
    <w:rsid w:val="009C28E4"/>
    <w:rsid w:val="009C4444"/>
    <w:rsid w:val="009D0C37"/>
    <w:rsid w:val="009D18F5"/>
    <w:rsid w:val="009D1D8A"/>
    <w:rsid w:val="009E1EC8"/>
    <w:rsid w:val="009E42EA"/>
    <w:rsid w:val="009F6C50"/>
    <w:rsid w:val="009F7B91"/>
    <w:rsid w:val="00A17487"/>
    <w:rsid w:val="00A17708"/>
    <w:rsid w:val="00A33B8A"/>
    <w:rsid w:val="00A3691B"/>
    <w:rsid w:val="00A36CAF"/>
    <w:rsid w:val="00A477E0"/>
    <w:rsid w:val="00A55080"/>
    <w:rsid w:val="00A5776F"/>
    <w:rsid w:val="00A7718C"/>
    <w:rsid w:val="00A77907"/>
    <w:rsid w:val="00A912DB"/>
    <w:rsid w:val="00A97C96"/>
    <w:rsid w:val="00AA0A27"/>
    <w:rsid w:val="00AA68F3"/>
    <w:rsid w:val="00AC7EEC"/>
    <w:rsid w:val="00AD44D4"/>
    <w:rsid w:val="00AD46F4"/>
    <w:rsid w:val="00AD4E35"/>
    <w:rsid w:val="00AF695C"/>
    <w:rsid w:val="00AF6FD5"/>
    <w:rsid w:val="00B04E8D"/>
    <w:rsid w:val="00B10684"/>
    <w:rsid w:val="00B1478F"/>
    <w:rsid w:val="00B14F24"/>
    <w:rsid w:val="00B23C28"/>
    <w:rsid w:val="00B316E2"/>
    <w:rsid w:val="00B4335C"/>
    <w:rsid w:val="00B50859"/>
    <w:rsid w:val="00B74444"/>
    <w:rsid w:val="00B76F4C"/>
    <w:rsid w:val="00B861BF"/>
    <w:rsid w:val="00B96DE6"/>
    <w:rsid w:val="00B97A66"/>
    <w:rsid w:val="00BA37E9"/>
    <w:rsid w:val="00BA57CA"/>
    <w:rsid w:val="00BB0261"/>
    <w:rsid w:val="00BB1F5A"/>
    <w:rsid w:val="00BC32F6"/>
    <w:rsid w:val="00BC631E"/>
    <w:rsid w:val="00BD0B10"/>
    <w:rsid w:val="00BD4A18"/>
    <w:rsid w:val="00BE76B1"/>
    <w:rsid w:val="00BF0F96"/>
    <w:rsid w:val="00BF5495"/>
    <w:rsid w:val="00C01C80"/>
    <w:rsid w:val="00C07E81"/>
    <w:rsid w:val="00C14BCA"/>
    <w:rsid w:val="00C15692"/>
    <w:rsid w:val="00C23A84"/>
    <w:rsid w:val="00C349DE"/>
    <w:rsid w:val="00C40F0F"/>
    <w:rsid w:val="00C477B2"/>
    <w:rsid w:val="00C47EE2"/>
    <w:rsid w:val="00C622D3"/>
    <w:rsid w:val="00C77940"/>
    <w:rsid w:val="00C846AD"/>
    <w:rsid w:val="00C85E10"/>
    <w:rsid w:val="00CA26DD"/>
    <w:rsid w:val="00CC6B0F"/>
    <w:rsid w:val="00CC7065"/>
    <w:rsid w:val="00CD38F5"/>
    <w:rsid w:val="00CD5B59"/>
    <w:rsid w:val="00CE0837"/>
    <w:rsid w:val="00CE39D7"/>
    <w:rsid w:val="00CE6E14"/>
    <w:rsid w:val="00CF4A29"/>
    <w:rsid w:val="00D0549A"/>
    <w:rsid w:val="00D12664"/>
    <w:rsid w:val="00D23EA7"/>
    <w:rsid w:val="00D467CD"/>
    <w:rsid w:val="00D66F30"/>
    <w:rsid w:val="00D67A0F"/>
    <w:rsid w:val="00D72FC4"/>
    <w:rsid w:val="00D954D0"/>
    <w:rsid w:val="00DA4FB9"/>
    <w:rsid w:val="00DC6FC9"/>
    <w:rsid w:val="00DE715C"/>
    <w:rsid w:val="00DF4C68"/>
    <w:rsid w:val="00DF71E6"/>
    <w:rsid w:val="00E05EF5"/>
    <w:rsid w:val="00E20CF9"/>
    <w:rsid w:val="00E24AD6"/>
    <w:rsid w:val="00E4131E"/>
    <w:rsid w:val="00E60E9C"/>
    <w:rsid w:val="00E64F1B"/>
    <w:rsid w:val="00E654A6"/>
    <w:rsid w:val="00E71D30"/>
    <w:rsid w:val="00E750AE"/>
    <w:rsid w:val="00E75C0E"/>
    <w:rsid w:val="00E807FA"/>
    <w:rsid w:val="00E839EB"/>
    <w:rsid w:val="00E848BE"/>
    <w:rsid w:val="00EE2990"/>
    <w:rsid w:val="00EE569B"/>
    <w:rsid w:val="00EE5B48"/>
    <w:rsid w:val="00EF6385"/>
    <w:rsid w:val="00EF7CEE"/>
    <w:rsid w:val="00F04093"/>
    <w:rsid w:val="00F06C93"/>
    <w:rsid w:val="00F06DF1"/>
    <w:rsid w:val="00F1346F"/>
    <w:rsid w:val="00F136B5"/>
    <w:rsid w:val="00F22127"/>
    <w:rsid w:val="00F30E64"/>
    <w:rsid w:val="00F43E9D"/>
    <w:rsid w:val="00F50701"/>
    <w:rsid w:val="00F558C5"/>
    <w:rsid w:val="00F81AC1"/>
    <w:rsid w:val="00F972CE"/>
    <w:rsid w:val="00FA7E13"/>
    <w:rsid w:val="00FB1F7C"/>
    <w:rsid w:val="00FC04D9"/>
    <w:rsid w:val="00FC5DD8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8818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4</Pages>
  <Words>733</Words>
  <Characters>734</Characters>
  <Application>Microsoft Office Word</Application>
  <DocSecurity>0</DocSecurity>
  <Lines>61</Lines>
  <Paragraphs>91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74</cp:revision>
  <cp:lastPrinted>2021-01-27T03:37:00Z</cp:lastPrinted>
  <dcterms:created xsi:type="dcterms:W3CDTF">2023-11-03T13:22:00Z</dcterms:created>
  <dcterms:modified xsi:type="dcterms:W3CDTF">2025-12-14T08:51:00Z</dcterms:modified>
</cp:coreProperties>
</file>