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DF" w:rsidRPr="00B54FE7" w:rsidRDefault="00495895" w:rsidP="008E59DF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28"/>
          <w:szCs w:val="28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28"/>
          <w:szCs w:val="28"/>
        </w:rPr>
        <w:t>沙龙</w:t>
      </w:r>
      <w:r w:rsidR="005B1AE4" w:rsidRPr="00B54FE7">
        <w:rPr>
          <w:rFonts w:ascii="微软雅黑" w:eastAsia="微软雅黑" w:hAnsi="微软雅黑" w:cs="仿宋" w:hint="eastAsia"/>
          <w:b/>
          <w:bCs/>
          <w:color w:val="1F4E79"/>
          <w:kern w:val="0"/>
          <w:sz w:val="28"/>
          <w:szCs w:val="28"/>
        </w:rPr>
        <w:t>90分钟</w:t>
      </w:r>
      <w:r w:rsidR="00AF7EE7" w:rsidRPr="00B54FE7">
        <w:rPr>
          <w:rFonts w:ascii="微软雅黑" w:eastAsia="微软雅黑" w:hAnsi="微软雅黑" w:cs="仿宋" w:hint="eastAsia"/>
          <w:b/>
          <w:bCs/>
          <w:color w:val="1F4E79"/>
          <w:kern w:val="0"/>
          <w:sz w:val="28"/>
          <w:szCs w:val="28"/>
        </w:rPr>
        <w:t>定制</w:t>
      </w:r>
      <w:r w:rsidR="008E59DF" w:rsidRPr="00B54FE7">
        <w:rPr>
          <w:rFonts w:ascii="微软雅黑" w:eastAsia="微软雅黑" w:hAnsi="微软雅黑" w:cs="仿宋" w:hint="eastAsia"/>
          <w:b/>
          <w:bCs/>
          <w:color w:val="1F4E79"/>
          <w:kern w:val="0"/>
          <w:sz w:val="28"/>
          <w:szCs w:val="28"/>
        </w:rPr>
        <w:t>版</w:t>
      </w:r>
    </w:p>
    <w:p w:rsidR="008E59DF" w:rsidRDefault="00734EF7" w:rsidP="008E59DF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《</w:t>
      </w:r>
      <w:r w:rsidR="00495895"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国学易经智慧 与 幸福人生</w:t>
      </w: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》</w:t>
      </w:r>
    </w:p>
    <w:p w:rsidR="008E59DF" w:rsidRPr="00225AE8" w:rsidRDefault="008E59DF" w:rsidP="008E59DF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</w:p>
    <w:p w:rsidR="00495895" w:rsidRPr="00225AE8" w:rsidRDefault="00495895" w:rsidP="00495895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课程背景：</w:t>
      </w:r>
    </w:p>
    <w:p w:rsidR="00495895" w:rsidRDefault="00495895" w:rsidP="004958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《易经》是国学的根脉，是群经之首，是</w:t>
      </w: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大道之源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495895" w:rsidRDefault="00495895" w:rsidP="004958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《易经》是参赞天地化育的生命哲学。</w:t>
      </w:r>
    </w:p>
    <w:p w:rsidR="00495895" w:rsidRPr="000E28DA" w:rsidRDefault="00495895" w:rsidP="004958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不知《易》，不可为将相。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古代官场的潜规则是：</w:t>
      </w: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善《易》者为官，为官者习《易》。现代职场的明规则是：德行，才干，智慧。而德行、才干、智慧这三个关键词，正是《易经》的精髓。</w:t>
      </w:r>
    </w:p>
    <w:p w:rsidR="00495895" w:rsidRDefault="00495895" w:rsidP="004958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古往今来，除了帝王将相喜欢</w:t>
      </w: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《易经》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，民间老百姓对于《易经》而言，可谓是：日用而不知，我们日常的方方面面都与《易经》有着密切的关系，遵循《易经》的道理做事，就能趋吉避凶，违背《易经》的道理做事，就有灾殃果报。</w:t>
      </w:r>
    </w:p>
    <w:p w:rsidR="00495895" w:rsidRPr="00225AE8" w:rsidRDefault="00495895" w:rsidP="004958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本课程中，杨子老师总结自己专研《易经》30多年的人生经历，萃取古今中外的易学研究成果，将易经中的生命哲学与大家分享。</w:t>
      </w:r>
    </w:p>
    <w:p w:rsidR="00C161A0" w:rsidRPr="00225AE8" w:rsidRDefault="00C161A0" w:rsidP="00C161A0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课程目的：</w:t>
      </w:r>
    </w:p>
    <w:p w:rsidR="00C161A0" w:rsidRPr="00E820E3" w:rsidRDefault="00C161A0" w:rsidP="00C161A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820E3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弘扬中华优秀传统文化</w:t>
      </w:r>
    </w:p>
    <w:p w:rsidR="00C161A0" w:rsidRDefault="00C161A0" w:rsidP="00C161A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820E3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传播正知正见和正能量</w:t>
      </w:r>
    </w:p>
    <w:p w:rsidR="00C161A0" w:rsidRDefault="00C161A0" w:rsidP="00C161A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、指导生活事业健康理念</w:t>
      </w:r>
    </w:p>
    <w:p w:rsidR="00C161A0" w:rsidRDefault="00C161A0" w:rsidP="00C161A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55DC1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课程对象：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定制</w:t>
      </w:r>
    </w:p>
    <w:p w:rsidR="00693737" w:rsidRDefault="00C161A0" w:rsidP="0069373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 w:rsidRPr="00355DC1">
        <w:rPr>
          <w:rFonts w:ascii="微软雅黑" w:eastAsia="微软雅黑" w:hAnsi="微软雅黑"/>
          <w:b/>
          <w:bCs/>
          <w:color w:val="1F4E79"/>
        </w:rPr>
        <w:t>课程</w:t>
      </w:r>
      <w:r w:rsidRPr="00355DC1">
        <w:rPr>
          <w:rFonts w:ascii="微软雅黑" w:eastAsia="微软雅黑" w:hAnsi="微软雅黑" w:hint="eastAsia"/>
          <w:b/>
          <w:bCs/>
          <w:color w:val="1F4E79"/>
        </w:rPr>
        <w:t>时间</w:t>
      </w:r>
      <w:r w:rsidRPr="00355DC1">
        <w:rPr>
          <w:rFonts w:ascii="微软雅黑" w:eastAsia="微软雅黑" w:hAnsi="微软雅黑"/>
          <w:b/>
          <w:bCs/>
          <w:color w:val="1F4E79"/>
        </w:rPr>
        <w:t>：</w:t>
      </w:r>
      <w:r w:rsidR="005B1AE4">
        <w:rPr>
          <w:rFonts w:ascii="微软雅黑" w:eastAsia="微软雅黑" w:hAnsi="微软雅黑" w:hint="eastAsia"/>
        </w:rPr>
        <w:t>90分钟</w:t>
      </w:r>
    </w:p>
    <w:p w:rsidR="00C161A0" w:rsidRPr="00693737" w:rsidRDefault="00C161A0" w:rsidP="0069373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课程要点：</w:t>
      </w:r>
      <w:r w:rsidR="005B1AE4" w:rsidRPr="005B1AE4">
        <w:rPr>
          <w:rFonts w:ascii="微软雅黑" w:eastAsia="微软雅黑" w:hAnsi="微软雅黑" w:hint="eastAsia"/>
        </w:rPr>
        <w:t>（以现场呈现为准）</w:t>
      </w:r>
    </w:p>
    <w:p w:rsidR="005B1AE4" w:rsidRDefault="00C161A0" w:rsidP="005B1AE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5B1AE4">
        <w:rPr>
          <w:rFonts w:ascii="微软雅黑" w:eastAsia="微软雅黑" w:hAnsi="微软雅黑" w:cs="宋体" w:hint="eastAsia"/>
          <w:kern w:val="0"/>
          <w:sz w:val="24"/>
          <w:szCs w:val="24"/>
        </w:rPr>
        <w:t>日用不知，风水学的前世</w:t>
      </w:r>
      <w:r w:rsidR="00CE1446">
        <w:rPr>
          <w:rFonts w:ascii="微软雅黑" w:eastAsia="微软雅黑" w:hAnsi="微软雅黑" w:cs="宋体" w:hint="eastAsia"/>
          <w:kern w:val="0"/>
          <w:sz w:val="24"/>
          <w:szCs w:val="24"/>
        </w:rPr>
        <w:t>今生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2、解读幸福人生的十二个关键词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3、理财保险是改善人生的新机会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4、贵金属除投资以外的国学价值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5、三元九运中的行业发展和投资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6、五运六气中的个人养生与财运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7、九宫飞星风水学的财位文昌位</w:t>
      </w:r>
    </w:p>
    <w:p w:rsidR="005B1AE4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8、</w:t>
      </w:r>
      <w:r w:rsidR="00423277">
        <w:rPr>
          <w:rFonts w:ascii="微软雅黑" w:eastAsia="微软雅黑" w:hAnsi="微软雅黑" w:cs="宋体" w:hint="eastAsia"/>
          <w:kern w:val="0"/>
          <w:sz w:val="24"/>
          <w:szCs w:val="24"/>
        </w:rPr>
        <w:t>串讲2024 十二生肖运势分析</w:t>
      </w:r>
    </w:p>
    <w:p w:rsidR="00F76D29" w:rsidRDefault="005B1AE4" w:rsidP="005B1AE4">
      <w:pPr>
        <w:widowControl/>
        <w:spacing w:line="40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9、</w:t>
      </w:r>
      <w:r w:rsidR="00423277">
        <w:rPr>
          <w:rFonts w:ascii="微软雅黑" w:eastAsia="微软雅黑" w:hAnsi="微软雅黑" w:cs="宋体" w:hint="eastAsia"/>
          <w:kern w:val="0"/>
          <w:sz w:val="24"/>
          <w:szCs w:val="24"/>
        </w:rPr>
        <w:t>详解家居各功能区的健康风水</w:t>
      </w:r>
    </w:p>
    <w:p w:rsidR="00C464ED" w:rsidRPr="008E59DF" w:rsidRDefault="00C464ED" w:rsidP="005B1AE4">
      <w:pPr>
        <w:ind w:firstLineChars="500" w:firstLine="1050"/>
      </w:pPr>
    </w:p>
    <w:sectPr w:rsidR="00C464ED" w:rsidRPr="008E59DF" w:rsidSect="00500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C0A" w:rsidRDefault="00245C0A" w:rsidP="008E59DF">
      <w:r>
        <w:separator/>
      </w:r>
    </w:p>
  </w:endnote>
  <w:endnote w:type="continuationSeparator" w:id="1">
    <w:p w:rsidR="00245C0A" w:rsidRDefault="00245C0A" w:rsidP="008E5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C0A" w:rsidRDefault="00245C0A" w:rsidP="008E59DF">
      <w:r>
        <w:separator/>
      </w:r>
    </w:p>
  </w:footnote>
  <w:footnote w:type="continuationSeparator" w:id="1">
    <w:p w:rsidR="00245C0A" w:rsidRDefault="00245C0A" w:rsidP="008E59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59DF"/>
    <w:rsid w:val="000838EF"/>
    <w:rsid w:val="000B7750"/>
    <w:rsid w:val="000C15A6"/>
    <w:rsid w:val="00211CD2"/>
    <w:rsid w:val="002418ED"/>
    <w:rsid w:val="00245C0A"/>
    <w:rsid w:val="00262B78"/>
    <w:rsid w:val="00354573"/>
    <w:rsid w:val="003E2983"/>
    <w:rsid w:val="00423277"/>
    <w:rsid w:val="00460B7A"/>
    <w:rsid w:val="00495895"/>
    <w:rsid w:val="005B1AE4"/>
    <w:rsid w:val="0067165B"/>
    <w:rsid w:val="00693737"/>
    <w:rsid w:val="00734EF7"/>
    <w:rsid w:val="008E59DF"/>
    <w:rsid w:val="00987C1A"/>
    <w:rsid w:val="00A166DF"/>
    <w:rsid w:val="00AF7EE7"/>
    <w:rsid w:val="00B54FE7"/>
    <w:rsid w:val="00B6015E"/>
    <w:rsid w:val="00C161A0"/>
    <w:rsid w:val="00C464ED"/>
    <w:rsid w:val="00CE1446"/>
    <w:rsid w:val="00D23945"/>
    <w:rsid w:val="00D2761F"/>
    <w:rsid w:val="00D41DE0"/>
    <w:rsid w:val="00DC3344"/>
    <w:rsid w:val="00DE3579"/>
    <w:rsid w:val="00EF471A"/>
    <w:rsid w:val="00F05131"/>
    <w:rsid w:val="00F76D29"/>
    <w:rsid w:val="00FE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9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E59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E59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E59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E59DF"/>
    <w:rPr>
      <w:sz w:val="18"/>
      <w:szCs w:val="18"/>
    </w:rPr>
  </w:style>
  <w:style w:type="paragraph" w:styleId="a5">
    <w:name w:val="Normal (Web)"/>
    <w:basedOn w:val="a"/>
    <w:uiPriority w:val="99"/>
    <w:unhideWhenUsed/>
    <w:rsid w:val="008E59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8E59D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59DF"/>
    <w:rPr>
      <w:sz w:val="18"/>
      <w:szCs w:val="18"/>
    </w:rPr>
  </w:style>
  <w:style w:type="paragraph" w:styleId="a7">
    <w:name w:val="List Paragraph"/>
    <w:basedOn w:val="a"/>
    <w:uiPriority w:val="34"/>
    <w:qFormat/>
    <w:rsid w:val="00AF7E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3</cp:revision>
  <dcterms:created xsi:type="dcterms:W3CDTF">2024-03-21T13:11:00Z</dcterms:created>
  <dcterms:modified xsi:type="dcterms:W3CDTF">2024-03-25T08:48:00Z</dcterms:modified>
</cp:coreProperties>
</file>