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FB0" w:rsidRPr="00FC7071" w:rsidRDefault="00C422EF" w:rsidP="00C422EF">
      <w:pPr>
        <w:tabs>
          <w:tab w:val="right" w:pos="3920"/>
          <w:tab w:val="right" w:pos="9540"/>
        </w:tabs>
        <w:jc w:val="center"/>
        <w:rPr>
          <w:rFonts w:ascii="微软雅黑" w:eastAsia="微软雅黑" w:hAnsi="微软雅黑" w:cs="仿宋"/>
          <w:b/>
          <w:bCs/>
          <w:color w:val="002060"/>
          <w:kern w:val="0"/>
          <w:sz w:val="28"/>
          <w:szCs w:val="28"/>
        </w:rPr>
      </w:pPr>
      <w:r w:rsidRPr="00FC7071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《</w:t>
      </w:r>
      <w:r w:rsidR="00034996" w:rsidRPr="00FC7071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高</w:t>
      </w:r>
      <w:r w:rsidR="00177FB0" w:rsidRPr="00FC7071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客</w:t>
      </w:r>
      <w:r w:rsidR="00034996" w:rsidRPr="00FC7071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敲门砖，</w:t>
      </w:r>
      <w:r w:rsidR="00177FB0" w:rsidRPr="00FC7071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国学谈资赋能</w:t>
      </w:r>
      <w:r w:rsidR="008805D0" w:rsidRPr="00FC7071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与应用</w:t>
      </w:r>
      <w:r w:rsidRPr="00FC7071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》©</w:t>
      </w:r>
    </w:p>
    <w:p w:rsidR="00C422EF" w:rsidRPr="00FC7071" w:rsidRDefault="00C422EF" w:rsidP="00C422EF">
      <w:pPr>
        <w:tabs>
          <w:tab w:val="right" w:pos="3920"/>
          <w:tab w:val="right" w:pos="9540"/>
        </w:tabs>
        <w:jc w:val="center"/>
        <w:rPr>
          <w:rFonts w:ascii="微软雅黑" w:eastAsia="微软雅黑" w:hAnsi="微软雅黑" w:cs="仿宋"/>
          <w:b/>
          <w:bCs/>
          <w:color w:val="002060"/>
          <w:kern w:val="0"/>
          <w:sz w:val="24"/>
          <w:szCs w:val="24"/>
        </w:rPr>
      </w:pPr>
      <w:r w:rsidRPr="00FC7071">
        <w:rPr>
          <w:rFonts w:ascii="微软雅黑" w:eastAsia="微软雅黑" w:hAnsi="微软雅黑" w:cs="仿宋" w:hint="eastAsia"/>
          <w:b/>
          <w:bCs/>
          <w:color w:val="002060"/>
          <w:kern w:val="0"/>
          <w:sz w:val="24"/>
          <w:szCs w:val="24"/>
        </w:rPr>
        <w:t>杨子老师</w:t>
      </w:r>
      <w:r w:rsidR="00FC7071">
        <w:rPr>
          <w:rFonts w:ascii="微软雅黑" w:eastAsia="微软雅黑" w:hAnsi="微软雅黑" w:cs="仿宋" w:hint="eastAsia"/>
          <w:b/>
          <w:bCs/>
          <w:color w:val="002060"/>
          <w:kern w:val="0"/>
          <w:sz w:val="24"/>
          <w:szCs w:val="24"/>
        </w:rPr>
        <w:t>独立版权课</w:t>
      </w:r>
    </w:p>
    <w:p w:rsidR="001F3BDD" w:rsidRDefault="00C422EF" w:rsidP="00C422E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0D0D0D" w:themeColor="text1" w:themeTint="F2"/>
          <w:kern w:val="28"/>
        </w:rPr>
        <w:drawing>
          <wp:inline distT="0" distB="0" distL="0" distR="0">
            <wp:extent cx="3656656" cy="2705145"/>
            <wp:effectExtent l="19050" t="0" r="944" b="0"/>
            <wp:docPr id="1" name="图片 1" descr="C:\Users\WINDOWS\AppData\Local\Temp\WeChat Files\231895d2843fc273981287c59246e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231895d2843fc273981287c59246ee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370" cy="2707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544" w:rsidRPr="00FC7071" w:rsidRDefault="00806544" w:rsidP="00B03F7D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FC7071">
        <w:rPr>
          <w:rFonts w:ascii="微软雅黑" w:eastAsia="微软雅黑" w:hAnsi="微软雅黑"/>
          <w:b/>
          <w:bCs/>
          <w:color w:val="002060"/>
        </w:rPr>
        <w:t>课程背景</w:t>
      </w:r>
      <w:r w:rsidR="00AF0979" w:rsidRPr="00FC7071">
        <w:rPr>
          <w:rFonts w:ascii="微软雅黑" w:eastAsia="微软雅黑" w:hAnsi="微软雅黑"/>
          <w:b/>
          <w:bCs/>
          <w:color w:val="002060"/>
        </w:rPr>
        <w:t>：</w:t>
      </w:r>
    </w:p>
    <w:p w:rsidR="005A01BE" w:rsidRPr="00C422EF" w:rsidRDefault="008805D0" w:rsidP="00DD1CA0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高端客户的营销</w:t>
      </w:r>
      <w:r w:rsidR="005A01BE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不能靠一般的套路，不能靠简单的话术。</w:t>
      </w:r>
    </w:p>
    <w:p w:rsidR="00F51193" w:rsidRPr="00C422EF" w:rsidRDefault="00DD2953" w:rsidP="00DD1CA0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上兵伐谋，</w:t>
      </w:r>
      <w:r w:rsidR="005A01BE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高端客户</w:t>
      </w:r>
      <w:r w:rsidR="00845A5E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的营销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要成功，先要让自己</w:t>
      </w:r>
      <w:r w:rsidR="005A01BE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变得高端</w:t>
      </w:r>
      <w:r w:rsidR="00B937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</w:p>
    <w:p w:rsidR="00B937CC" w:rsidRPr="00C422EF" w:rsidRDefault="008805D0" w:rsidP="00DD1CA0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有道是，人跟人之间的区别，就在于谈资上。</w:t>
      </w:r>
      <w:r w:rsidR="00B937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历经几千年验证的国学，为我们铺设了一条让自己变得高端的路径，同时也能打开自己的高端心智，提升自己的高端</w:t>
      </w:r>
      <w:r w:rsidR="00F9147D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品位</w:t>
      </w:r>
      <w:r w:rsidR="00B937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，轻松与高端客户对接，达成</w:t>
      </w:r>
      <w:r w:rsidR="004C305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高端</w:t>
      </w:r>
      <w:r w:rsidR="00B937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合作。</w:t>
      </w:r>
    </w:p>
    <w:p w:rsidR="008805D0" w:rsidRPr="00C422EF" w:rsidRDefault="008805D0" w:rsidP="00DD1CA0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自古以来，厚重的国学智慧就一直被高端人士所推崇和尊享。</w:t>
      </w:r>
    </w:p>
    <w:p w:rsidR="008805D0" w:rsidRPr="00C422EF" w:rsidRDefault="008805D0" w:rsidP="00DD1CA0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国学智慧，蔚然豪迈，既有天地化育的生命大道，又有斟酌损益的投资方法；既有内圣外王的修身理论，又有五福善终的家国情怀；既有经世致用的商业哲学，又有趋吉避凶的生活妙用</w:t>
      </w:r>
      <w:r w:rsidR="00DD2953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有高台教化，有落地生根；有醍醐灌顶，有润物无声；有纵横捭阖，有软语慢聊</w:t>
      </w:r>
      <w:r w:rsidR="00DD2953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有宗教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，有文学；有经营，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有养生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有家居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有理财</w:t>
      </w:r>
      <w:r w:rsidR="00DD2953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有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儒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有道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有佛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有禅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有侠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有义……国学智慧总能让人心动而行动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，接受身心灵的洗礼和滋养。</w:t>
      </w:r>
    </w:p>
    <w:p w:rsidR="00B937CC" w:rsidRDefault="00B937CC" w:rsidP="00DD1CA0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本课程</w:t>
      </w:r>
      <w:r w:rsidR="00DD2953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中，杨子老师</w:t>
      </w:r>
      <w:r w:rsidR="006B0B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以国学为圆心，以银行高端客户</w:t>
      </w:r>
      <w:r w:rsidR="00E43B1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</w:t>
      </w:r>
      <w:r w:rsidR="00416585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营销为触角，萃取儒、释、道、兵、法、易等国学</w:t>
      </w:r>
      <w:r w:rsidR="006B0B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精髓，贯穿古今中外</w:t>
      </w:r>
      <w:r w:rsidR="00E43B1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</w:t>
      </w:r>
      <w:r w:rsidR="006B0B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营销案例，</w:t>
      </w:r>
      <w:r w:rsidR="004C305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既</w:t>
      </w:r>
      <w:r w:rsidR="006B0B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呈现原汁原味的国学谈资，</w:t>
      </w:r>
      <w:r w:rsidR="004C305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又</w:t>
      </w:r>
      <w:r w:rsidR="00E43B1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提供</w:t>
      </w:r>
      <w:r w:rsidR="006B0B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经世致用的营销策略，为学员赋能，</w:t>
      </w:r>
      <w:r w:rsidR="004C305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为银行</w:t>
      </w:r>
      <w:r w:rsidR="00E82B92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开创高端客户营销的</w:t>
      </w:r>
      <w:r w:rsidR="006B0B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新局面。</w:t>
      </w:r>
    </w:p>
    <w:p w:rsidR="00806544" w:rsidRPr="00FC7071" w:rsidRDefault="00EA484E" w:rsidP="00DD1CA0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FC7071">
        <w:rPr>
          <w:rFonts w:ascii="微软雅黑" w:eastAsia="微软雅黑" w:hAnsi="微软雅黑"/>
          <w:b/>
          <w:bCs/>
          <w:color w:val="002060"/>
        </w:rPr>
        <w:t>课程</w:t>
      </w:r>
      <w:r w:rsidRPr="00FC7071">
        <w:rPr>
          <w:rFonts w:ascii="微软雅黑" w:eastAsia="微软雅黑" w:hAnsi="微软雅黑" w:hint="eastAsia"/>
          <w:b/>
          <w:bCs/>
          <w:color w:val="002060"/>
        </w:rPr>
        <w:t>收益</w:t>
      </w:r>
      <w:r w:rsidR="00AF0979" w:rsidRPr="00FC7071">
        <w:rPr>
          <w:rFonts w:ascii="微软雅黑" w:eastAsia="微软雅黑" w:hAnsi="微软雅黑"/>
          <w:b/>
          <w:bCs/>
          <w:color w:val="002060"/>
        </w:rPr>
        <w:t>：</w:t>
      </w:r>
    </w:p>
    <w:p w:rsidR="00CB07F4" w:rsidRPr="00C422EF" w:rsidRDefault="00806544" w:rsidP="00F92267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1、</w:t>
      </w:r>
      <w:r w:rsidR="00F00F1D"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了解</w:t>
      </w:r>
      <w:r w:rsid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传统文化的</w:t>
      </w:r>
      <w:r w:rsidR="004E191A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思想</w:t>
      </w:r>
      <w:r w:rsidR="00C422EF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精髓</w:t>
      </w:r>
    </w:p>
    <w:p w:rsidR="004E191A" w:rsidRPr="00C422EF" w:rsidRDefault="00F00F1D" w:rsidP="00F92267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2</w:t>
      </w:r>
      <w:r w:rsidR="004E191A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、掌握高端客户的主要谈资</w:t>
      </w:r>
    </w:p>
    <w:p w:rsidR="00CB07F4" w:rsidRPr="00C422EF" w:rsidRDefault="00F00F1D" w:rsidP="00F92267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3</w:t>
      </w:r>
      <w:r w:rsidR="004E191A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</w:t>
      </w:r>
      <w:r w:rsidR="002D2F6F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创新</w:t>
      </w:r>
      <w:r w:rsidR="004E191A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高端</w:t>
      </w:r>
      <w:r w:rsidR="005C5734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</w:t>
      </w:r>
      <w:r w:rsidR="004E191A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</w:t>
      </w:r>
      <w:r w:rsidR="005C5734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营销</w:t>
      </w:r>
      <w:r w:rsidR="004E191A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策略</w:t>
      </w:r>
    </w:p>
    <w:p w:rsidR="00F00F1D" w:rsidRPr="00C422EF" w:rsidRDefault="00F00F1D" w:rsidP="00F92267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4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、</w:t>
      </w:r>
      <w:r w:rsidR="00C42510"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改善高端客户的管理方法</w:t>
      </w:r>
    </w:p>
    <w:p w:rsidR="00B03F7D" w:rsidRPr="00C422EF" w:rsidRDefault="004E191A" w:rsidP="00F92267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5</w:t>
      </w:r>
      <w:r w:rsidR="00CC1C78"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、</w:t>
      </w:r>
      <w:r w:rsidR="002B78A4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提升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自我</w:t>
      </w:r>
      <w:r w:rsidR="002B78A4"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学养和职业素养</w:t>
      </w:r>
    </w:p>
    <w:p w:rsidR="00806544" w:rsidRDefault="00806544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FC7071">
        <w:rPr>
          <w:rFonts w:ascii="微软雅黑" w:eastAsia="微软雅黑" w:hAnsi="微软雅黑"/>
          <w:b/>
          <w:bCs/>
          <w:color w:val="002060"/>
        </w:rPr>
        <w:lastRenderedPageBreak/>
        <w:t>课程</w:t>
      </w:r>
      <w:r w:rsidR="00445B75" w:rsidRPr="00FC7071">
        <w:rPr>
          <w:rFonts w:ascii="微软雅黑" w:eastAsia="微软雅黑" w:hAnsi="微软雅黑" w:hint="eastAsia"/>
          <w:b/>
          <w:bCs/>
          <w:color w:val="002060"/>
        </w:rPr>
        <w:t>时间</w:t>
      </w:r>
      <w:r w:rsidR="00AF0979" w:rsidRPr="00FC7071">
        <w:rPr>
          <w:rFonts w:ascii="微软雅黑" w:eastAsia="微软雅黑" w:hAnsi="微软雅黑"/>
          <w:b/>
          <w:bCs/>
          <w:color w:val="002060"/>
        </w:rPr>
        <w:t>：</w:t>
      </w:r>
      <w:r w:rsidR="00FC707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标准</w:t>
      </w:r>
      <w:r w:rsidR="00CA2C87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版1天</w:t>
      </w:r>
      <w:r w:rsidR="00FC707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（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6小时</w:t>
      </w:r>
      <w:r w:rsidR="00FC7071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）</w:t>
      </w:r>
      <w:r w:rsidR="00AE7D11"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 xml:space="preserve"> </w:t>
      </w:r>
    </w:p>
    <w:p w:rsidR="007B5E4A" w:rsidRDefault="007B5E4A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FC7071">
        <w:rPr>
          <w:rFonts w:ascii="微软雅黑" w:eastAsia="微软雅黑" w:hAnsi="微软雅黑" w:hint="eastAsia"/>
          <w:b/>
          <w:bCs/>
          <w:color w:val="002060"/>
        </w:rPr>
        <w:t>授课对象：</w:t>
      </w:r>
      <w:r w:rsidR="00B03F7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营销岗位、宣传岗位、客服岗位、</w:t>
      </w:r>
      <w:r w:rsidR="00FC707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客户经理、国学爱好者等</w:t>
      </w:r>
    </w:p>
    <w:p w:rsidR="001B2F66" w:rsidRPr="00C422EF" w:rsidRDefault="00ED5BD5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FC7071">
        <w:rPr>
          <w:rFonts w:ascii="微软雅黑" w:eastAsia="微软雅黑" w:hAnsi="微软雅黑" w:hint="eastAsia"/>
          <w:b/>
          <w:bCs/>
          <w:color w:val="002060"/>
        </w:rPr>
        <w:t>授课方式：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 xml:space="preserve">老师讲授 + 案例分析 + </w:t>
      </w:r>
      <w:r w:rsidR="00C14DE3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互动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讨论</w:t>
      </w:r>
    </w:p>
    <w:p w:rsidR="008C7719" w:rsidRPr="00C422EF" w:rsidRDefault="008C7719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</w:p>
    <w:p w:rsidR="00806544" w:rsidRPr="00FC7071" w:rsidRDefault="00806544" w:rsidP="00DD1CA0">
      <w:pPr>
        <w:pStyle w:val="a5"/>
        <w:shd w:val="clear" w:color="auto" w:fill="FFFFFF"/>
        <w:spacing w:before="0" w:beforeAutospacing="0" w:after="0" w:afterAutospacing="0" w:line="440" w:lineRule="exact"/>
        <w:jc w:val="center"/>
        <w:rPr>
          <w:rFonts w:ascii="微软雅黑" w:eastAsia="微软雅黑" w:hAnsi="微软雅黑"/>
          <w:b/>
          <w:bCs/>
          <w:color w:val="002060"/>
        </w:rPr>
      </w:pPr>
      <w:r w:rsidRPr="00FC7071">
        <w:rPr>
          <w:rFonts w:ascii="微软雅黑" w:eastAsia="微软雅黑" w:hAnsi="微软雅黑"/>
          <w:b/>
          <w:bCs/>
          <w:color w:val="002060"/>
        </w:rPr>
        <w:t>课</w:t>
      </w:r>
      <w:r w:rsidR="00B03F7D" w:rsidRPr="00FC7071">
        <w:rPr>
          <w:rFonts w:ascii="微软雅黑" w:eastAsia="微软雅黑" w:hAnsi="微软雅黑" w:hint="eastAsia"/>
          <w:b/>
          <w:bCs/>
          <w:color w:val="002060"/>
        </w:rPr>
        <w:t xml:space="preserve"> </w:t>
      </w:r>
      <w:r w:rsidRPr="00FC7071">
        <w:rPr>
          <w:rFonts w:ascii="微软雅黑" w:eastAsia="微软雅黑" w:hAnsi="微软雅黑"/>
          <w:b/>
          <w:bCs/>
          <w:color w:val="002060"/>
        </w:rPr>
        <w:t>程</w:t>
      </w:r>
      <w:r w:rsidR="00B03F7D" w:rsidRPr="00FC7071">
        <w:rPr>
          <w:rFonts w:ascii="微软雅黑" w:eastAsia="微软雅黑" w:hAnsi="微软雅黑" w:hint="eastAsia"/>
          <w:b/>
          <w:bCs/>
          <w:color w:val="002060"/>
        </w:rPr>
        <w:t xml:space="preserve"> </w:t>
      </w:r>
      <w:r w:rsidR="001B2F66" w:rsidRPr="00FC7071">
        <w:rPr>
          <w:rFonts w:ascii="微软雅黑" w:eastAsia="微软雅黑" w:hAnsi="微软雅黑" w:hint="eastAsia"/>
          <w:b/>
          <w:bCs/>
          <w:color w:val="002060"/>
        </w:rPr>
        <w:t>大</w:t>
      </w:r>
      <w:r w:rsidR="00B03F7D" w:rsidRPr="00FC7071">
        <w:rPr>
          <w:rFonts w:ascii="微软雅黑" w:eastAsia="微软雅黑" w:hAnsi="微软雅黑" w:hint="eastAsia"/>
          <w:b/>
          <w:bCs/>
          <w:color w:val="002060"/>
        </w:rPr>
        <w:t xml:space="preserve"> </w:t>
      </w:r>
      <w:r w:rsidR="001B2F66" w:rsidRPr="00FC7071">
        <w:rPr>
          <w:rFonts w:ascii="微软雅黑" w:eastAsia="微软雅黑" w:hAnsi="微软雅黑" w:hint="eastAsia"/>
          <w:b/>
          <w:bCs/>
          <w:color w:val="002060"/>
        </w:rPr>
        <w:t>纲</w:t>
      </w:r>
    </w:p>
    <w:p w:rsidR="00F741C7" w:rsidRPr="00FC7071" w:rsidRDefault="00E43B1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FC7071">
        <w:rPr>
          <w:rFonts w:ascii="微软雅黑" w:eastAsia="微软雅黑" w:hAnsi="微软雅黑" w:hint="eastAsia"/>
          <w:b/>
          <w:bCs/>
          <w:color w:val="002060"/>
        </w:rPr>
        <w:t>一、</w:t>
      </w:r>
      <w:r w:rsidR="000744EE" w:rsidRPr="00FC7071">
        <w:rPr>
          <w:rFonts w:ascii="微软雅黑" w:eastAsia="微软雅黑" w:hAnsi="微软雅黑" w:hint="eastAsia"/>
          <w:b/>
          <w:bCs/>
          <w:color w:val="002060"/>
        </w:rPr>
        <w:t>国学简介与</w:t>
      </w:r>
      <w:r w:rsidRPr="00FC7071">
        <w:rPr>
          <w:rFonts w:ascii="微软雅黑" w:eastAsia="微软雅黑" w:hAnsi="微软雅黑" w:hint="eastAsia"/>
          <w:b/>
          <w:bCs/>
          <w:color w:val="002060"/>
        </w:rPr>
        <w:t>诸子百家思想</w:t>
      </w:r>
      <w:r w:rsidR="000744EE" w:rsidRPr="00FC7071">
        <w:rPr>
          <w:rFonts w:ascii="微软雅黑" w:eastAsia="微软雅黑" w:hAnsi="微软雅黑" w:hint="eastAsia"/>
          <w:b/>
          <w:bCs/>
          <w:color w:val="002060"/>
        </w:rPr>
        <w:t>串讲</w:t>
      </w:r>
    </w:p>
    <w:p w:rsidR="00F92267" w:rsidRPr="00C422EF" w:rsidRDefault="00F92267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1、</w:t>
      </w:r>
      <w:r w:rsidR="008C6533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国学的定义、内容、发展</w:t>
      </w:r>
    </w:p>
    <w:p w:rsidR="008C6533" w:rsidRPr="00C422EF" w:rsidRDefault="008C653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2、</w:t>
      </w:r>
      <w:r w:rsidR="00783423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精选串讲国学树的根枝叶</w:t>
      </w:r>
    </w:p>
    <w:p w:rsidR="008C6533" w:rsidRPr="00C422EF" w:rsidRDefault="008C653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3、儒家主要思想与孔孟之道</w:t>
      </w:r>
    </w:p>
    <w:p w:rsidR="008C6533" w:rsidRPr="00C422EF" w:rsidRDefault="008C653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4、道家主要思想与老庄智慧</w:t>
      </w:r>
    </w:p>
    <w:p w:rsidR="008C6533" w:rsidRPr="00C422EF" w:rsidRDefault="008C653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5</w:t>
      </w:r>
      <w:r w:rsidR="000E0C3D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、佛家主要思想与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禅学</w:t>
      </w:r>
      <w:r w:rsidR="000E0C3D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应用</w:t>
      </w:r>
    </w:p>
    <w:p w:rsidR="008C6533" w:rsidRPr="00C422EF" w:rsidRDefault="008C653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6、群经之首易经的象数理占</w:t>
      </w:r>
    </w:p>
    <w:p w:rsidR="002E49CC" w:rsidRPr="00C422EF" w:rsidRDefault="008C653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7、</w:t>
      </w:r>
      <w:r w:rsidR="002E49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鬼谷子</w:t>
      </w:r>
      <w:r w:rsidR="000E0C3D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与</w:t>
      </w:r>
      <w:r w:rsidR="002E49C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高端营销</w:t>
      </w:r>
      <w:r w:rsidR="000E0C3D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纵横学</w:t>
      </w:r>
    </w:p>
    <w:p w:rsidR="008C6533" w:rsidRPr="00C422EF" w:rsidRDefault="002E49CC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8、</w:t>
      </w:r>
      <w:r w:rsidR="000E0C3D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三个完人与</w:t>
      </w:r>
      <w:r w:rsidR="008C6533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六部国学经典</w:t>
      </w:r>
    </w:p>
    <w:p w:rsidR="002E49CC" w:rsidRPr="00C422EF" w:rsidRDefault="002E49CC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9</w:t>
      </w:r>
      <w:r w:rsidR="008C6533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高端客户的国学谈资分析</w:t>
      </w:r>
    </w:p>
    <w:p w:rsidR="00B96D21" w:rsidRPr="00C422EF" w:rsidRDefault="00B96D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10、互动答疑：高端客户的国学范</w:t>
      </w:r>
    </w:p>
    <w:p w:rsidR="002E49CC" w:rsidRPr="00C422EF" w:rsidRDefault="002E49CC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张仪苏秦的高端客户营销学</w:t>
      </w:r>
    </w:p>
    <w:p w:rsidR="002E49CC" w:rsidRPr="00C422EF" w:rsidRDefault="002E49CC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国学金融产说会的成功举办</w:t>
      </w:r>
    </w:p>
    <w:p w:rsidR="002E49CC" w:rsidRPr="00C422EF" w:rsidRDefault="002E49CC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银行高端客户国学沙龙邀约</w:t>
      </w:r>
    </w:p>
    <w:p w:rsidR="00B96D21" w:rsidRPr="00FC7071" w:rsidRDefault="00B96D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</w:p>
    <w:p w:rsidR="000744EE" w:rsidRPr="00FC7071" w:rsidRDefault="000744EE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FC7071">
        <w:rPr>
          <w:rFonts w:ascii="微软雅黑" w:eastAsia="微软雅黑" w:hAnsi="微软雅黑" w:hint="eastAsia"/>
          <w:b/>
          <w:bCs/>
          <w:color w:val="002060"/>
        </w:rPr>
        <w:t>二、易经智慧与高端客户营销应用</w:t>
      </w:r>
    </w:p>
    <w:p w:rsidR="00C40D63" w:rsidRPr="00C422EF" w:rsidRDefault="00C40D6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1、</w:t>
      </w:r>
      <w:r w:rsidR="008249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易经的起源、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发展</w:t>
      </w:r>
      <w:r w:rsidR="008249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、应用</w:t>
      </w:r>
    </w:p>
    <w:p w:rsidR="00C40D63" w:rsidRPr="00C422EF" w:rsidRDefault="00C40D6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2、</w:t>
      </w:r>
      <w:r w:rsidR="00B96D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轻松学会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八卦与六十四卦</w:t>
      </w:r>
    </w:p>
    <w:p w:rsidR="00C40D63" w:rsidRPr="00C422EF" w:rsidRDefault="00C40D6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3、健康</w:t>
      </w:r>
      <w:r w:rsidR="008249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财富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风水</w:t>
      </w:r>
      <w:r w:rsidR="008249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的三把钥匙</w:t>
      </w:r>
    </w:p>
    <w:p w:rsidR="00C40D63" w:rsidRPr="00C422EF" w:rsidRDefault="008249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4、家居风水常见问题与调整</w:t>
      </w:r>
    </w:p>
    <w:p w:rsidR="00824921" w:rsidRPr="00C422EF" w:rsidRDefault="008249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5、办公风水常见问题与调整</w:t>
      </w:r>
    </w:p>
    <w:p w:rsidR="00824921" w:rsidRPr="00C422EF" w:rsidRDefault="008249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6</w:t>
      </w:r>
      <w:r w:rsidR="00B96D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、商务风水常见问题与调整</w:t>
      </w:r>
    </w:p>
    <w:p w:rsidR="00824921" w:rsidRPr="00C422EF" w:rsidRDefault="008249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7、</w:t>
      </w:r>
      <w:r w:rsidR="00B96D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生肖流年与本命年的调整</w:t>
      </w:r>
    </w:p>
    <w:p w:rsidR="00824921" w:rsidRPr="00C422EF" w:rsidRDefault="008249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8、自媒体营销</w:t>
      </w:r>
      <w:r w:rsidR="00B96D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中的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风水</w:t>
      </w:r>
      <w:r w:rsidR="00B96D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秘密</w:t>
      </w:r>
    </w:p>
    <w:p w:rsidR="00B96D21" w:rsidRPr="00C422EF" w:rsidRDefault="008249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9、</w:t>
      </w:r>
      <w:r w:rsidR="00F65F05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民俗</w:t>
      </w:r>
      <w:r w:rsidR="00B96D2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与高端客户营销</w:t>
      </w:r>
      <w:r w:rsidR="00F65F05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禁忌</w:t>
      </w:r>
    </w:p>
    <w:p w:rsidR="00824921" w:rsidRPr="00C422EF" w:rsidRDefault="00B96D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10、互动：</w:t>
      </w:r>
      <w:r w:rsidR="00D8582F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易经的占卜方法（选讲）</w:t>
      </w:r>
    </w:p>
    <w:p w:rsidR="00824921" w:rsidRPr="00C422EF" w:rsidRDefault="008249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某城市体育场的风水学</w:t>
      </w:r>
    </w:p>
    <w:p w:rsidR="00824921" w:rsidRPr="00C422EF" w:rsidRDefault="00824921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剩男剩女如何催旺桃花</w:t>
      </w:r>
    </w:p>
    <w:p w:rsidR="00C40D63" w:rsidRPr="00C422EF" w:rsidRDefault="00C40D63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某楼盘和户型的风水诊断</w:t>
      </w:r>
    </w:p>
    <w:p w:rsidR="000744EE" w:rsidRPr="00FC7071" w:rsidRDefault="000744EE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002060"/>
        </w:rPr>
      </w:pPr>
      <w:r w:rsidRPr="00FC7071">
        <w:rPr>
          <w:rFonts w:ascii="微软雅黑" w:eastAsia="微软雅黑" w:hAnsi="微软雅黑" w:hint="eastAsia"/>
          <w:b/>
          <w:bCs/>
          <w:color w:val="002060"/>
        </w:rPr>
        <w:lastRenderedPageBreak/>
        <w:t>三、</w:t>
      </w:r>
      <w:r w:rsidR="00DD1CA0" w:rsidRPr="00FC7071">
        <w:rPr>
          <w:rFonts w:ascii="微软雅黑" w:eastAsia="微软雅黑" w:hAnsi="微软雅黑" w:hint="eastAsia"/>
          <w:b/>
          <w:bCs/>
          <w:color w:val="002060"/>
        </w:rPr>
        <w:t>古代相学</w:t>
      </w:r>
      <w:r w:rsidR="00B44343" w:rsidRPr="00FC7071">
        <w:rPr>
          <w:rFonts w:ascii="微软雅黑" w:eastAsia="微软雅黑" w:hAnsi="微软雅黑" w:hint="eastAsia"/>
          <w:b/>
          <w:bCs/>
          <w:color w:val="002060"/>
        </w:rPr>
        <w:t>与高端客户</w:t>
      </w:r>
      <w:r w:rsidRPr="00FC7071">
        <w:rPr>
          <w:rFonts w:ascii="微软雅黑" w:eastAsia="微软雅黑" w:hAnsi="微软雅黑" w:hint="eastAsia"/>
          <w:b/>
          <w:bCs/>
          <w:color w:val="002060"/>
        </w:rPr>
        <w:t>营销管理</w:t>
      </w:r>
    </w:p>
    <w:p w:rsidR="000744EE" w:rsidRPr="00FC7071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984806" w:themeColor="accent6" w:themeShade="80"/>
          <w:kern w:val="28"/>
          <w:lang w:bidi="he-IL"/>
        </w:rPr>
      </w:pPr>
      <w:r w:rsidRPr="00FC7071">
        <w:rPr>
          <w:rFonts w:ascii="微软雅黑" w:eastAsia="微软雅黑" w:hAnsi="微软雅黑" w:cs="Times New Roman" w:hint="eastAsia"/>
          <w:b/>
          <w:color w:val="984806" w:themeColor="accent6" w:themeShade="80"/>
          <w:kern w:val="28"/>
          <w:lang w:bidi="he-IL"/>
        </w:rPr>
        <w:t>（一）、三停学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1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、巧妙知道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客户的出身和早年经历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2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、巧妙知道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客户的事业和中年发展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3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、巧妙知道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客户的部下和晚年遭遇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4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、巧妙知道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客户的喜好和性格特征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5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、定位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客户的分类和制定营销方案</w:t>
      </w:r>
    </w:p>
    <w:p w:rsidR="000744EE" w:rsidRPr="00FC7071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984806" w:themeColor="accent6" w:themeShade="80"/>
          <w:kern w:val="28"/>
          <w:lang w:bidi="he-IL"/>
        </w:rPr>
      </w:pPr>
      <w:r w:rsidRPr="00FC7071">
        <w:rPr>
          <w:rFonts w:ascii="微软雅黑" w:eastAsia="微软雅黑" w:hAnsi="微软雅黑" w:cs="Times New Roman" w:hint="eastAsia"/>
          <w:b/>
          <w:color w:val="984806" w:themeColor="accent6" w:themeShade="80"/>
          <w:kern w:val="28"/>
          <w:lang w:bidi="he-IL"/>
        </w:rPr>
        <w:t>（二）、五官学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1、看贵在眼，眼为心之苗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2、看名在眉，眉是兄弟宫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3、看禄在嘴，嘴唇知真假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4、看富在鼻，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藏着大秘密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5、看福在耳，个性全知道</w:t>
      </w:r>
    </w:p>
    <w:p w:rsidR="000744EE" w:rsidRPr="00FC7071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984806" w:themeColor="accent6" w:themeShade="80"/>
          <w:kern w:val="28"/>
          <w:lang w:bidi="he-IL"/>
        </w:rPr>
      </w:pPr>
      <w:r w:rsidRPr="00FC7071">
        <w:rPr>
          <w:rFonts w:ascii="微软雅黑" w:eastAsia="微软雅黑" w:hAnsi="微软雅黑" w:cs="Times New Roman" w:hint="eastAsia"/>
          <w:b/>
          <w:color w:val="984806" w:themeColor="accent6" w:themeShade="80"/>
          <w:kern w:val="28"/>
          <w:lang w:bidi="he-IL"/>
        </w:rPr>
        <w:t>（三）、十二宫学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1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、解读命宫、官禄宫、父母宫、福德宫，对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客户分类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2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、通过驿马宫、疾厄宫，关心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客户的商旅活动和健康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3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、观察兄弟宫、夫妻宫、子女宫，推理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客户家庭情况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4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、分析财帛宫，知道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客户的财富实力、近期财运情况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5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、看懂田宅宫，佐证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客户的遗产、祖产、房产、田产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6</w:t>
      </w:r>
      <w:r w:rsidR="00DA2810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、查看奴仆宫，探究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客户的公司部下管理、晚年遭遇</w:t>
      </w:r>
    </w:p>
    <w:p w:rsidR="00DD1CA0" w:rsidRPr="00FC7071" w:rsidRDefault="00DD1CA0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984806" w:themeColor="accent6" w:themeShade="80"/>
          <w:kern w:val="28"/>
          <w:lang w:bidi="he-IL"/>
        </w:rPr>
      </w:pPr>
      <w:r w:rsidRPr="00FC7071">
        <w:rPr>
          <w:rFonts w:ascii="微软雅黑" w:eastAsia="微软雅黑" w:hAnsi="微软雅黑" w:cs="Times New Roman" w:hint="eastAsia"/>
          <w:b/>
          <w:color w:val="984806" w:themeColor="accent6" w:themeShade="80"/>
          <w:kern w:val="28"/>
          <w:lang w:bidi="he-IL"/>
        </w:rPr>
        <w:t>（四）相人实战</w:t>
      </w:r>
    </w:p>
    <w:p w:rsidR="00DD1CA0" w:rsidRPr="00C422EF" w:rsidRDefault="00DD1CA0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1、富贵逼人的面相特征</w:t>
      </w:r>
    </w:p>
    <w:p w:rsidR="00DD1CA0" w:rsidRPr="00C422EF" w:rsidRDefault="00DD1CA0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2、慈悲善良的面相特征</w:t>
      </w:r>
    </w:p>
    <w:p w:rsidR="00DD1CA0" w:rsidRPr="00C422EF" w:rsidRDefault="00DD1CA0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3、重情重义的面相特征</w:t>
      </w:r>
    </w:p>
    <w:p w:rsidR="00DD1CA0" w:rsidRPr="00C422EF" w:rsidRDefault="00DD1CA0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4、花心多欲的面相特征</w:t>
      </w:r>
    </w:p>
    <w:p w:rsidR="00DD1CA0" w:rsidRPr="00C422EF" w:rsidRDefault="00DD1CA0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5、正交好运的面相特征</w:t>
      </w:r>
    </w:p>
    <w:p w:rsidR="00DD1CA0" w:rsidRPr="00C422EF" w:rsidRDefault="00DD1CA0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6、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晦气霉运的面相特征</w:t>
      </w:r>
    </w:p>
    <w:p w:rsidR="00DD1CA0" w:rsidRPr="00C422EF" w:rsidRDefault="00DD1CA0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7、女强人的面相特征</w:t>
      </w:r>
    </w:p>
    <w:p w:rsidR="00DD1CA0" w:rsidRPr="00C422EF" w:rsidRDefault="00DD1CA0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8、</w:t>
      </w:r>
      <w:r w:rsidRPr="00C422EF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暴力男的面相特征</w:t>
      </w:r>
    </w:p>
    <w:p w:rsidR="00DD1CA0" w:rsidRPr="00C422EF" w:rsidRDefault="00DD1CA0" w:rsidP="00DD1CA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9、老赖的面相特征</w:t>
      </w:r>
    </w:p>
    <w:p w:rsidR="000744EE" w:rsidRPr="00C422EF" w:rsidRDefault="000744EE" w:rsidP="001306B0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 w:hint="eastAsia"/>
          <w:b/>
          <w:color w:val="0D0D0D" w:themeColor="text1" w:themeTint="F2"/>
          <w:kern w:val="28"/>
          <w:lang w:bidi="he-IL"/>
        </w:rPr>
        <w:t>案例：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商界</w:t>
      </w:r>
      <w:r w:rsidR="009A231C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大佬的众生</w:t>
      </w:r>
      <w:r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相</w:t>
      </w:r>
    </w:p>
    <w:p w:rsidR="00FB5D07" w:rsidRDefault="000744EE" w:rsidP="00C55942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</w:pPr>
      <w:r w:rsidRPr="00C422EF">
        <w:rPr>
          <w:rFonts w:ascii="微软雅黑" w:eastAsia="微软雅黑" w:hAnsi="微软雅黑" w:cs="Times New Roman"/>
          <w:b/>
          <w:color w:val="0D0D0D" w:themeColor="text1" w:themeTint="F2"/>
          <w:kern w:val="28"/>
          <w:lang w:bidi="he-IL"/>
        </w:rPr>
        <w:t>案例：</w:t>
      </w:r>
      <w:r w:rsidR="00E15261" w:rsidRPr="00C422EF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现场互动案例分析</w:t>
      </w:r>
    </w:p>
    <w:p w:rsidR="008C2FC1" w:rsidRPr="00C422EF" w:rsidRDefault="008C2FC1" w:rsidP="00C55942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</w:p>
    <w:p w:rsidR="000D1331" w:rsidRPr="00FC7071" w:rsidRDefault="000D1331" w:rsidP="000D1331">
      <w:pPr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</w:pPr>
      <w:r w:rsidRPr="00FC7071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课程反馈：</w:t>
      </w:r>
    </w:p>
    <w:p w:rsidR="000D1331" w:rsidRPr="000D1331" w:rsidRDefault="000D1331" w:rsidP="000D1331">
      <w:pPr>
        <w:pStyle w:val="a5"/>
        <w:shd w:val="clear" w:color="auto" w:fill="FFFFFF"/>
        <w:spacing w:before="0" w:beforeAutospacing="0" w:after="0" w:afterAutospacing="0" w:line="440" w:lineRule="exact"/>
        <w:jc w:val="center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lastRenderedPageBreak/>
        <w:t>某银保机构领导反馈</w:t>
      </w:r>
    </w:p>
    <w:p w:rsidR="00565E77" w:rsidRDefault="000D1331" w:rsidP="000D133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思源黑体 CN Medium" w:eastAsia="思源黑体 CN Medium" w:hAnsi="思源黑体 CN Medium" w:cs="Times New Roman" w:hint="eastAsia"/>
          <w:color w:val="0D0D0D" w:themeColor="text1" w:themeTint="F2"/>
          <w:kern w:val="28"/>
          <w:lang w:bidi="he-IL"/>
        </w:rPr>
      </w:pPr>
      <w:r>
        <w:rPr>
          <w:rFonts w:ascii="思源黑体 CN Medium" w:eastAsia="思源黑体 CN Medium" w:hAnsi="思源黑体 CN Medium" w:cs="Times New Roman"/>
          <w:noProof/>
          <w:color w:val="0D0D0D" w:themeColor="text1" w:themeTint="F2"/>
          <w:kern w:val="28"/>
        </w:rPr>
        <w:drawing>
          <wp:inline distT="0" distB="0" distL="0" distR="0">
            <wp:extent cx="4498440" cy="1981595"/>
            <wp:effectExtent l="114300" t="76200" r="92610" b="75805"/>
            <wp:docPr id="3" name="图片 3" descr="C:\Users\WINDOWS\AppData\Local\Temp\WeChat Files\b1a663d02c3ce6f37f54bac94f7eb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b1a663d02c3ce6f37f54bac94f7ebda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9540" cy="198207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C2FC1" w:rsidRDefault="008C2FC1" w:rsidP="000D133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思源黑体 CN Medium" w:eastAsia="思源黑体 CN Medium" w:hAnsi="思源黑体 CN Medium" w:cs="Times New Roman"/>
          <w:color w:val="0D0D0D" w:themeColor="text1" w:themeTint="F2"/>
          <w:kern w:val="28"/>
          <w:lang w:bidi="he-IL"/>
        </w:rPr>
      </w:pPr>
    </w:p>
    <w:p w:rsidR="000D1331" w:rsidRDefault="000D1331" w:rsidP="000D1331">
      <w:pPr>
        <w:pStyle w:val="a5"/>
        <w:shd w:val="clear" w:color="auto" w:fill="FFFFFF"/>
        <w:spacing w:before="0" w:beforeAutospacing="0" w:after="0" w:afterAutospacing="0" w:line="440" w:lineRule="exact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某</w:t>
      </w:r>
      <w:r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培训机构老总</w:t>
      </w:r>
      <w:r w:rsidRPr="000D133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反馈</w:t>
      </w:r>
    </w:p>
    <w:p w:rsidR="000D1331" w:rsidRDefault="000D1331" w:rsidP="000D133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521075" cy="3593571"/>
            <wp:effectExtent l="76200" t="76200" r="127125" b="83079"/>
            <wp:docPr id="10" name="图片 4" descr="C:\Users\WINDOWS\AppData\Local\Temp\WeChat Files\51fffc80372a6cdcaab821c302447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\AppData\Local\Temp\WeChat Files\51fffc80372a6cdcaab821c3024473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075" cy="359357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D1331" w:rsidRPr="005C1DDE" w:rsidRDefault="000D1331" w:rsidP="000D1331">
      <w:pPr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FC7071" w:rsidRDefault="000D1331" w:rsidP="000D1331">
      <w:pPr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</w:pPr>
      <w:r w:rsidRPr="00FC7071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课程视频：</w:t>
      </w:r>
    </w:p>
    <w:p w:rsidR="000D1331" w:rsidRPr="00FC7071" w:rsidRDefault="000D1331" w:rsidP="00FC7071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002060"/>
          <w:kern w:val="28"/>
          <w:lang w:bidi="he-IL"/>
        </w:rPr>
      </w:pPr>
      <w:r w:rsidRPr="00FC707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请 上网百度搜索</w:t>
      </w:r>
      <w:r w:rsidRPr="00FC7071">
        <w:rPr>
          <w:rFonts w:ascii="微软雅黑" w:eastAsia="微软雅黑" w:hAnsi="微软雅黑" w:cs="Times New Roman" w:hint="eastAsia"/>
          <w:b/>
          <w:color w:val="002060"/>
          <w:kern w:val="28"/>
          <w:lang w:bidi="he-IL"/>
        </w:rPr>
        <w:t>“2分钟了解杨子国学课”</w:t>
      </w:r>
    </w:p>
    <w:p w:rsidR="000D1331" w:rsidRPr="00FC7071" w:rsidRDefault="000D1331" w:rsidP="00FC7071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002060"/>
          <w:kern w:val="28"/>
          <w:lang w:bidi="he-IL"/>
        </w:rPr>
      </w:pPr>
      <w:r w:rsidRPr="00FC7071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请 上网百度搜索</w:t>
      </w:r>
      <w:r w:rsidRPr="00FC7071">
        <w:rPr>
          <w:rFonts w:ascii="微软雅黑" w:eastAsia="微软雅黑" w:hAnsi="微软雅黑" w:cs="Times New Roman" w:hint="eastAsia"/>
          <w:b/>
          <w:color w:val="002060"/>
          <w:kern w:val="28"/>
          <w:lang w:bidi="he-IL"/>
        </w:rPr>
        <w:t>“杨子老师讲国学”</w:t>
      </w:r>
    </w:p>
    <w:p w:rsidR="000D1331" w:rsidRPr="00C422EF" w:rsidRDefault="000D1331" w:rsidP="000D1331">
      <w:pPr>
        <w:pStyle w:val="a5"/>
        <w:shd w:val="clear" w:color="auto" w:fill="FFFFFF"/>
        <w:spacing w:before="0" w:beforeAutospacing="0" w:after="0" w:afterAutospacing="0"/>
        <w:rPr>
          <w:rFonts w:ascii="思源黑体 CN Medium" w:eastAsia="思源黑体 CN Medium" w:hAnsi="思源黑体 CN Medium" w:cs="Times New Roman"/>
          <w:color w:val="0D0D0D" w:themeColor="text1" w:themeTint="F2"/>
          <w:kern w:val="28"/>
          <w:lang w:bidi="he-IL"/>
        </w:rPr>
      </w:pPr>
    </w:p>
    <w:sectPr w:rsidR="000D1331" w:rsidRPr="00C422EF" w:rsidSect="000E2067">
      <w:pgSz w:w="11906" w:h="16838"/>
      <w:pgMar w:top="1134" w:right="1134" w:bottom="45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4E6" w:rsidRDefault="008314E6" w:rsidP="000C703A">
      <w:r>
        <w:separator/>
      </w:r>
    </w:p>
  </w:endnote>
  <w:endnote w:type="continuationSeparator" w:id="1">
    <w:p w:rsidR="008314E6" w:rsidRDefault="008314E6" w:rsidP="000C7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思源黑体 CN Medium">
    <w:altName w:val="Arial Unicode MS"/>
    <w:panose1 w:val="00000000000000000000"/>
    <w:charset w:val="86"/>
    <w:family w:val="swiss"/>
    <w:notTrueType/>
    <w:pitch w:val="variable"/>
    <w:sig w:usb0="00000000" w:usb1="2ADF3C10" w:usb2="00000016" w:usb3="00000000" w:csb0="000601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4E6" w:rsidRDefault="008314E6" w:rsidP="000C703A">
      <w:r>
        <w:separator/>
      </w:r>
    </w:p>
  </w:footnote>
  <w:footnote w:type="continuationSeparator" w:id="1">
    <w:p w:rsidR="008314E6" w:rsidRDefault="008314E6" w:rsidP="000C70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17DD6"/>
    <w:multiLevelType w:val="hybridMultilevel"/>
    <w:tmpl w:val="8220A1C4"/>
    <w:lvl w:ilvl="0" w:tplc="3FE6E0CC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BB50465"/>
    <w:multiLevelType w:val="hybridMultilevel"/>
    <w:tmpl w:val="28C42E5E"/>
    <w:lvl w:ilvl="0" w:tplc="B890FB2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B074DF6"/>
    <w:multiLevelType w:val="hybridMultilevel"/>
    <w:tmpl w:val="50B81356"/>
    <w:lvl w:ilvl="0" w:tplc="2D0A6672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="仿宋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70F770CB"/>
    <w:multiLevelType w:val="hybridMultilevel"/>
    <w:tmpl w:val="6852AC3A"/>
    <w:lvl w:ilvl="0" w:tplc="364439B6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6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03A"/>
    <w:rsid w:val="00004BA6"/>
    <w:rsid w:val="00013FCD"/>
    <w:rsid w:val="00014519"/>
    <w:rsid w:val="00016A6F"/>
    <w:rsid w:val="00021985"/>
    <w:rsid w:val="00034996"/>
    <w:rsid w:val="00041CD0"/>
    <w:rsid w:val="0004332E"/>
    <w:rsid w:val="00052E82"/>
    <w:rsid w:val="00053666"/>
    <w:rsid w:val="00055256"/>
    <w:rsid w:val="00056ABB"/>
    <w:rsid w:val="00063A82"/>
    <w:rsid w:val="000744EE"/>
    <w:rsid w:val="00085AC2"/>
    <w:rsid w:val="00085C74"/>
    <w:rsid w:val="000923FE"/>
    <w:rsid w:val="000A1C5D"/>
    <w:rsid w:val="000B5960"/>
    <w:rsid w:val="000C413A"/>
    <w:rsid w:val="000C703A"/>
    <w:rsid w:val="000D0287"/>
    <w:rsid w:val="000D1331"/>
    <w:rsid w:val="000D20EC"/>
    <w:rsid w:val="000D4062"/>
    <w:rsid w:val="000D6E61"/>
    <w:rsid w:val="000E0C3D"/>
    <w:rsid w:val="000E2067"/>
    <w:rsid w:val="000F1831"/>
    <w:rsid w:val="000F6D8A"/>
    <w:rsid w:val="00101EEC"/>
    <w:rsid w:val="0010439F"/>
    <w:rsid w:val="00105245"/>
    <w:rsid w:val="00106C07"/>
    <w:rsid w:val="00107022"/>
    <w:rsid w:val="001120B0"/>
    <w:rsid w:val="00122C3F"/>
    <w:rsid w:val="0012483F"/>
    <w:rsid w:val="001306B0"/>
    <w:rsid w:val="001501EC"/>
    <w:rsid w:val="00154857"/>
    <w:rsid w:val="00163954"/>
    <w:rsid w:val="0016746D"/>
    <w:rsid w:val="00174BD1"/>
    <w:rsid w:val="00177FB0"/>
    <w:rsid w:val="00181278"/>
    <w:rsid w:val="00181F4C"/>
    <w:rsid w:val="001825B4"/>
    <w:rsid w:val="00184A02"/>
    <w:rsid w:val="00190D68"/>
    <w:rsid w:val="001A45E0"/>
    <w:rsid w:val="001B2F66"/>
    <w:rsid w:val="001B3E82"/>
    <w:rsid w:val="001D071B"/>
    <w:rsid w:val="001D5499"/>
    <w:rsid w:val="001E4131"/>
    <w:rsid w:val="001F180F"/>
    <w:rsid w:val="001F2113"/>
    <w:rsid w:val="001F3BDD"/>
    <w:rsid w:val="00206B0C"/>
    <w:rsid w:val="00224AED"/>
    <w:rsid w:val="00226AA0"/>
    <w:rsid w:val="0023063D"/>
    <w:rsid w:val="00230BAD"/>
    <w:rsid w:val="0023280E"/>
    <w:rsid w:val="00245D23"/>
    <w:rsid w:val="00251046"/>
    <w:rsid w:val="002540DC"/>
    <w:rsid w:val="00255B65"/>
    <w:rsid w:val="002570C0"/>
    <w:rsid w:val="002612BD"/>
    <w:rsid w:val="0026780E"/>
    <w:rsid w:val="00274D42"/>
    <w:rsid w:val="002757F6"/>
    <w:rsid w:val="00276500"/>
    <w:rsid w:val="00284536"/>
    <w:rsid w:val="002845B4"/>
    <w:rsid w:val="00292472"/>
    <w:rsid w:val="0029780E"/>
    <w:rsid w:val="002B78A4"/>
    <w:rsid w:val="002C74A8"/>
    <w:rsid w:val="002D1000"/>
    <w:rsid w:val="002D2F6F"/>
    <w:rsid w:val="002D5350"/>
    <w:rsid w:val="002E3B85"/>
    <w:rsid w:val="002E49CC"/>
    <w:rsid w:val="003001F3"/>
    <w:rsid w:val="003437DE"/>
    <w:rsid w:val="00343F4C"/>
    <w:rsid w:val="00356AE6"/>
    <w:rsid w:val="003766C6"/>
    <w:rsid w:val="0039739F"/>
    <w:rsid w:val="003A2033"/>
    <w:rsid w:val="003A2858"/>
    <w:rsid w:val="003A6D87"/>
    <w:rsid w:val="003A7B75"/>
    <w:rsid w:val="003B12C8"/>
    <w:rsid w:val="003B2FCD"/>
    <w:rsid w:val="003B48C6"/>
    <w:rsid w:val="003B60E2"/>
    <w:rsid w:val="003B7C7D"/>
    <w:rsid w:val="003C41AA"/>
    <w:rsid w:val="003D1E9A"/>
    <w:rsid w:val="003E4D1A"/>
    <w:rsid w:val="003F1F1E"/>
    <w:rsid w:val="003F467E"/>
    <w:rsid w:val="00400377"/>
    <w:rsid w:val="00416585"/>
    <w:rsid w:val="0042301D"/>
    <w:rsid w:val="00427C8E"/>
    <w:rsid w:val="00430989"/>
    <w:rsid w:val="00431793"/>
    <w:rsid w:val="004341FC"/>
    <w:rsid w:val="00435C44"/>
    <w:rsid w:val="00442C93"/>
    <w:rsid w:val="00445B75"/>
    <w:rsid w:val="0046291A"/>
    <w:rsid w:val="004706D2"/>
    <w:rsid w:val="004860ED"/>
    <w:rsid w:val="004C3051"/>
    <w:rsid w:val="004C65D7"/>
    <w:rsid w:val="004C6D8E"/>
    <w:rsid w:val="004D1BF0"/>
    <w:rsid w:val="004D6560"/>
    <w:rsid w:val="004E191A"/>
    <w:rsid w:val="004F1037"/>
    <w:rsid w:val="005175FC"/>
    <w:rsid w:val="00521019"/>
    <w:rsid w:val="00534075"/>
    <w:rsid w:val="0053492F"/>
    <w:rsid w:val="00541D8F"/>
    <w:rsid w:val="00553923"/>
    <w:rsid w:val="00565CCB"/>
    <w:rsid w:val="00565E77"/>
    <w:rsid w:val="005805D7"/>
    <w:rsid w:val="005958E5"/>
    <w:rsid w:val="005A01BE"/>
    <w:rsid w:val="005C01A7"/>
    <w:rsid w:val="005C0266"/>
    <w:rsid w:val="005C5734"/>
    <w:rsid w:val="005E1ABB"/>
    <w:rsid w:val="005F5586"/>
    <w:rsid w:val="00603104"/>
    <w:rsid w:val="00607D57"/>
    <w:rsid w:val="00611B56"/>
    <w:rsid w:val="006130B0"/>
    <w:rsid w:val="0061441A"/>
    <w:rsid w:val="00616BB4"/>
    <w:rsid w:val="00622368"/>
    <w:rsid w:val="006238A7"/>
    <w:rsid w:val="00627250"/>
    <w:rsid w:val="00641E87"/>
    <w:rsid w:val="00642E9E"/>
    <w:rsid w:val="00654610"/>
    <w:rsid w:val="0065623A"/>
    <w:rsid w:val="00666006"/>
    <w:rsid w:val="006820BB"/>
    <w:rsid w:val="00684CF6"/>
    <w:rsid w:val="00695DD7"/>
    <w:rsid w:val="006A10E1"/>
    <w:rsid w:val="006A1F55"/>
    <w:rsid w:val="006A3A61"/>
    <w:rsid w:val="006B0BCC"/>
    <w:rsid w:val="006B3DAA"/>
    <w:rsid w:val="006E25B1"/>
    <w:rsid w:val="006E3E6A"/>
    <w:rsid w:val="006E7E2C"/>
    <w:rsid w:val="00707818"/>
    <w:rsid w:val="00711585"/>
    <w:rsid w:val="00715AAC"/>
    <w:rsid w:val="007233D3"/>
    <w:rsid w:val="007248DA"/>
    <w:rsid w:val="00726FB5"/>
    <w:rsid w:val="007318C5"/>
    <w:rsid w:val="00732FDE"/>
    <w:rsid w:val="00735644"/>
    <w:rsid w:val="00735AD8"/>
    <w:rsid w:val="0074117F"/>
    <w:rsid w:val="00746393"/>
    <w:rsid w:val="00756251"/>
    <w:rsid w:val="007612EB"/>
    <w:rsid w:val="00762E85"/>
    <w:rsid w:val="00771C85"/>
    <w:rsid w:val="0077519B"/>
    <w:rsid w:val="007815FF"/>
    <w:rsid w:val="007819DC"/>
    <w:rsid w:val="00783423"/>
    <w:rsid w:val="0078576F"/>
    <w:rsid w:val="00790B31"/>
    <w:rsid w:val="0079206F"/>
    <w:rsid w:val="007922DA"/>
    <w:rsid w:val="007931ED"/>
    <w:rsid w:val="007A0647"/>
    <w:rsid w:val="007A3E50"/>
    <w:rsid w:val="007A444C"/>
    <w:rsid w:val="007B56EA"/>
    <w:rsid w:val="007B5E4A"/>
    <w:rsid w:val="007B6F3F"/>
    <w:rsid w:val="007C136D"/>
    <w:rsid w:val="007C7FC4"/>
    <w:rsid w:val="00801F94"/>
    <w:rsid w:val="0080385E"/>
    <w:rsid w:val="00804C1D"/>
    <w:rsid w:val="00806544"/>
    <w:rsid w:val="0081006A"/>
    <w:rsid w:val="0081103A"/>
    <w:rsid w:val="008127C4"/>
    <w:rsid w:val="008127D4"/>
    <w:rsid w:val="0082272E"/>
    <w:rsid w:val="00824921"/>
    <w:rsid w:val="008314E6"/>
    <w:rsid w:val="0083539A"/>
    <w:rsid w:val="0083683B"/>
    <w:rsid w:val="0084013C"/>
    <w:rsid w:val="00840AA0"/>
    <w:rsid w:val="00845A5E"/>
    <w:rsid w:val="00846D2C"/>
    <w:rsid w:val="00851C45"/>
    <w:rsid w:val="00860B66"/>
    <w:rsid w:val="00867B42"/>
    <w:rsid w:val="008709F7"/>
    <w:rsid w:val="008742D9"/>
    <w:rsid w:val="008754D7"/>
    <w:rsid w:val="008805D0"/>
    <w:rsid w:val="00891309"/>
    <w:rsid w:val="008A2ED8"/>
    <w:rsid w:val="008A34B8"/>
    <w:rsid w:val="008A3556"/>
    <w:rsid w:val="008B1803"/>
    <w:rsid w:val="008C2FC1"/>
    <w:rsid w:val="008C3145"/>
    <w:rsid w:val="008C6533"/>
    <w:rsid w:val="008C7719"/>
    <w:rsid w:val="008D065F"/>
    <w:rsid w:val="008D0ECB"/>
    <w:rsid w:val="008D73DA"/>
    <w:rsid w:val="008E2135"/>
    <w:rsid w:val="008F1BA2"/>
    <w:rsid w:val="008F1C07"/>
    <w:rsid w:val="008F20FD"/>
    <w:rsid w:val="008F4241"/>
    <w:rsid w:val="008F5FBA"/>
    <w:rsid w:val="00901F12"/>
    <w:rsid w:val="00914D99"/>
    <w:rsid w:val="00927B89"/>
    <w:rsid w:val="009356A4"/>
    <w:rsid w:val="00941DB2"/>
    <w:rsid w:val="00947412"/>
    <w:rsid w:val="00961088"/>
    <w:rsid w:val="0096326F"/>
    <w:rsid w:val="00967CBB"/>
    <w:rsid w:val="00967DA0"/>
    <w:rsid w:val="00974F46"/>
    <w:rsid w:val="00982247"/>
    <w:rsid w:val="009826C5"/>
    <w:rsid w:val="00995366"/>
    <w:rsid w:val="00995C46"/>
    <w:rsid w:val="009965B9"/>
    <w:rsid w:val="0099738F"/>
    <w:rsid w:val="009A231C"/>
    <w:rsid w:val="009B1F1B"/>
    <w:rsid w:val="009B2CB6"/>
    <w:rsid w:val="009C3D55"/>
    <w:rsid w:val="009C4FCF"/>
    <w:rsid w:val="009D03DE"/>
    <w:rsid w:val="009E4CBC"/>
    <w:rsid w:val="009E6C75"/>
    <w:rsid w:val="009F2B3C"/>
    <w:rsid w:val="009F2B84"/>
    <w:rsid w:val="009F457B"/>
    <w:rsid w:val="00A01819"/>
    <w:rsid w:val="00A033E6"/>
    <w:rsid w:val="00A23EA5"/>
    <w:rsid w:val="00A241F0"/>
    <w:rsid w:val="00A2741D"/>
    <w:rsid w:val="00A30C03"/>
    <w:rsid w:val="00A30F3F"/>
    <w:rsid w:val="00A37A83"/>
    <w:rsid w:val="00A47DAA"/>
    <w:rsid w:val="00A5728D"/>
    <w:rsid w:val="00A60EC3"/>
    <w:rsid w:val="00A82D59"/>
    <w:rsid w:val="00A82DE2"/>
    <w:rsid w:val="00A87C1B"/>
    <w:rsid w:val="00A95C23"/>
    <w:rsid w:val="00AD389C"/>
    <w:rsid w:val="00AD5C92"/>
    <w:rsid w:val="00AE0077"/>
    <w:rsid w:val="00AE7D11"/>
    <w:rsid w:val="00AF0979"/>
    <w:rsid w:val="00AF0E51"/>
    <w:rsid w:val="00AF6FF3"/>
    <w:rsid w:val="00B03F7D"/>
    <w:rsid w:val="00B05BF5"/>
    <w:rsid w:val="00B05CB3"/>
    <w:rsid w:val="00B1033A"/>
    <w:rsid w:val="00B11DE8"/>
    <w:rsid w:val="00B14A78"/>
    <w:rsid w:val="00B16080"/>
    <w:rsid w:val="00B16A09"/>
    <w:rsid w:val="00B225A7"/>
    <w:rsid w:val="00B44343"/>
    <w:rsid w:val="00B601E3"/>
    <w:rsid w:val="00B86361"/>
    <w:rsid w:val="00B90FB4"/>
    <w:rsid w:val="00B937CC"/>
    <w:rsid w:val="00B947B9"/>
    <w:rsid w:val="00B94CC8"/>
    <w:rsid w:val="00B96D21"/>
    <w:rsid w:val="00BA0E1C"/>
    <w:rsid w:val="00BB30D3"/>
    <w:rsid w:val="00BC0CA8"/>
    <w:rsid w:val="00BC0FB8"/>
    <w:rsid w:val="00BC602F"/>
    <w:rsid w:val="00BC7D21"/>
    <w:rsid w:val="00BD6518"/>
    <w:rsid w:val="00BD755B"/>
    <w:rsid w:val="00BE725E"/>
    <w:rsid w:val="00BF11AC"/>
    <w:rsid w:val="00C069C3"/>
    <w:rsid w:val="00C122F4"/>
    <w:rsid w:val="00C14DE3"/>
    <w:rsid w:val="00C33400"/>
    <w:rsid w:val="00C40D63"/>
    <w:rsid w:val="00C422EF"/>
    <w:rsid w:val="00C42510"/>
    <w:rsid w:val="00C42DC8"/>
    <w:rsid w:val="00C476F9"/>
    <w:rsid w:val="00C502C1"/>
    <w:rsid w:val="00C51447"/>
    <w:rsid w:val="00C52DB1"/>
    <w:rsid w:val="00C55942"/>
    <w:rsid w:val="00C6369F"/>
    <w:rsid w:val="00C70B22"/>
    <w:rsid w:val="00C72367"/>
    <w:rsid w:val="00C756F5"/>
    <w:rsid w:val="00C818DE"/>
    <w:rsid w:val="00CA2C87"/>
    <w:rsid w:val="00CA30A9"/>
    <w:rsid w:val="00CA37AE"/>
    <w:rsid w:val="00CB07F4"/>
    <w:rsid w:val="00CB1313"/>
    <w:rsid w:val="00CC0378"/>
    <w:rsid w:val="00CC1C78"/>
    <w:rsid w:val="00CC2DE4"/>
    <w:rsid w:val="00CD0412"/>
    <w:rsid w:val="00CD2A49"/>
    <w:rsid w:val="00CE072F"/>
    <w:rsid w:val="00CE732F"/>
    <w:rsid w:val="00CF14F2"/>
    <w:rsid w:val="00CF4965"/>
    <w:rsid w:val="00D02447"/>
    <w:rsid w:val="00D076F4"/>
    <w:rsid w:val="00D10ED8"/>
    <w:rsid w:val="00D149E7"/>
    <w:rsid w:val="00D344F6"/>
    <w:rsid w:val="00D44D2E"/>
    <w:rsid w:val="00D52F7B"/>
    <w:rsid w:val="00D55644"/>
    <w:rsid w:val="00D60F46"/>
    <w:rsid w:val="00D70018"/>
    <w:rsid w:val="00D75A47"/>
    <w:rsid w:val="00D8582F"/>
    <w:rsid w:val="00D86B8E"/>
    <w:rsid w:val="00D93105"/>
    <w:rsid w:val="00D9533D"/>
    <w:rsid w:val="00DA2810"/>
    <w:rsid w:val="00DA2977"/>
    <w:rsid w:val="00DA4513"/>
    <w:rsid w:val="00DB2AF8"/>
    <w:rsid w:val="00DB6B91"/>
    <w:rsid w:val="00DC0D2C"/>
    <w:rsid w:val="00DD01E3"/>
    <w:rsid w:val="00DD0F33"/>
    <w:rsid w:val="00DD1CA0"/>
    <w:rsid w:val="00DD2953"/>
    <w:rsid w:val="00DE2ABF"/>
    <w:rsid w:val="00DE3072"/>
    <w:rsid w:val="00DF1052"/>
    <w:rsid w:val="00DF1AC1"/>
    <w:rsid w:val="00DF3D85"/>
    <w:rsid w:val="00E11916"/>
    <w:rsid w:val="00E15261"/>
    <w:rsid w:val="00E214DF"/>
    <w:rsid w:val="00E24D30"/>
    <w:rsid w:val="00E42311"/>
    <w:rsid w:val="00E42FB3"/>
    <w:rsid w:val="00E43B11"/>
    <w:rsid w:val="00E53B26"/>
    <w:rsid w:val="00E61BDF"/>
    <w:rsid w:val="00E67B6C"/>
    <w:rsid w:val="00E76F3E"/>
    <w:rsid w:val="00E800F8"/>
    <w:rsid w:val="00E81E5E"/>
    <w:rsid w:val="00E82B92"/>
    <w:rsid w:val="00E87E58"/>
    <w:rsid w:val="00E931B2"/>
    <w:rsid w:val="00E943AB"/>
    <w:rsid w:val="00EA484E"/>
    <w:rsid w:val="00EA7400"/>
    <w:rsid w:val="00EB2EF7"/>
    <w:rsid w:val="00EB5DD5"/>
    <w:rsid w:val="00EC7D17"/>
    <w:rsid w:val="00ED12F8"/>
    <w:rsid w:val="00ED5BD5"/>
    <w:rsid w:val="00ED7E06"/>
    <w:rsid w:val="00F00F1D"/>
    <w:rsid w:val="00F02481"/>
    <w:rsid w:val="00F04374"/>
    <w:rsid w:val="00F05DE6"/>
    <w:rsid w:val="00F066F8"/>
    <w:rsid w:val="00F12DD1"/>
    <w:rsid w:val="00F251A4"/>
    <w:rsid w:val="00F32719"/>
    <w:rsid w:val="00F3773C"/>
    <w:rsid w:val="00F37F17"/>
    <w:rsid w:val="00F44008"/>
    <w:rsid w:val="00F51193"/>
    <w:rsid w:val="00F52066"/>
    <w:rsid w:val="00F55F4D"/>
    <w:rsid w:val="00F63A5D"/>
    <w:rsid w:val="00F65F05"/>
    <w:rsid w:val="00F717E4"/>
    <w:rsid w:val="00F741C7"/>
    <w:rsid w:val="00F7596F"/>
    <w:rsid w:val="00F848E1"/>
    <w:rsid w:val="00F9147D"/>
    <w:rsid w:val="00F92267"/>
    <w:rsid w:val="00F96C88"/>
    <w:rsid w:val="00FA7286"/>
    <w:rsid w:val="00FA7EFA"/>
    <w:rsid w:val="00FB5D07"/>
    <w:rsid w:val="00FB6206"/>
    <w:rsid w:val="00FC4FD1"/>
    <w:rsid w:val="00FC7071"/>
    <w:rsid w:val="00FD1A0C"/>
    <w:rsid w:val="00FF2145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B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A37A8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0C70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0C703A"/>
    <w:rPr>
      <w:sz w:val="18"/>
      <w:szCs w:val="18"/>
    </w:rPr>
  </w:style>
  <w:style w:type="paragraph" w:styleId="a5">
    <w:name w:val="Normal (Web)"/>
    <w:basedOn w:val="a"/>
    <w:uiPriority w:val="99"/>
    <w:unhideWhenUsed/>
    <w:rsid w:val="00E119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4C6D8E"/>
    <w:rPr>
      <w:b/>
      <w:bCs/>
    </w:rPr>
  </w:style>
  <w:style w:type="character" w:customStyle="1" w:styleId="1Char">
    <w:name w:val="标题 1 Char"/>
    <w:link w:val="1"/>
    <w:uiPriority w:val="9"/>
    <w:rsid w:val="00A37A83"/>
    <w:rPr>
      <w:rFonts w:ascii="宋体" w:eastAsia="宋体" w:hAnsi="宋体" w:cs="宋体"/>
      <w:b/>
      <w:bCs/>
      <w:kern w:val="36"/>
      <w:sz w:val="48"/>
      <w:szCs w:val="48"/>
    </w:rPr>
  </w:style>
  <w:style w:type="paragraph" w:styleId="a7">
    <w:name w:val="List Paragraph"/>
    <w:basedOn w:val="a"/>
    <w:uiPriority w:val="34"/>
    <w:qFormat/>
    <w:rsid w:val="00E43B11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C422E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422E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4</cp:revision>
  <dcterms:created xsi:type="dcterms:W3CDTF">2024-03-25T08:15:00Z</dcterms:created>
  <dcterms:modified xsi:type="dcterms:W3CDTF">2024-03-25T08:22:00Z</dcterms:modified>
</cp:coreProperties>
</file>