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227B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4874CB" w:themeColor="accent1"/>
          <w:sz w:val="32"/>
          <w:szCs w:val="32"/>
          <w:lang w:eastAsia="zh-CN"/>
          <w14:textFill>
            <w14:solidFill>
              <w14:schemeClr w14:val="accent1"/>
            </w14:solidFill>
          </w14:textFill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color w:val="4874CB" w:themeColor="accent1"/>
          <w:sz w:val="32"/>
          <w:szCs w:val="32"/>
          <w:lang w:eastAsia="zh-CN"/>
          <w14:textFill>
            <w14:solidFill>
              <w14:schemeClr w14:val="accent1"/>
            </w14:solidFill>
          </w14:textFill>
        </w:rPr>
        <w:t>《</w:t>
      </w:r>
      <w:r>
        <w:rPr>
          <w:rFonts w:hint="eastAsia" w:ascii="微软雅黑" w:hAnsi="微软雅黑" w:eastAsia="微软雅黑" w:cs="微软雅黑"/>
          <w:b/>
          <w:bCs/>
          <w:color w:val="4874CB" w:themeColor="accent1"/>
          <w:sz w:val="32"/>
          <w:szCs w:val="32"/>
          <w:lang w:val="en-US" w:eastAsia="zh-CN"/>
          <w14:textFill>
            <w14:solidFill>
              <w14:schemeClr w14:val="accent1"/>
            </w14:solidFill>
          </w14:textFill>
        </w:rPr>
        <w:t>架构、模型、流程与管理</w:t>
      </w:r>
      <w:r>
        <w:rPr>
          <w:rFonts w:hint="eastAsia" w:ascii="微软雅黑" w:hAnsi="微软雅黑" w:eastAsia="微软雅黑" w:cs="微软雅黑"/>
          <w:b/>
          <w:bCs/>
          <w:color w:val="4874CB" w:themeColor="accent1"/>
          <w:sz w:val="32"/>
          <w:szCs w:val="32"/>
          <w:lang w:eastAsia="zh-CN"/>
          <w14:textFill>
            <w14:solidFill>
              <w14:schemeClr w14:val="accent1"/>
            </w14:solidFill>
          </w14:textFill>
        </w:rPr>
        <w:t>》</w:t>
      </w:r>
    </w:p>
    <w:bookmarkEnd w:id="0"/>
    <w:p w14:paraId="65B50A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color w:val="4874CB" w:themeColor="accent1"/>
          <w:sz w:val="24"/>
          <w:szCs w:val="24"/>
          <w:lang w:eastAsia="zh-CN"/>
          <w14:textFill>
            <w14:solidFill>
              <w14:schemeClr w14:val="accent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color w:val="4874CB" w:themeColor="accent1"/>
          <w:sz w:val="24"/>
          <w:szCs w:val="24"/>
          <w:lang w:eastAsia="zh-CN"/>
          <w14:textFill>
            <w14:solidFill>
              <w14:schemeClr w14:val="accent1"/>
            </w14:solidFill>
          </w14:textFill>
        </w:rPr>
        <w:t>【</w:t>
      </w:r>
      <w:r>
        <w:rPr>
          <w:rFonts w:hint="eastAsia" w:ascii="微软雅黑" w:hAnsi="微软雅黑" w:eastAsia="微软雅黑" w:cs="微软雅黑"/>
          <w:b/>
          <w:bCs/>
          <w:color w:val="4874CB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  <w:t>课程解析</w:t>
      </w:r>
      <w:r>
        <w:rPr>
          <w:rFonts w:hint="eastAsia" w:ascii="微软雅黑" w:hAnsi="微软雅黑" w:eastAsia="微软雅黑" w:cs="微软雅黑"/>
          <w:b/>
          <w:bCs/>
          <w:color w:val="4874CB" w:themeColor="accent1"/>
          <w:sz w:val="24"/>
          <w:szCs w:val="24"/>
          <w:lang w:eastAsia="zh-CN"/>
          <w14:textFill>
            <w14:solidFill>
              <w14:schemeClr w14:val="accent1"/>
            </w14:solidFill>
          </w14:textFill>
        </w:rPr>
        <w:t>】</w:t>
      </w:r>
    </w:p>
    <w:p w14:paraId="676DA6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本课程隶属于工程学和管理学的交叉学科，旨在帮助学员以一种更加宽广的视角来理解复杂系统，理解从问题和目标出发，通过设计架构、抽象模型，设计流程，管控过程来实现实现高效的治理。</w:t>
      </w:r>
    </w:p>
    <w:p w14:paraId="532EA4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color w:val="4874CB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color w:val="4874CB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  <w:t>【课程收获】</w:t>
      </w:r>
    </w:p>
    <w:p w14:paraId="3B22C67A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以工程学和管理学等跨学科思维，掌握正确而高效的工作方法</w:t>
      </w:r>
    </w:p>
    <w:p w14:paraId="06E1F73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提升问题解决的效率</w:t>
      </w:r>
    </w:p>
    <w:p w14:paraId="7E62B2CD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4874CB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  <w:t>【课程对象】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不限</w:t>
      </w:r>
    </w:p>
    <w:p w14:paraId="44E4D8B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color w:val="4874CB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color w:val="4874CB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  <w:t>【课程大纲】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left w:w="108" w:type="dxa"/>
          <w:right w:w="108" w:type="dxa"/>
        </w:tblCellMar>
      </w:tblPr>
      <w:tblGrid>
        <w:gridCol w:w="1719"/>
        <w:gridCol w:w="4208"/>
        <w:gridCol w:w="2595"/>
      </w:tblGrid>
      <w:tr w14:paraId="00E7E3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719" w:type="dxa"/>
          </w:tcPr>
          <w:p w14:paraId="2DC1D217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4874CB" w:themeColor="accen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4874CB" w:themeColor="accen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accent1"/>
                  </w14:solidFill>
                </w14:textFill>
              </w:rPr>
              <w:t>课题</w:t>
            </w:r>
          </w:p>
        </w:tc>
        <w:tc>
          <w:tcPr>
            <w:tcW w:w="4208" w:type="dxa"/>
          </w:tcPr>
          <w:p w14:paraId="09DBB405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4874CB" w:themeColor="accen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4874CB" w:themeColor="accen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accent1"/>
                  </w14:solidFill>
                </w14:textFill>
              </w:rPr>
              <w:t>内容</w:t>
            </w:r>
          </w:p>
        </w:tc>
        <w:tc>
          <w:tcPr>
            <w:tcW w:w="2595" w:type="dxa"/>
          </w:tcPr>
          <w:p w14:paraId="40542713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微软雅黑" w:hAnsi="微软雅黑" w:eastAsia="微软雅黑" w:cs="微软雅黑"/>
                <w:b/>
                <w:bCs/>
                <w:color w:val="4874CB" w:themeColor="accen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4874CB" w:themeColor="accen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accent1"/>
                  </w14:solidFill>
                </w14:textFill>
              </w:rPr>
              <w:t>案例与产出</w:t>
            </w:r>
          </w:p>
        </w:tc>
      </w:tr>
      <w:tr w14:paraId="63267A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719" w:type="dxa"/>
          </w:tcPr>
          <w:p w14:paraId="0AFD754B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default" w:ascii="微软雅黑" w:hAnsi="微软雅黑" w:eastAsia="微软雅黑" w:cs="微软雅黑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cs="微软雅黑"/>
                <w:b/>
                <w:bCs/>
                <w:color w:val="4874CB" w:themeColor="accen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accent1"/>
                  </w14:solidFill>
                </w14:textFill>
              </w:rPr>
              <w:t>1.系统与架构设计</w:t>
            </w:r>
          </w:p>
        </w:tc>
        <w:tc>
          <w:tcPr>
            <w:tcW w:w="4208" w:type="dxa"/>
          </w:tcPr>
          <w:p w14:paraId="060EDEBF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  <w:lang w:val="en-US" w:eastAsia="zh-CN"/>
              </w:rPr>
              <w:t>1.定义系统</w:t>
            </w:r>
          </w:p>
          <w:p w14:paraId="594732D1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  <w:lang w:val="en-US" w:eastAsia="zh-CN"/>
              </w:rPr>
              <w:t>2.系统产生的意义和目的</w:t>
            </w:r>
          </w:p>
          <w:p w14:paraId="494341AE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  <w:lang w:val="en-US" w:eastAsia="zh-CN"/>
              </w:rPr>
              <w:t>（1）源点问题</w:t>
            </w:r>
          </w:p>
          <w:p w14:paraId="01B9F664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  <w:lang w:val="en-US" w:eastAsia="zh-CN"/>
              </w:rPr>
              <w:t>（2）目标与立场</w:t>
            </w:r>
          </w:p>
          <w:p w14:paraId="22D1093D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  <w:lang w:val="en-US" w:eastAsia="zh-CN"/>
              </w:rPr>
              <w:t>（3）指导思想</w:t>
            </w:r>
          </w:p>
          <w:p w14:paraId="0F075AAB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  <w:lang w:val="en-US" w:eastAsia="zh-CN"/>
              </w:rPr>
              <w:t>3. 系统架构</w:t>
            </w:r>
          </w:p>
          <w:p w14:paraId="4B6E9747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  <w:lang w:val="en-US" w:eastAsia="zh-CN"/>
              </w:rPr>
              <w:t>（1）方法论模型</w:t>
            </w:r>
          </w:p>
          <w:p w14:paraId="4CF6287E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  <w:lang w:val="en-US" w:eastAsia="zh-CN"/>
              </w:rPr>
              <w:t>（2）前段表现层</w:t>
            </w:r>
          </w:p>
          <w:p w14:paraId="3A86600A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  <w:lang w:val="en-US" w:eastAsia="zh-CN"/>
              </w:rPr>
              <w:t>（3）业务功能层</w:t>
            </w:r>
          </w:p>
          <w:p w14:paraId="3AC14FC4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  <w:lang w:val="en-US" w:eastAsia="zh-CN"/>
              </w:rPr>
              <w:t>（4）原理逻辑层</w:t>
            </w:r>
          </w:p>
          <w:p w14:paraId="1EE30C99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  <w:lang w:val="en-US" w:eastAsia="zh-CN"/>
              </w:rPr>
              <w:t>（5）要素支撑层</w:t>
            </w:r>
          </w:p>
        </w:tc>
        <w:tc>
          <w:tcPr>
            <w:tcW w:w="2595" w:type="dxa"/>
          </w:tcPr>
          <w:p w14:paraId="71E868AE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微软雅黑" w:hAnsi="微软雅黑" w:eastAsia="微软雅黑" w:cs="微软雅黑"/>
                <w:color w:val="EE822F" w:themeColor="accent2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EE822F" w:themeColor="accent2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  <w:t>【案例】</w:t>
            </w:r>
          </w:p>
          <w:p w14:paraId="1D5715B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420" w:leftChars="0" w:hanging="420" w:firstLineChars="0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  <w:lang w:val="en-US" w:eastAsia="zh-CN"/>
              </w:rPr>
              <w:t>产品研发创新的系统架构</w:t>
            </w:r>
          </w:p>
          <w:p w14:paraId="3E6CCB9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420" w:leftChars="0" w:hanging="420" w:firstLineChars="0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  <w:lang w:val="en-US" w:eastAsia="zh-CN"/>
              </w:rPr>
              <w:t>电商运营的系统架构</w:t>
            </w:r>
          </w:p>
          <w:p w14:paraId="54A8C671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both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  <w:lang w:val="en-US" w:eastAsia="zh-CN"/>
              </w:rPr>
            </w:pPr>
          </w:p>
          <w:p w14:paraId="7D9DDCC4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jc w:val="both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  <w:lang w:val="en-US" w:eastAsia="zh-CN"/>
              </w:rPr>
              <w:t>【课题任务】</w:t>
            </w:r>
          </w:p>
          <w:p w14:paraId="21CDE122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  <w:lang w:val="en-US" w:eastAsia="zh-CN"/>
              </w:rPr>
              <w:t>《XX问题的方法论架构》</w:t>
            </w:r>
          </w:p>
          <w:p w14:paraId="7020F341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 w14:paraId="65CB90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719" w:type="dxa"/>
            <w:shd w:val="clear"/>
            <w:vAlign w:val="top"/>
          </w:tcPr>
          <w:p w14:paraId="781B2CA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ind w:left="0" w:leftChars="0" w:firstLine="0" w:firstLineChars="0"/>
              <w:textAlignment w:val="auto"/>
              <w:rPr>
                <w:rFonts w:hint="default" w:ascii="微软雅黑" w:hAnsi="微软雅黑" w:eastAsia="微软雅黑" w:cs="微软雅黑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cs="微软雅黑"/>
                <w:b/>
                <w:bCs/>
                <w:color w:val="4874CB" w:themeColor="accen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accent1"/>
                  </w14:solidFill>
                </w14:textFill>
              </w:rPr>
              <w:t>2.模型构建</w:t>
            </w:r>
          </w:p>
        </w:tc>
        <w:tc>
          <w:tcPr>
            <w:tcW w:w="4208" w:type="dxa"/>
            <w:shd w:val="clear"/>
            <w:vAlign w:val="top"/>
          </w:tcPr>
          <w:p w14:paraId="153971C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  <w:lang w:val="en-US" w:eastAsia="zh-CN"/>
              </w:rPr>
              <w:t>1.定义模型</w:t>
            </w:r>
          </w:p>
          <w:p w14:paraId="233DA99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  <w:lang w:val="en-US" w:eastAsia="zh-CN"/>
              </w:rPr>
              <w:t>2.模型的意义：抽象并预测事物发展的趋势</w:t>
            </w:r>
          </w:p>
          <w:p w14:paraId="0697C0D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  <w:lang w:val="en-US" w:eastAsia="zh-CN"/>
              </w:rPr>
              <w:t>3.应用场景：产品、制造、营销、服务等</w:t>
            </w:r>
          </w:p>
          <w:p w14:paraId="561116B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  <w:lang w:val="en-US" w:eastAsia="zh-CN"/>
              </w:rPr>
              <w:t>4.模型构建的方法论：</w:t>
            </w:r>
          </w:p>
          <w:p w14:paraId="2D80A04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  <w:lang w:val="en-US" w:eastAsia="zh-CN"/>
              </w:rPr>
              <w:t>1）系统工程法</w:t>
            </w:r>
          </w:p>
          <w:p w14:paraId="72BAFC7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  <w:lang w:val="en-US" w:eastAsia="zh-CN"/>
              </w:rPr>
              <w:t>2）理论驱动法</w:t>
            </w:r>
          </w:p>
          <w:p w14:paraId="74B4433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  <w:lang w:val="en-US" w:eastAsia="zh-CN"/>
              </w:rPr>
              <w:t>3）模拟仿真法</w:t>
            </w:r>
          </w:p>
          <w:p w14:paraId="1F5E2F4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  <w:lang w:val="en-US" w:eastAsia="zh-CN"/>
              </w:rPr>
              <w:t>4）机器学习法</w:t>
            </w:r>
          </w:p>
        </w:tc>
        <w:tc>
          <w:tcPr>
            <w:tcW w:w="2595" w:type="dxa"/>
          </w:tcPr>
          <w:p w14:paraId="6FF6D6E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微软雅黑" w:hAnsi="微软雅黑" w:eastAsia="微软雅黑" w:cs="微软雅黑"/>
                <w:color w:val="EE822F" w:themeColor="accent2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EE822F" w:themeColor="accent2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  <w:t>【案例】</w:t>
            </w:r>
          </w:p>
          <w:p w14:paraId="2C1EDF6E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cs="微软雅黑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cs="微软雅黑"/>
                <w:sz w:val="24"/>
                <w:szCs w:val="24"/>
                <w:vertAlign w:val="baseline"/>
                <w:lang w:val="en-US" w:eastAsia="zh-CN"/>
              </w:rPr>
              <w:t>电商运营模型</w:t>
            </w:r>
          </w:p>
          <w:p w14:paraId="1F692D04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default" w:cs="微软雅黑"/>
                <w:sz w:val="24"/>
                <w:szCs w:val="24"/>
                <w:vertAlign w:val="baseline"/>
                <w:lang w:val="en-US" w:eastAsia="zh-CN"/>
              </w:rPr>
            </w:pPr>
          </w:p>
          <w:p w14:paraId="2C50417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cs="微软雅黑"/>
                <w:b/>
                <w:bCs/>
                <w:color w:val="4874CB" w:themeColor="accen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cs="微软雅黑"/>
                <w:b/>
                <w:bCs/>
                <w:color w:val="4874CB" w:themeColor="accen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accent1"/>
                  </w14:solidFill>
                </w14:textFill>
              </w:rPr>
              <w:t>【任务】</w:t>
            </w:r>
          </w:p>
          <w:p w14:paraId="261C447A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  <w:lang w:val="en-US" w:eastAsia="zh-CN"/>
              </w:rPr>
              <w:t>尝试回答客户体验、供应链管理、</w:t>
            </w:r>
            <w:r>
              <w:rPr>
                <w:rFonts w:hint="eastAsia" w:cs="微软雅黑"/>
                <w:sz w:val="24"/>
                <w:szCs w:val="24"/>
                <w:vertAlign w:val="baseline"/>
                <w:lang w:val="en-US" w:eastAsia="zh-CN"/>
              </w:rPr>
              <w:t>直播带货运营等的</w:t>
            </w:r>
            <w:r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  <w:lang w:val="en-US" w:eastAsia="zh-CN"/>
              </w:rPr>
              <w:t>模型</w:t>
            </w:r>
          </w:p>
        </w:tc>
      </w:tr>
      <w:tr w14:paraId="2C3535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719" w:type="dxa"/>
          </w:tcPr>
          <w:p w14:paraId="4677E933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default" w:ascii="微软雅黑" w:hAnsi="微软雅黑" w:eastAsia="微软雅黑" w:cs="微软雅黑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4874CB" w:themeColor="accen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accent1"/>
                  </w14:solidFill>
                </w14:textFill>
              </w:rPr>
              <w:t>3.流程</w:t>
            </w:r>
            <w:r>
              <w:rPr>
                <w:rFonts w:hint="eastAsia" w:cs="微软雅黑"/>
                <w:b/>
                <w:bCs/>
                <w:color w:val="4874CB" w:themeColor="accen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accent1"/>
                  </w14:solidFill>
                </w14:textFill>
              </w:rPr>
              <w:t>设计与优化（S</w:t>
            </w:r>
            <w:r>
              <w:rPr>
                <w:rFonts w:hint="eastAsia" w:cs="微软雅黑"/>
                <w:b/>
                <w:bCs/>
                <w:color w:val="4874CB" w:themeColor="accen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accent1"/>
                  </w14:solidFill>
                </w14:textFill>
              </w:rPr>
              <w:t>OP）</w:t>
            </w:r>
          </w:p>
        </w:tc>
        <w:tc>
          <w:tcPr>
            <w:tcW w:w="4208" w:type="dxa"/>
          </w:tcPr>
          <w:p w14:paraId="0867DDDE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  <w:lang w:val="en-US" w:eastAsia="zh-CN"/>
              </w:rPr>
              <w:t>1.定义流程</w:t>
            </w:r>
          </w:p>
          <w:p w14:paraId="52B2D5E3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  <w:lang w:val="en-US" w:eastAsia="zh-CN"/>
              </w:rPr>
              <w:t>2.流程的意义：提升系统运作的效率</w:t>
            </w:r>
          </w:p>
          <w:p w14:paraId="5A0B41F2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  <w:lang w:val="en-US" w:eastAsia="zh-CN"/>
              </w:rPr>
              <w:t>3.流程设计的原则：高效、自迭代、增强</w:t>
            </w:r>
          </w:p>
          <w:p w14:paraId="0B502BFF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  <w:lang w:val="en-US" w:eastAsia="zh-CN"/>
              </w:rPr>
              <w:t>4.主要流程设计理念和方法</w:t>
            </w:r>
          </w:p>
          <w:p w14:paraId="461B684D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  <w:lang w:val="en-US" w:eastAsia="zh-CN"/>
              </w:rPr>
              <w:t>1）流程映射</w:t>
            </w:r>
          </w:p>
          <w:p w14:paraId="02B7E185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  <w:lang w:val="en-US" w:eastAsia="zh-CN"/>
              </w:rPr>
              <w:t>2）价值链流程图</w:t>
            </w:r>
          </w:p>
          <w:p w14:paraId="22BC1EAE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  <w:lang w:val="en-US" w:eastAsia="zh-CN"/>
              </w:rPr>
              <w:t>3）敏捷SCRM方法</w:t>
            </w:r>
          </w:p>
          <w:p w14:paraId="1E169F66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  <w:lang w:val="en-US" w:eastAsia="zh-CN"/>
              </w:rPr>
              <w:t>4）WBS与关键路径法</w:t>
            </w:r>
          </w:p>
          <w:p w14:paraId="5123D819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  <w:lang w:val="en-US" w:eastAsia="zh-CN"/>
              </w:rPr>
              <w:t>5.流程设计的流程</w:t>
            </w:r>
          </w:p>
          <w:p w14:paraId="6D97C20F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  <w:lang w:val="en-US" w:eastAsia="zh-CN"/>
              </w:rPr>
              <w:t>1）需求分析、现状分析、目标确定</w:t>
            </w:r>
          </w:p>
          <w:p w14:paraId="2800B8AF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  <w:lang w:val="en-US" w:eastAsia="zh-CN"/>
              </w:rPr>
              <w:t>2）流程设计</w:t>
            </w:r>
          </w:p>
          <w:p w14:paraId="3CBCFEEA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  <w:lang w:val="en-US" w:eastAsia="zh-CN"/>
              </w:rPr>
              <w:t>3）流程建模与流程分析</w:t>
            </w:r>
          </w:p>
          <w:p w14:paraId="3885DAE6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  <w:lang w:val="en-US" w:eastAsia="zh-CN"/>
              </w:rPr>
              <w:t>4）持续改进、优化</w:t>
            </w:r>
          </w:p>
          <w:p w14:paraId="324CBFD2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  <w:lang w:val="en-US" w:eastAsia="zh-CN"/>
              </w:rPr>
              <w:t>6.流程设计器（工具的使用）</w:t>
            </w:r>
          </w:p>
        </w:tc>
        <w:tc>
          <w:tcPr>
            <w:tcW w:w="2595" w:type="dxa"/>
          </w:tcPr>
          <w:p w14:paraId="0972B83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微软雅黑" w:hAnsi="微软雅黑" w:eastAsia="微软雅黑" w:cs="微软雅黑"/>
                <w:color w:val="EE822F" w:themeColor="accent2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EE822F" w:themeColor="accent2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  <w:t>【案例】</w:t>
            </w:r>
          </w:p>
          <w:p w14:paraId="2E594F99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  <w:lang w:val="en-US" w:eastAsia="zh-CN"/>
              </w:rPr>
              <w:t>产品运营流程</w:t>
            </w:r>
          </w:p>
          <w:p w14:paraId="701E33F1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  <w:lang w:val="en-US" w:eastAsia="zh-CN"/>
              </w:rPr>
              <w:t>活动策划的流程</w:t>
            </w:r>
          </w:p>
          <w:p w14:paraId="072A342E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  <w:lang w:val="en-US" w:eastAsia="zh-CN"/>
              </w:rPr>
            </w:pPr>
          </w:p>
          <w:p w14:paraId="1639BE4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cs="微软雅黑"/>
                <w:b/>
                <w:bCs/>
                <w:color w:val="4874CB" w:themeColor="accen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cs="微软雅黑"/>
                <w:b/>
                <w:bCs/>
                <w:color w:val="4874CB" w:themeColor="accen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accent1"/>
                  </w14:solidFill>
                </w14:textFill>
              </w:rPr>
              <w:t>【任务】</w:t>
            </w:r>
          </w:p>
          <w:p w14:paraId="744F37FF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  <w:lang w:val="en-US" w:eastAsia="zh-CN"/>
              </w:rPr>
              <w:t>使用流程设计器设计某个系统运行的流程</w:t>
            </w:r>
          </w:p>
          <w:p w14:paraId="2FED08DD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sz w:val="24"/>
                <w:szCs w:val="24"/>
                <w:vertAlign w:val="baseline"/>
                <w:lang w:val="en-US" w:eastAsia="zh-CN"/>
              </w:rPr>
              <w:t>参考：</w:t>
            </w:r>
          </w:p>
          <w:p w14:paraId="6FFA87D8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cs="微软雅黑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cs="微软雅黑"/>
                <w:sz w:val="24"/>
                <w:szCs w:val="24"/>
                <w:vertAlign w:val="baseline"/>
                <w:lang w:val="en-US" w:eastAsia="zh-CN"/>
              </w:rPr>
              <w:t>用户运营流程</w:t>
            </w:r>
          </w:p>
          <w:p w14:paraId="72E446F3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cs="微软雅黑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cs="微软雅黑"/>
                <w:sz w:val="24"/>
                <w:szCs w:val="24"/>
                <w:vertAlign w:val="baseline"/>
                <w:lang w:val="en-US" w:eastAsia="zh-CN"/>
              </w:rPr>
              <w:t>直播带货流程</w:t>
            </w:r>
          </w:p>
          <w:p w14:paraId="267D0B0F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default" w:cs="微软雅黑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cs="微软雅黑"/>
                <w:sz w:val="24"/>
                <w:szCs w:val="24"/>
                <w:vertAlign w:val="baseline"/>
                <w:lang w:val="en-US" w:eastAsia="zh-CN"/>
              </w:rPr>
              <w:t>双11大促的流程</w:t>
            </w:r>
          </w:p>
        </w:tc>
      </w:tr>
      <w:tr w14:paraId="43CE0D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left w:w="108" w:type="dxa"/>
            <w:right w:w="108" w:type="dxa"/>
          </w:tblCellMar>
        </w:tblPrEx>
        <w:tc>
          <w:tcPr>
            <w:tcW w:w="1719" w:type="dxa"/>
          </w:tcPr>
          <w:p w14:paraId="1324C836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default" w:ascii="微软雅黑" w:hAnsi="微软雅黑" w:eastAsia="微软雅黑" w:cs="微软雅黑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cs="微软雅黑"/>
                <w:b/>
                <w:bCs/>
                <w:color w:val="4874CB" w:themeColor="accen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accent1"/>
                  </w14:solidFill>
                </w14:textFill>
              </w:rPr>
              <w:t>4.管理</w:t>
            </w:r>
          </w:p>
        </w:tc>
        <w:tc>
          <w:tcPr>
            <w:tcW w:w="4208" w:type="dxa"/>
          </w:tcPr>
          <w:p w14:paraId="49525DDE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cs="微软雅黑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cs="微软雅黑"/>
                <w:sz w:val="24"/>
                <w:szCs w:val="24"/>
                <w:vertAlign w:val="baseline"/>
                <w:lang w:val="en-US" w:eastAsia="zh-CN"/>
              </w:rPr>
              <w:t>1.定义管理</w:t>
            </w:r>
          </w:p>
          <w:p w14:paraId="26FB14BF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cs="微软雅黑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cs="微软雅黑"/>
                <w:sz w:val="24"/>
                <w:szCs w:val="24"/>
                <w:vertAlign w:val="baseline"/>
                <w:lang w:val="en-US" w:eastAsia="zh-CN"/>
              </w:rPr>
              <w:t>2.管理的意义和目标</w:t>
            </w:r>
          </w:p>
          <w:p w14:paraId="7F046E1D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default" w:cs="微软雅黑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cs="微软雅黑"/>
                <w:sz w:val="24"/>
                <w:szCs w:val="24"/>
                <w:vertAlign w:val="baseline"/>
                <w:lang w:val="en-US" w:eastAsia="zh-CN"/>
              </w:rPr>
              <w:t>3.管理效果的评估体系</w:t>
            </w:r>
          </w:p>
          <w:p w14:paraId="37808C95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cs="微软雅黑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cs="微软雅黑"/>
                <w:sz w:val="24"/>
                <w:szCs w:val="24"/>
                <w:vertAlign w:val="baseline"/>
                <w:lang w:val="en-US" w:eastAsia="zh-CN"/>
              </w:rPr>
              <w:t>4.管理的方法论指导理念：PDCA和OODA</w:t>
            </w:r>
          </w:p>
          <w:p w14:paraId="0B80B592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cs="微软雅黑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cs="微软雅黑"/>
                <w:sz w:val="24"/>
                <w:szCs w:val="24"/>
                <w:vertAlign w:val="baseline"/>
                <w:lang w:val="en-US" w:eastAsia="zh-CN"/>
              </w:rPr>
              <w:t>5.管理的流程</w:t>
            </w:r>
          </w:p>
          <w:p w14:paraId="76132103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cs="微软雅黑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cs="微软雅黑"/>
                <w:sz w:val="24"/>
                <w:szCs w:val="24"/>
                <w:vertAlign w:val="baseline"/>
                <w:lang w:val="en-US" w:eastAsia="zh-CN"/>
              </w:rPr>
              <w:t>（1）明确目标并进行分解</w:t>
            </w:r>
          </w:p>
          <w:p w14:paraId="3AA9FDD8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cs="微软雅黑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cs="微软雅黑"/>
                <w:sz w:val="24"/>
                <w:szCs w:val="24"/>
                <w:vertAlign w:val="baseline"/>
                <w:lang w:val="en-US" w:eastAsia="zh-CN"/>
              </w:rPr>
              <w:t>（2）基于PDCA的流程管理：计划-执行-检查-行动</w:t>
            </w:r>
          </w:p>
          <w:p w14:paraId="0FDE2868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cs="微软雅黑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cs="微软雅黑"/>
                <w:sz w:val="24"/>
                <w:szCs w:val="24"/>
                <w:vertAlign w:val="baseline"/>
                <w:lang w:val="en-US" w:eastAsia="zh-CN"/>
              </w:rPr>
              <w:t>（3）基于OODA的敏捷管理流程：观察-定位-决策-行动</w:t>
            </w:r>
          </w:p>
          <w:p w14:paraId="2A565205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cs="微软雅黑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cs="微软雅黑"/>
                <w:sz w:val="24"/>
                <w:szCs w:val="24"/>
                <w:vertAlign w:val="baseline"/>
                <w:lang w:val="en-US" w:eastAsia="zh-CN"/>
              </w:rPr>
              <w:t>6.管理的技巧</w:t>
            </w:r>
          </w:p>
          <w:p w14:paraId="56E2900E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cs="微软雅黑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cs="微软雅黑"/>
                <w:sz w:val="24"/>
                <w:szCs w:val="24"/>
                <w:vertAlign w:val="baseline"/>
                <w:lang w:val="en-US" w:eastAsia="zh-CN"/>
              </w:rPr>
              <w:t>（1）计划、控制、优化</w:t>
            </w:r>
          </w:p>
          <w:p w14:paraId="44C625B1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cs="微软雅黑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cs="微软雅黑"/>
                <w:sz w:val="24"/>
                <w:szCs w:val="24"/>
                <w:vertAlign w:val="baseline"/>
                <w:lang w:val="en-US" w:eastAsia="zh-CN"/>
              </w:rPr>
              <w:t>（2）敏捷、洞察、定位、决策</w:t>
            </w:r>
          </w:p>
          <w:p w14:paraId="64E6BE9E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default" w:cs="微软雅黑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cs="微软雅黑"/>
                <w:sz w:val="24"/>
                <w:szCs w:val="24"/>
                <w:vertAlign w:val="baseline"/>
                <w:lang w:val="en-US" w:eastAsia="zh-CN"/>
              </w:rPr>
              <w:t>（3）领导力、资源调度、激发、沟通</w:t>
            </w:r>
          </w:p>
        </w:tc>
        <w:tc>
          <w:tcPr>
            <w:tcW w:w="2595" w:type="dxa"/>
          </w:tcPr>
          <w:p w14:paraId="391130B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微软雅黑" w:hAnsi="微软雅黑" w:eastAsia="微软雅黑" w:cs="微软雅黑"/>
                <w:color w:val="EE822F" w:themeColor="accent2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</w:pPr>
            <w:r>
              <w:rPr>
                <w:rFonts w:hint="eastAsia" w:ascii="微软雅黑" w:hAnsi="微软雅黑" w:eastAsia="微软雅黑" w:cs="微软雅黑"/>
                <w:color w:val="EE822F" w:themeColor="accent2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accent2"/>
                  </w14:solidFill>
                </w14:textFill>
              </w:rPr>
              <w:t>【案例】</w:t>
            </w:r>
          </w:p>
          <w:p w14:paraId="062179FC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cs="微软雅黑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cs="微软雅黑"/>
                <w:sz w:val="24"/>
                <w:szCs w:val="24"/>
                <w:vertAlign w:val="baseline"/>
                <w:lang w:val="en-US" w:eastAsia="zh-CN"/>
              </w:rPr>
              <w:t>双11大促的管理拆解</w:t>
            </w:r>
          </w:p>
          <w:p w14:paraId="20C85778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cs="微软雅黑"/>
                <w:sz w:val="24"/>
                <w:szCs w:val="24"/>
                <w:vertAlign w:val="baseline"/>
                <w:lang w:val="en-US" w:eastAsia="zh-CN"/>
              </w:rPr>
            </w:pPr>
          </w:p>
          <w:p w14:paraId="4DD55E67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cs="微软雅黑"/>
                <w:b/>
                <w:bCs/>
                <w:color w:val="4874CB" w:themeColor="accen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accent1"/>
                  </w14:solidFill>
                </w14:textFill>
              </w:rPr>
            </w:pPr>
            <w:r>
              <w:rPr>
                <w:rFonts w:hint="eastAsia" w:cs="微软雅黑"/>
                <w:b/>
                <w:bCs/>
                <w:color w:val="4874CB" w:themeColor="accent1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accent1"/>
                  </w14:solidFill>
                </w14:textFill>
              </w:rPr>
              <w:t>【任务】</w:t>
            </w:r>
          </w:p>
          <w:p w14:paraId="4922E407"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cs="微软雅黑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cs="微软雅黑"/>
                <w:sz w:val="24"/>
                <w:szCs w:val="24"/>
                <w:vertAlign w:val="baseline"/>
                <w:lang w:val="en-US" w:eastAsia="zh-CN"/>
              </w:rPr>
              <w:t>单月500万业绩指标的运营管理</w:t>
            </w:r>
          </w:p>
          <w:p w14:paraId="414090D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cs="微软雅黑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cs="微软雅黑"/>
                <w:sz w:val="24"/>
                <w:szCs w:val="24"/>
                <w:vertAlign w:val="baseline"/>
                <w:lang w:val="en-US" w:eastAsia="zh-CN"/>
              </w:rPr>
              <w:t>目标分解</w:t>
            </w:r>
          </w:p>
          <w:p w14:paraId="2734F00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default" w:cs="微软雅黑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cs="微软雅黑"/>
                <w:sz w:val="24"/>
                <w:szCs w:val="24"/>
                <w:vertAlign w:val="baseline"/>
                <w:lang w:val="en-US" w:eastAsia="zh-CN"/>
              </w:rPr>
              <w:t>使用PDCA和OODA的管理理念来制定管理策略（进度、成本、业绩、资源、沟通等相关的方案）</w:t>
            </w:r>
          </w:p>
        </w:tc>
      </w:tr>
    </w:tbl>
    <w:p w14:paraId="09059D30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FZLanTingHeiS-R-GB">
    <w:panose1 w:val="02000500000000000000"/>
    <w:charset w:val="86"/>
    <w:family w:val="auto"/>
    <w:pitch w:val="default"/>
    <w:sig w:usb0="A00002BF" w:usb1="184F6CFA" w:usb2="00000012" w:usb3="00000000" w:csb0="00040001" w:csb1="00000000"/>
  </w:font>
  <w:font w:name="FZLanTingHeiS-L-GB">
    <w:panose1 w:val="02000500000000000000"/>
    <w:charset w:val="86"/>
    <w:family w:val="auto"/>
    <w:pitch w:val="default"/>
    <w:sig w:usb0="A00002BF" w:usb1="184F6CFA" w:usb2="00000012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1827D56"/>
    <w:multiLevelType w:val="singleLevel"/>
    <w:tmpl w:val="E1827D56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0C58C73B"/>
    <w:multiLevelType w:val="singleLevel"/>
    <w:tmpl w:val="0C58C73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694AE02F"/>
    <w:multiLevelType w:val="singleLevel"/>
    <w:tmpl w:val="694AE02F"/>
    <w:lvl w:ilvl="0" w:tentative="0">
      <w:start w:val="1"/>
      <w:numFmt w:val="decimal"/>
      <w:suff w:val="nothing"/>
      <w:lvlText w:val="%1）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iY2JkMjU3NGYzZTEwMzZmMGFkZWViYmNkYWU3NDIifQ=="/>
  </w:docVars>
  <w:rsids>
    <w:rsidRoot w:val="00000000"/>
    <w:rsid w:val="0C0A7C01"/>
    <w:rsid w:val="12C7685F"/>
    <w:rsid w:val="1368042C"/>
    <w:rsid w:val="17213637"/>
    <w:rsid w:val="2CAC21F7"/>
    <w:rsid w:val="3C7A042C"/>
    <w:rsid w:val="49060246"/>
    <w:rsid w:val="5A47583A"/>
    <w:rsid w:val="67F66F8E"/>
    <w:rsid w:val="6CEC3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微软雅黑" w:hAnsi="微软雅黑" w:eastAsia="微软雅黑" w:cs="微软雅黑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一级标题"/>
    <w:basedOn w:val="1"/>
    <w:qFormat/>
    <w:uiPriority w:val="0"/>
    <w:rPr>
      <w:rFonts w:eastAsia="FZLanTingHeiS-R-GB" w:asciiTheme="minorAscii" w:hAnsiTheme="minorAscii"/>
    </w:rPr>
  </w:style>
  <w:style w:type="paragraph" w:customStyle="1" w:styleId="6">
    <w:name w:val="二级标题"/>
    <w:basedOn w:val="1"/>
    <w:qFormat/>
    <w:uiPriority w:val="0"/>
    <w:pPr>
      <w:spacing w:line="440" w:lineRule="exact"/>
      <w:jc w:val="left"/>
    </w:pPr>
    <w:rPr>
      <w:rFonts w:hint="eastAsia" w:ascii="FZLanTingHeiS-L-GB" w:hAnsi="FZLanTingHeiS-L-GB" w:eastAsia="FZLanTingHeiS-L-GB" w:cs="FZLanTingHeiS-L-GB"/>
      <w:sz w:val="18"/>
    </w:rPr>
  </w:style>
  <w:style w:type="paragraph" w:customStyle="1" w:styleId="7">
    <w:name w:val="三级标题"/>
    <w:basedOn w:val="1"/>
    <w:qFormat/>
    <w:uiPriority w:val="0"/>
    <w:pPr>
      <w:spacing w:line="440" w:lineRule="exact"/>
      <w:jc w:val="left"/>
    </w:pPr>
    <w:rPr>
      <w:rFonts w:hint="eastAsia" w:ascii="FZLanTingHeiS-L-GB" w:hAnsi="FZLanTingHeiS-L-GB" w:eastAsia="FZLanTingHeiS-L-GB" w:cs="FZLanTingHeiS-L-GB"/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50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2022-02-09T01:42:00Z</dcterms:created>
  <dc:creator>枫影</dc:creator>
  <cp:lastModifiedBy>枫影</cp:lastModifiedBy>
  <dcterms:modified xsi:type="dcterms:W3CDTF">2024-11-12T11:12:05Z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1975C200E4E246BDB323A4C9DD5248E5_13</vt:lpwstr>
  </property>
</Properties>
</file>