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9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786440</wp:posOffset>
            </wp:positionH>
            <wp:positionV relativeFrom="page">
              <wp:posOffset>5370998</wp:posOffset>
            </wp:positionV>
            <wp:extent cx="2198575" cy="2968935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98575" cy="2968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874"/>
        <w:spacing w:before="305" w:line="1248" w:lineRule="exact"/>
        <w:rPr>
          <w:sz w:val="71"/>
          <w:szCs w:val="71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-1590897</wp:posOffset>
            </wp:positionV>
            <wp:extent cx="2581656" cy="2470404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81656" cy="2470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71"/>
          <w:szCs w:val="71"/>
          <w:b/>
          <w:bCs/>
          <w14:textOutline w14:w="13075" w14:cap="sq" w14:cmpd="sng">
            <w14:solidFill>
              <w14:srgbClr w14:val="000000"/>
            </w14:solidFill>
            <w14:prstDash w14:val="solid"/>
            <w14:bevel/>
          </w14:textOutline>
          <w:spacing w:val="-1"/>
          <w:position w:val="34"/>
        </w:rPr>
        <w:t>卓越企业的战略管理</w:t>
      </w:r>
    </w:p>
    <w:p>
      <w:pPr>
        <w:pStyle w:val="BodyText"/>
        <w:ind w:left="3620"/>
        <w:spacing w:before="5" w:line="170" w:lineRule="auto"/>
        <w:rPr>
          <w:sz w:val="71"/>
          <w:szCs w:val="71"/>
        </w:rPr>
      </w:pPr>
      <w:r>
        <w:rPr>
          <w:sz w:val="71"/>
          <w:szCs w:val="71"/>
          <w:b/>
          <w:bCs/>
          <w14:textOutline w14:w="13075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与组织结构设计</w:t>
      </w:r>
    </w:p>
    <w:p>
      <w:pPr>
        <w:ind w:firstLine="1469"/>
        <w:spacing w:line="169" w:lineRule="exact"/>
        <w:rPr/>
      </w:pPr>
      <w:r>
        <w:rPr>
          <w:position w:val="-3"/>
        </w:rPr>
        <w:drawing>
          <wp:inline distT="0" distB="0" distL="0" distR="0">
            <wp:extent cx="5671118" cy="107746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71118" cy="107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271"/>
        <w:spacing w:before="296" w:line="208" w:lineRule="auto"/>
        <w:rPr>
          <w:sz w:val="43"/>
          <w:szCs w:val="43"/>
        </w:rPr>
      </w:pPr>
      <w:r>
        <w:rPr>
          <w:sz w:val="43"/>
          <w:szCs w:val="43"/>
          <w:spacing w:val="-10"/>
        </w:rPr>
        <w:t>主讲老师：</w:t>
      </w:r>
      <w:r>
        <w:rPr>
          <w:sz w:val="43"/>
          <w:szCs w:val="43"/>
          <w:spacing w:val="-50"/>
        </w:rPr>
        <w:t xml:space="preserve"> </w:t>
      </w:r>
      <w:r>
        <w:rPr>
          <w:sz w:val="43"/>
          <w:szCs w:val="43"/>
          <w:spacing w:val="-10"/>
        </w:rPr>
        <w:t>蔡晓清</w:t>
      </w:r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pStyle w:val="BodyText"/>
        <w:ind w:left="1404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【课程背景】</w:t>
      </w:r>
    </w:p>
    <w:p>
      <w:pPr>
        <w:spacing w:line="425" w:lineRule="auto"/>
        <w:rPr>
          <w:rFonts w:ascii="Arial"/>
          <w:sz w:val="21"/>
        </w:rPr>
      </w:pPr>
      <w:r/>
    </w:p>
    <w:p>
      <w:pPr>
        <w:pStyle w:val="BodyText"/>
        <w:ind w:left="5081" w:firstLine="476"/>
        <w:spacing w:before="103" w:line="292" w:lineRule="auto"/>
        <w:jc w:val="both"/>
        <w:rPr/>
      </w:pPr>
      <w:r>
        <w:rPr>
          <w:spacing w:val="6"/>
        </w:rPr>
        <w:t>企业战略管理是从全局和长远的观点研究企业</w:t>
      </w:r>
      <w:r>
        <w:rPr>
          <w:spacing w:val="9"/>
        </w:rPr>
        <w:t xml:space="preserve"> </w:t>
      </w:r>
      <w:r>
        <w:rPr>
          <w:spacing w:val="-8"/>
        </w:rPr>
        <w:t>在竞争</w:t>
      </w:r>
      <w:r>
        <w:rPr>
          <w:spacing w:val="-7"/>
        </w:rPr>
        <w:t>环境下</w:t>
      </w:r>
      <w:r>
        <w:rPr>
          <w:spacing w:val="-25"/>
        </w:rPr>
        <w:t xml:space="preserve"> </w:t>
      </w:r>
      <w:r>
        <w:rPr>
          <w:spacing w:val="-7"/>
        </w:rPr>
        <w:t>，生存与发展的重大问题，是现代企</w:t>
      </w:r>
      <w:r>
        <w:rPr>
          <w:spacing w:val="-4"/>
        </w:rPr>
        <w:t>业</w:t>
      </w:r>
      <w:r>
        <w:rPr/>
        <w:t xml:space="preserve"> </w:t>
      </w:r>
      <w:r>
        <w:rPr>
          <w:spacing w:val="-6"/>
        </w:rPr>
        <w:t>高层领</w:t>
      </w:r>
      <w:r>
        <w:rPr>
          <w:spacing w:val="-5"/>
        </w:rPr>
        <w:t>导人最主要的职能，在现代企业管理中处于</w:t>
      </w:r>
      <w:r>
        <w:rPr>
          <w:spacing w:val="-2"/>
        </w:rPr>
        <w:t>核</w:t>
      </w:r>
      <w:r>
        <w:rPr/>
        <w:t xml:space="preserve"> </w:t>
      </w:r>
      <w:r>
        <w:rPr>
          <w:spacing w:val="-6"/>
        </w:rPr>
        <w:t>心</w:t>
      </w:r>
      <w:r>
        <w:rPr>
          <w:spacing w:val="-5"/>
        </w:rPr>
        <w:t>地位，是决定企业经营成败的关键，是企业经营</w:t>
      </w:r>
      <w:r>
        <w:rPr>
          <w:spacing w:val="-4"/>
        </w:rPr>
        <w:t>之</w:t>
      </w:r>
      <w:r>
        <w:rPr/>
        <w:t xml:space="preserve"> </w:t>
      </w:r>
      <w:r>
        <w:rPr>
          <w:spacing w:val="-6"/>
        </w:rPr>
        <w:t>魂</w:t>
      </w:r>
      <w:r>
        <w:rPr>
          <w:spacing w:val="-5"/>
        </w:rPr>
        <w:t>。在这个百年未有之大变局的时代，企业战略管</w:t>
      </w:r>
      <w:r>
        <w:rPr>
          <w:spacing w:val="-4"/>
        </w:rPr>
        <w:t>理</w:t>
      </w:r>
    </w:p>
    <w:p>
      <w:pPr>
        <w:pStyle w:val="BodyText"/>
        <w:ind w:left="5083"/>
        <w:spacing w:before="1" w:line="203" w:lineRule="auto"/>
        <w:rPr/>
      </w:pPr>
      <w:r>
        <w:rPr>
          <w:spacing w:val="-5"/>
        </w:rPr>
        <w:t>的作用更是尤为突出。</w:t>
      </w:r>
    </w:p>
    <w:p>
      <w:pPr>
        <w:pStyle w:val="BodyText"/>
        <w:ind w:left="5073" w:firstLine="487"/>
        <w:spacing w:before="308" w:line="291" w:lineRule="auto"/>
        <w:jc w:val="both"/>
        <w:rPr/>
      </w:pPr>
      <w:r>
        <w:rPr>
          <w:spacing w:val="-8"/>
        </w:rPr>
        <w:t>一</w:t>
      </w:r>
      <w:r>
        <w:rPr>
          <w:spacing w:val="-18"/>
        </w:rPr>
        <w:t xml:space="preserve"> </w:t>
      </w:r>
      <w:r>
        <w:rPr>
          <w:spacing w:val="-8"/>
        </w:rPr>
        <w:t>个企业要做好做久做大做强，首先要解决的问</w:t>
      </w:r>
      <w:r>
        <w:rPr/>
        <w:t xml:space="preserve"> </w:t>
      </w:r>
      <w:r>
        <w:rPr>
          <w:spacing w:val="-1"/>
        </w:rPr>
        <w:t>题就是，</w:t>
      </w:r>
      <w:r>
        <w:rPr>
          <w:spacing w:val="-27"/>
        </w:rPr>
        <w:t xml:space="preserve"> </w:t>
      </w:r>
      <w:r>
        <w:rPr>
          <w:spacing w:val="-1"/>
        </w:rPr>
        <w:t>我们想做什么？</w:t>
      </w:r>
      <w:r>
        <w:rPr>
          <w:spacing w:val="-15"/>
        </w:rPr>
        <w:t xml:space="preserve"> </w:t>
      </w:r>
      <w:r>
        <w:rPr>
          <w:spacing w:val="-1"/>
        </w:rPr>
        <w:t>我们能做什么？</w:t>
      </w:r>
      <w:r>
        <w:rPr>
          <w:spacing w:val="-15"/>
        </w:rPr>
        <w:t xml:space="preserve"> </w:t>
      </w:r>
      <w:r>
        <w:rPr>
          <w:spacing w:val="-1"/>
        </w:rPr>
        <w:t>我们</w:t>
      </w:r>
      <w:r>
        <w:rPr>
          <w:spacing w:val="-2"/>
        </w:rPr>
        <w:t>怎么</w:t>
      </w:r>
      <w:r>
        <w:rPr/>
        <w:t xml:space="preserve"> </w:t>
      </w:r>
      <w:r>
        <w:rPr>
          <w:spacing w:val="-9"/>
        </w:rPr>
        <w:t>做？</w:t>
      </w:r>
      <w:r>
        <w:rPr>
          <w:spacing w:val="-22"/>
        </w:rPr>
        <w:t xml:space="preserve"> </w:t>
      </w:r>
      <w:r>
        <w:rPr>
          <w:spacing w:val="-9"/>
        </w:rPr>
        <w:t>在回答这些问题的时候，需要考虑哪些要素？</w:t>
      </w:r>
      <w:r>
        <w:rPr>
          <w:spacing w:val="-20"/>
        </w:rPr>
        <w:t xml:space="preserve"> </w:t>
      </w:r>
      <w:r>
        <w:rPr>
          <w:spacing w:val="-9"/>
        </w:rPr>
        <w:t>如</w:t>
      </w:r>
    </w:p>
    <w:p>
      <w:pPr>
        <w:pStyle w:val="BodyText"/>
        <w:spacing w:before="1" w:line="203" w:lineRule="auto"/>
        <w:jc w:val="right"/>
        <w:rPr/>
      </w:pPr>
      <w:r>
        <w:rPr>
          <w:spacing w:val="-8"/>
        </w:rPr>
        <w:t>何确</w:t>
      </w:r>
      <w:r>
        <w:rPr>
          <w:spacing w:val="-7"/>
        </w:rPr>
        <w:t>认自己的优势，规避自己的劣势？</w:t>
      </w:r>
      <w:r>
        <w:rPr>
          <w:spacing w:val="-21"/>
        </w:rPr>
        <w:t xml:space="preserve"> </w:t>
      </w:r>
      <w:r>
        <w:rPr>
          <w:spacing w:val="-7"/>
        </w:rPr>
        <w:t>如何</w:t>
      </w:r>
      <w:r>
        <w:rPr>
          <w:spacing w:val="-8"/>
        </w:rPr>
        <w:t>在市场</w:t>
      </w:r>
      <w:r>
        <w:rPr>
          <w:spacing w:val="-6"/>
        </w:rPr>
        <w:t>上</w:t>
      </w:r>
    </w:p>
    <w:p>
      <w:pPr>
        <w:pStyle w:val="BodyText"/>
        <w:ind w:left="1453" w:firstLine="5"/>
        <w:spacing w:before="152" w:line="291" w:lineRule="auto"/>
        <w:jc w:val="both"/>
        <w:rPr/>
      </w:pPr>
      <w:r>
        <w:rPr>
          <w:spacing w:val="-10"/>
        </w:rPr>
        <w:t>为</w:t>
      </w:r>
      <w:r>
        <w:rPr>
          <w:spacing w:val="-9"/>
        </w:rPr>
        <w:t>自己定</w:t>
      </w:r>
      <w:r>
        <w:rPr>
          <w:spacing w:val="-26"/>
        </w:rPr>
        <w:t xml:space="preserve"> </w:t>
      </w:r>
      <w:r>
        <w:rPr>
          <w:spacing w:val="-9"/>
        </w:rPr>
        <w:t>一</w:t>
      </w:r>
      <w:r>
        <w:rPr>
          <w:spacing w:val="-33"/>
        </w:rPr>
        <w:t xml:space="preserve"> </w:t>
      </w:r>
      <w:r>
        <w:rPr>
          <w:spacing w:val="-9"/>
        </w:rPr>
        <w:t>个“</w:t>
      </w:r>
      <w:r>
        <w:rPr>
          <w:spacing w:val="-34"/>
        </w:rPr>
        <w:t xml:space="preserve"> </w:t>
      </w:r>
      <w:r>
        <w:rPr>
          <w:spacing w:val="-9"/>
        </w:rPr>
        <w:t>位</w:t>
      </w:r>
      <w:r>
        <w:rPr>
          <w:spacing w:val="-43"/>
        </w:rPr>
        <w:t xml:space="preserve"> </w:t>
      </w:r>
      <w:r>
        <w:rPr>
          <w:spacing w:val="-9"/>
        </w:rPr>
        <w:t>”？</w:t>
      </w:r>
      <w:r>
        <w:rPr>
          <w:spacing w:val="-20"/>
        </w:rPr>
        <w:t xml:space="preserve"> </w:t>
      </w:r>
      <w:r>
        <w:rPr>
          <w:spacing w:val="-9"/>
        </w:rPr>
        <w:t>如何进行差异化经营？</w:t>
      </w:r>
      <w:r>
        <w:rPr>
          <w:spacing w:val="-21"/>
        </w:rPr>
        <w:t xml:space="preserve"> </w:t>
      </w:r>
      <w:r>
        <w:rPr>
          <w:spacing w:val="-9"/>
        </w:rPr>
        <w:t>如何打造核心竞争优势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…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…</w:t>
      </w:r>
      <w:r>
        <w:rPr>
          <w:rFonts w:ascii="Times New Roman" w:hAnsi="Times New Roman" w:eastAsia="Times New Roman" w:cs="Times New Roman"/>
          <w:spacing w:val="-41"/>
        </w:rPr>
        <w:t xml:space="preserve"> </w:t>
      </w:r>
      <w:r>
        <w:rPr>
          <w:spacing w:val="-9"/>
        </w:rPr>
        <w:t>.?只有把这</w:t>
      </w:r>
      <w:r>
        <w:rPr>
          <w:spacing w:val="-8"/>
        </w:rPr>
        <w:t>些</w:t>
      </w:r>
      <w:r>
        <w:rPr/>
        <w:t xml:space="preserve"> </w:t>
      </w:r>
      <w:r>
        <w:rPr>
          <w:spacing w:val="-7"/>
        </w:rPr>
        <w:t>事情弄清楚了</w:t>
      </w:r>
      <w:r>
        <w:rPr>
          <w:spacing w:val="-18"/>
        </w:rPr>
        <w:t xml:space="preserve"> </w:t>
      </w:r>
      <w:r>
        <w:rPr>
          <w:spacing w:val="-7"/>
        </w:rPr>
        <w:t>，企业的</w:t>
      </w:r>
      <w:r>
        <w:rPr>
          <w:spacing w:val="-30"/>
        </w:rPr>
        <w:t xml:space="preserve"> </w:t>
      </w:r>
      <w:r>
        <w:rPr>
          <w:spacing w:val="-7"/>
        </w:rPr>
        <w:t>一</w:t>
      </w:r>
      <w:r>
        <w:rPr>
          <w:spacing w:val="-32"/>
        </w:rPr>
        <w:t xml:space="preserve"> </w:t>
      </w:r>
      <w:r>
        <w:rPr>
          <w:spacing w:val="-7"/>
        </w:rPr>
        <w:t>切经营行为才会有方向有目的</w:t>
      </w:r>
      <w:r>
        <w:rPr>
          <w:spacing w:val="-25"/>
        </w:rPr>
        <w:t xml:space="preserve"> </w:t>
      </w:r>
      <w:r>
        <w:rPr>
          <w:spacing w:val="-7"/>
        </w:rPr>
        <w:t>，才不至于在纷繁复杂花样百出</w:t>
      </w:r>
    </w:p>
    <w:p>
      <w:pPr>
        <w:pStyle w:val="BodyText"/>
        <w:ind w:left="1461"/>
        <w:spacing w:before="1" w:line="204" w:lineRule="auto"/>
        <w:rPr/>
      </w:pPr>
      <w:r>
        <w:rPr>
          <w:spacing w:val="-4"/>
        </w:rPr>
        <w:t>的商业环境中迷失自我。</w:t>
      </w:r>
    </w:p>
    <w:p>
      <w:pPr>
        <w:spacing w:line="204" w:lineRule="auto"/>
        <w:sectPr>
          <w:footerReference w:type="default" r:id="rId1"/>
          <w:pgSz w:w="11906" w:h="16839"/>
          <w:pgMar w:top="9" w:right="1418" w:bottom="1156" w:left="0" w:header="0" w:footer="994" w:gutter="0"/>
        </w:sectPr>
        <w:rPr/>
      </w:pPr>
    </w:p>
    <w:p>
      <w:pPr>
        <w:pStyle w:val="BodyText"/>
        <w:ind w:left="51" w:firstLine="483"/>
        <w:spacing w:before="165" w:line="292" w:lineRule="auto"/>
        <w:jc w:val="both"/>
        <w:rPr/>
      </w:pPr>
      <w:r>
        <w:rPr>
          <w:spacing w:val="-7"/>
        </w:rPr>
        <w:t>公司战略的设计规划是</w:t>
      </w:r>
      <w:r>
        <w:rPr>
          <w:spacing w:val="-25"/>
        </w:rPr>
        <w:t xml:space="preserve"> </w:t>
      </w:r>
      <w:r>
        <w:rPr>
          <w:spacing w:val="-7"/>
        </w:rPr>
        <w:t>一</w:t>
      </w:r>
      <w:r>
        <w:rPr>
          <w:spacing w:val="-35"/>
        </w:rPr>
        <w:t xml:space="preserve"> </w:t>
      </w:r>
      <w:r>
        <w:rPr>
          <w:spacing w:val="-7"/>
        </w:rPr>
        <w:t>个系统，从想法到盈利模式到执行落地是</w:t>
      </w:r>
      <w:r>
        <w:rPr>
          <w:spacing w:val="-30"/>
        </w:rPr>
        <w:t xml:space="preserve"> </w:t>
      </w:r>
      <w:r>
        <w:rPr>
          <w:spacing w:val="-7"/>
        </w:rPr>
        <w:t>一</w:t>
      </w:r>
      <w:r>
        <w:rPr>
          <w:spacing w:val="-35"/>
        </w:rPr>
        <w:t xml:space="preserve"> </w:t>
      </w:r>
      <w:r>
        <w:rPr>
          <w:spacing w:val="-7"/>
        </w:rPr>
        <w:t>个科学的管理</w:t>
      </w:r>
      <w:r>
        <w:rPr/>
        <w:t xml:space="preserve">  </w:t>
      </w:r>
      <w:r>
        <w:rPr>
          <w:spacing w:val="-5"/>
        </w:rPr>
        <w:t>过程</w:t>
      </w:r>
      <w:r>
        <w:rPr>
          <w:spacing w:val="-26"/>
        </w:rPr>
        <w:t xml:space="preserve"> </w:t>
      </w:r>
      <w:r>
        <w:rPr>
          <w:spacing w:val="-5"/>
        </w:rPr>
        <w:t>，既有道的层面的洞悉，</w:t>
      </w:r>
      <w:r>
        <w:rPr>
          <w:spacing w:val="-47"/>
        </w:rPr>
        <w:t xml:space="preserve"> </w:t>
      </w:r>
      <w:r>
        <w:rPr>
          <w:spacing w:val="-5"/>
        </w:rPr>
        <w:t>也有术的层面的方法，</w:t>
      </w:r>
      <w:r>
        <w:rPr>
          <w:spacing w:val="-25"/>
        </w:rPr>
        <w:t xml:space="preserve"> </w:t>
      </w:r>
      <w:r>
        <w:rPr>
          <w:spacing w:val="-5"/>
        </w:rPr>
        <w:t>因</w:t>
      </w:r>
      <w:r>
        <w:rPr>
          <w:spacing w:val="-6"/>
        </w:rPr>
        <w:t>此学习公司战略管理不仅要掌握</w:t>
      </w:r>
      <w:r>
        <w:rPr/>
        <w:t xml:space="preserve">  </w:t>
      </w:r>
      <w:r>
        <w:rPr>
          <w:spacing w:val="-6"/>
        </w:rPr>
        <w:t>方法技巧</w:t>
      </w:r>
      <w:r>
        <w:rPr>
          <w:spacing w:val="-19"/>
        </w:rPr>
        <w:t xml:space="preserve"> </w:t>
      </w:r>
      <w:r>
        <w:rPr>
          <w:spacing w:val="-6"/>
        </w:rPr>
        <w:t>，更要开拓视野。公司永续经营的成功与否</w:t>
      </w:r>
      <w:r>
        <w:rPr>
          <w:spacing w:val="-29"/>
        </w:rPr>
        <w:t xml:space="preserve"> </w:t>
      </w:r>
      <w:r>
        <w:rPr>
          <w:spacing w:val="-6"/>
        </w:rPr>
        <w:t>一</w:t>
      </w:r>
      <w:r>
        <w:rPr>
          <w:spacing w:val="-26"/>
        </w:rPr>
        <w:t xml:space="preserve"> </w:t>
      </w:r>
      <w:r>
        <w:rPr>
          <w:spacing w:val="-6"/>
        </w:rPr>
        <w:t>部分取决于正确的战略方向和详</w:t>
      </w:r>
      <w:r>
        <w:rPr/>
        <w:t xml:space="preserve">  </w:t>
      </w:r>
      <w:r>
        <w:rPr>
          <w:spacing w:val="-9"/>
        </w:rPr>
        <w:t>细规划，另</w:t>
      </w:r>
      <w:r>
        <w:rPr>
          <w:spacing w:val="-24"/>
        </w:rPr>
        <w:t xml:space="preserve"> </w:t>
      </w:r>
      <w:r>
        <w:rPr>
          <w:spacing w:val="-9"/>
        </w:rPr>
        <w:t>一</w:t>
      </w:r>
      <w:r>
        <w:rPr>
          <w:spacing w:val="-26"/>
        </w:rPr>
        <w:t xml:space="preserve"> </w:t>
      </w:r>
      <w:r>
        <w:rPr>
          <w:spacing w:val="-9"/>
        </w:rPr>
        <w:t>部分在于组织的行为能力是否能满足得了战略的执行落地，对于企业来说，</w:t>
      </w:r>
      <w:r>
        <w:rPr/>
        <w:t xml:space="preserve"> </w:t>
      </w:r>
      <w:r>
        <w:rPr>
          <w:spacing w:val="-8"/>
        </w:rPr>
        <w:t>结果才是最重要的。</w:t>
      </w:r>
      <w:r>
        <w:rPr>
          <w:spacing w:val="-6"/>
        </w:rPr>
        <w:t xml:space="preserve"> </w:t>
      </w:r>
      <w:r>
        <w:rPr>
          <w:spacing w:val="-8"/>
        </w:rPr>
        <w:t>因此，</w:t>
      </w:r>
      <w:r>
        <w:rPr>
          <w:spacing w:val="-48"/>
        </w:rPr>
        <w:t xml:space="preserve"> </w:t>
      </w:r>
      <w:r>
        <w:rPr>
          <w:spacing w:val="-8"/>
        </w:rPr>
        <w:t>企业家的任务，</w:t>
      </w:r>
      <w:r>
        <w:rPr>
          <w:spacing w:val="-49"/>
        </w:rPr>
        <w:t xml:space="preserve"> </w:t>
      </w:r>
      <w:r>
        <w:rPr>
          <w:spacing w:val="-8"/>
        </w:rPr>
        <w:t>不仅在于为企业制定</w:t>
      </w:r>
      <w:r>
        <w:rPr>
          <w:spacing w:val="-29"/>
        </w:rPr>
        <w:t xml:space="preserve"> </w:t>
      </w:r>
      <w:r>
        <w:rPr>
          <w:spacing w:val="-8"/>
        </w:rPr>
        <w:t>一</w:t>
      </w:r>
      <w:r>
        <w:rPr>
          <w:spacing w:val="-36"/>
        </w:rPr>
        <w:t xml:space="preserve"> </w:t>
      </w:r>
      <w:r>
        <w:rPr>
          <w:spacing w:val="-8"/>
        </w:rPr>
        <w:t>个好的战略，</w:t>
      </w:r>
      <w:r>
        <w:rPr>
          <w:spacing w:val="-43"/>
        </w:rPr>
        <w:t xml:space="preserve"> </w:t>
      </w:r>
      <w:r>
        <w:rPr>
          <w:spacing w:val="-8"/>
        </w:rPr>
        <w:t>更在于</w:t>
      </w:r>
      <w:r>
        <w:rPr/>
        <w:t xml:space="preserve">  </w:t>
      </w:r>
      <w:r>
        <w:rPr>
          <w:spacing w:val="-6"/>
        </w:rPr>
        <w:t>要认真研究</w:t>
      </w:r>
      <w:r>
        <w:rPr>
          <w:spacing w:val="-23"/>
        </w:rPr>
        <w:t xml:space="preserve"> </w:t>
      </w:r>
      <w:r>
        <w:rPr>
          <w:spacing w:val="-6"/>
        </w:rPr>
        <w:t>，并着力解决执行难的问题。</w:t>
      </w:r>
      <w:r>
        <w:rPr>
          <w:spacing w:val="-47"/>
        </w:rPr>
        <w:t xml:space="preserve"> </w:t>
      </w:r>
      <w:r>
        <w:rPr>
          <w:spacing w:val="-6"/>
        </w:rPr>
        <w:t>一</w:t>
      </w:r>
      <w:r>
        <w:rPr>
          <w:spacing w:val="-36"/>
        </w:rPr>
        <w:t xml:space="preserve"> </w:t>
      </w:r>
      <w:r>
        <w:rPr>
          <w:spacing w:val="-6"/>
        </w:rPr>
        <w:t>个企业家，</w:t>
      </w:r>
      <w:r>
        <w:rPr>
          <w:spacing w:val="-39"/>
        </w:rPr>
        <w:t xml:space="preserve"> </w:t>
      </w:r>
      <w:r>
        <w:rPr>
          <w:spacing w:val="-6"/>
        </w:rPr>
        <w:t>如何做到既要解决好战略制定的</w:t>
      </w:r>
      <w:r>
        <w:rPr/>
        <w:t xml:space="preserve">  </w:t>
      </w:r>
      <w:r>
        <w:rPr>
          <w:spacing w:val="-3"/>
        </w:rPr>
        <w:t>问题，又要着力解决好组织高效执行战略的问题呢？</w:t>
      </w:r>
      <w:r>
        <w:rPr>
          <w:spacing w:val="-33"/>
        </w:rPr>
        <w:t xml:space="preserve"> </w:t>
      </w:r>
      <w:r>
        <w:rPr>
          <w:spacing w:val="-3"/>
        </w:rPr>
        <w:t>本课</w:t>
      </w:r>
      <w:r>
        <w:rPr>
          <w:spacing w:val="-4"/>
        </w:rPr>
        <w:t>程将针对你的疑问为你全方位</w:t>
      </w:r>
    </w:p>
    <w:p>
      <w:pPr>
        <w:pStyle w:val="BodyText"/>
        <w:ind w:left="38"/>
        <w:spacing w:before="1" w:line="203" w:lineRule="auto"/>
        <w:rPr/>
      </w:pPr>
      <w:r>
        <w:rPr>
          <w:spacing w:val="-4"/>
        </w:rPr>
        <w:t>模拟展现解读。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【课程特色】</w:t>
      </w:r>
    </w:p>
    <w:p>
      <w:pPr>
        <w:pStyle w:val="BodyText"/>
        <w:ind w:left="451"/>
        <w:spacing w:before="129" w:line="203" w:lineRule="auto"/>
        <w:rPr/>
      </w:pPr>
      <w:r>
        <w:rPr>
          <w:spacing w:val="-5"/>
        </w:rPr>
        <w:t>1.</w:t>
      </w:r>
      <w:r>
        <w:rPr>
          <w:spacing w:val="21"/>
          <w:w w:val="101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理论夯实：</w:t>
      </w:r>
      <w:r>
        <w:rPr>
          <w:b/>
          <w:bCs/>
          <w:spacing w:val="59"/>
        </w:rPr>
        <w:t xml:space="preserve"> </w:t>
      </w:r>
      <w:r>
        <w:rPr>
          <w:spacing w:val="-5"/>
        </w:rPr>
        <w:t>以经过实践检验的经典战略管理理论模型为基础</w:t>
      </w:r>
      <w:r>
        <w:rPr>
          <w:spacing w:val="-26"/>
        </w:rPr>
        <w:t xml:space="preserve"> </w:t>
      </w:r>
      <w:r>
        <w:rPr>
          <w:spacing w:val="-5"/>
        </w:rPr>
        <w:t>，确保课程方</w:t>
      </w:r>
      <w:r>
        <w:rPr>
          <w:spacing w:val="-6"/>
        </w:rPr>
        <w:t>向与</w:t>
      </w:r>
    </w:p>
    <w:p>
      <w:pPr>
        <w:pStyle w:val="BodyText"/>
        <w:ind w:left="2228"/>
        <w:spacing w:before="150" w:line="204" w:lineRule="auto"/>
        <w:rPr/>
      </w:pPr>
      <w:r>
        <w:rPr>
          <w:spacing w:val="-11"/>
        </w:rPr>
        <w:t>内容的正确性</w:t>
      </w:r>
      <w:r>
        <w:rPr>
          <w:spacing w:val="-32"/>
        </w:rPr>
        <w:t xml:space="preserve"> </w:t>
      </w:r>
      <w:r>
        <w:rPr>
          <w:spacing w:val="-11"/>
        </w:rPr>
        <w:t>、</w:t>
      </w:r>
      <w:r>
        <w:rPr>
          <w:spacing w:val="-45"/>
        </w:rPr>
        <w:t xml:space="preserve"> </w:t>
      </w:r>
      <w:r>
        <w:rPr>
          <w:spacing w:val="-11"/>
        </w:rPr>
        <w:t>有效性；</w:t>
      </w:r>
    </w:p>
    <w:p>
      <w:pPr>
        <w:pStyle w:val="BodyText"/>
        <w:ind w:left="444"/>
        <w:spacing w:before="150" w:line="203" w:lineRule="auto"/>
        <w:rPr/>
      </w:pPr>
      <w:r>
        <w:rPr>
          <w:spacing w:val="-7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逻辑清晰：</w:t>
      </w:r>
      <w:r>
        <w:rPr>
          <w:b/>
          <w:bCs/>
          <w:spacing w:val="-7"/>
        </w:rPr>
        <w:t xml:space="preserve">  </w:t>
      </w:r>
      <w:r>
        <w:rPr>
          <w:spacing w:val="-7"/>
        </w:rPr>
        <w:t>课程模块之间因果关系明确</w:t>
      </w:r>
      <w:r>
        <w:rPr>
          <w:spacing w:val="-22"/>
        </w:rPr>
        <w:t xml:space="preserve"> </w:t>
      </w:r>
      <w:r>
        <w:rPr>
          <w:spacing w:val="-7"/>
        </w:rPr>
        <w:t>，课程内容循序渐进</w:t>
      </w:r>
      <w:r>
        <w:rPr>
          <w:spacing w:val="-26"/>
        </w:rPr>
        <w:t xml:space="preserve"> </w:t>
      </w:r>
      <w:r>
        <w:rPr>
          <w:spacing w:val="-7"/>
        </w:rPr>
        <w:t>，便于学员“</w:t>
      </w:r>
      <w:r>
        <w:rPr>
          <w:spacing w:val="-19"/>
        </w:rPr>
        <w:t xml:space="preserve"> </w:t>
      </w:r>
      <w:r>
        <w:rPr>
          <w:spacing w:val="-7"/>
        </w:rPr>
        <w:t>知其</w:t>
      </w:r>
    </w:p>
    <w:p>
      <w:pPr>
        <w:pStyle w:val="BodyText"/>
        <w:ind w:left="2211"/>
        <w:spacing w:before="152" w:line="204" w:lineRule="auto"/>
        <w:rPr/>
      </w:pPr>
      <w:r>
        <w:rPr>
          <w:spacing w:val="-6"/>
        </w:rPr>
        <w:t>然，</w:t>
      </w:r>
      <w:r>
        <w:rPr>
          <w:spacing w:val="-30"/>
        </w:rPr>
        <w:t xml:space="preserve"> </w:t>
      </w:r>
      <w:r>
        <w:rPr>
          <w:spacing w:val="-6"/>
        </w:rPr>
        <w:t>且知其所以然</w:t>
      </w:r>
      <w:r>
        <w:rPr>
          <w:spacing w:val="-46"/>
        </w:rPr>
        <w:t xml:space="preserve"> </w:t>
      </w:r>
      <w:r>
        <w:rPr>
          <w:spacing w:val="-6"/>
        </w:rPr>
        <w:t>”；</w:t>
      </w:r>
    </w:p>
    <w:p>
      <w:pPr>
        <w:pStyle w:val="BodyText"/>
        <w:ind w:left="441"/>
        <w:spacing w:before="151" w:line="203" w:lineRule="auto"/>
        <w:rPr/>
      </w:pPr>
      <w:r>
        <w:rPr>
          <w:spacing w:val="-5"/>
        </w:rPr>
        <w:t>3.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工具有效：</w:t>
      </w:r>
      <w:r>
        <w:rPr>
          <w:b/>
          <w:bCs/>
          <w:spacing w:val="-5"/>
        </w:rPr>
        <w:t xml:space="preserve">  </w:t>
      </w:r>
      <w:r>
        <w:rPr>
          <w:spacing w:val="-5"/>
        </w:rPr>
        <w:t>结合课堂实践需要</w:t>
      </w:r>
      <w:r>
        <w:rPr>
          <w:spacing w:val="-26"/>
        </w:rPr>
        <w:t xml:space="preserve"> </w:t>
      </w:r>
      <w:r>
        <w:rPr>
          <w:spacing w:val="-5"/>
        </w:rPr>
        <w:t>，精选并设计多个实用管理工具，</w:t>
      </w:r>
      <w:r>
        <w:rPr>
          <w:spacing w:val="-49"/>
        </w:rPr>
        <w:t xml:space="preserve"> </w:t>
      </w:r>
      <w:r>
        <w:rPr>
          <w:spacing w:val="-5"/>
        </w:rPr>
        <w:t>有效提升</w:t>
      </w:r>
      <w:r>
        <w:rPr>
          <w:spacing w:val="-6"/>
        </w:rPr>
        <w:t>问题</w:t>
      </w:r>
    </w:p>
    <w:p>
      <w:pPr>
        <w:pStyle w:val="BodyText"/>
        <w:ind w:left="2217"/>
        <w:spacing w:before="150" w:line="204" w:lineRule="auto"/>
        <w:rPr/>
      </w:pPr>
      <w:r>
        <w:rPr>
          <w:spacing w:val="-5"/>
        </w:rPr>
        <w:t>的分析与解决的效率；</w:t>
      </w:r>
    </w:p>
    <w:p>
      <w:pPr>
        <w:pStyle w:val="BodyText"/>
        <w:ind w:left="440"/>
        <w:spacing w:before="164" w:line="624" w:lineRule="exact"/>
        <w:rPr/>
      </w:pPr>
      <w:r>
        <w:rPr>
          <w:spacing w:val="-4"/>
          <w:position w:val="28"/>
        </w:rPr>
        <w:t>4.</w:t>
      </w:r>
      <w:r>
        <w:rPr>
          <w:spacing w:val="24"/>
          <w:position w:val="2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28"/>
        </w:rPr>
        <w:t>贴近实战：</w:t>
      </w:r>
      <w:r>
        <w:rPr>
          <w:b/>
          <w:bCs/>
          <w:spacing w:val="-35"/>
          <w:position w:val="28"/>
        </w:rPr>
        <w:t xml:space="preserve"> </w:t>
      </w:r>
      <w:r>
        <w:rPr>
          <w:spacing w:val="-4"/>
          <w:position w:val="28"/>
        </w:rPr>
        <w:t>老师曾在多家国际国内公司及政府组织工作，</w:t>
      </w:r>
      <w:r>
        <w:rPr>
          <w:spacing w:val="-33"/>
          <w:position w:val="28"/>
        </w:rPr>
        <w:t xml:space="preserve"> </w:t>
      </w:r>
      <w:r>
        <w:rPr>
          <w:spacing w:val="-4"/>
          <w:position w:val="28"/>
        </w:rPr>
        <w:t>有着丰富的管理实践</w:t>
      </w:r>
    </w:p>
    <w:p>
      <w:pPr>
        <w:pStyle w:val="BodyText"/>
        <w:ind w:left="2155"/>
        <w:spacing w:line="203" w:lineRule="auto"/>
        <w:rPr/>
      </w:pPr>
      <w:r>
        <w:rPr>
          <w:spacing w:val="-8"/>
        </w:rPr>
        <w:t>经验。</w:t>
      </w:r>
      <w:r>
        <w:rPr>
          <w:spacing w:val="-33"/>
        </w:rPr>
        <w:t xml:space="preserve"> </w:t>
      </w:r>
      <w:r>
        <w:rPr>
          <w:spacing w:val="-8"/>
        </w:rPr>
        <w:t>课程中所讲授的观点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3"/>
        </w:rPr>
        <w:t xml:space="preserve"> </w:t>
      </w:r>
      <w:r>
        <w:rPr>
          <w:spacing w:val="-8"/>
        </w:rPr>
        <w:t>方法实战性强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6"/>
        </w:rPr>
        <w:t xml:space="preserve"> </w:t>
      </w:r>
      <w:r>
        <w:rPr>
          <w:spacing w:val="-8"/>
        </w:rPr>
        <w:t>实用性强；</w:t>
      </w:r>
    </w:p>
    <w:p>
      <w:pPr>
        <w:pStyle w:val="BodyText"/>
        <w:ind w:right="70"/>
        <w:spacing w:before="263" w:line="499" w:lineRule="exact"/>
        <w:jc w:val="right"/>
        <w:rPr/>
      </w:pPr>
      <w:r>
        <w:rPr>
          <w:spacing w:val="-5"/>
          <w:position w:val="18"/>
        </w:rPr>
        <w:t>5.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8"/>
        </w:rPr>
        <w:t>案例详实：</w:t>
      </w:r>
      <w:r>
        <w:rPr>
          <w:b/>
          <w:bCs/>
          <w:spacing w:val="-5"/>
          <w:position w:val="18"/>
        </w:rPr>
        <w:t xml:space="preserve">  </w:t>
      </w:r>
      <w:r>
        <w:rPr>
          <w:spacing w:val="-5"/>
          <w:position w:val="18"/>
        </w:rPr>
        <w:t>课程中的主要案例，</w:t>
      </w:r>
      <w:r>
        <w:rPr>
          <w:spacing w:val="-44"/>
          <w:position w:val="18"/>
        </w:rPr>
        <w:t xml:space="preserve"> </w:t>
      </w:r>
      <w:r>
        <w:rPr>
          <w:spacing w:val="-5"/>
          <w:position w:val="18"/>
        </w:rPr>
        <w:t>均为导师亲身经历实践</w:t>
      </w:r>
      <w:r>
        <w:rPr>
          <w:spacing w:val="-26"/>
          <w:position w:val="18"/>
        </w:rPr>
        <w:t xml:space="preserve"> </w:t>
      </w:r>
      <w:r>
        <w:rPr>
          <w:spacing w:val="-5"/>
          <w:position w:val="18"/>
        </w:rPr>
        <w:t>，或</w:t>
      </w:r>
      <w:r>
        <w:rPr>
          <w:spacing w:val="-6"/>
          <w:position w:val="18"/>
        </w:rPr>
        <w:t>经多方权威求证深</w:t>
      </w:r>
    </w:p>
    <w:p>
      <w:pPr>
        <w:pStyle w:val="BodyText"/>
        <w:ind w:left="2153"/>
        <w:spacing w:before="2" w:line="203" w:lineRule="auto"/>
        <w:rPr/>
      </w:pPr>
      <w:r>
        <w:rPr>
          <w:spacing w:val="-6"/>
        </w:rPr>
        <w:t>入研究，</w:t>
      </w:r>
      <w:r>
        <w:rPr>
          <w:spacing w:val="-17"/>
        </w:rPr>
        <w:t xml:space="preserve"> </w:t>
      </w:r>
      <w:r>
        <w:rPr>
          <w:spacing w:val="-6"/>
        </w:rPr>
        <w:t>从而确保信息完整准确，</w:t>
      </w:r>
      <w:r>
        <w:rPr>
          <w:spacing w:val="-34"/>
        </w:rPr>
        <w:t xml:space="preserve"> </w:t>
      </w:r>
      <w:r>
        <w:rPr>
          <w:spacing w:val="-6"/>
        </w:rPr>
        <w:t>分析精辟透彻；</w:t>
      </w:r>
    </w:p>
    <w:p>
      <w:pPr>
        <w:pStyle w:val="BodyText"/>
        <w:ind w:left="441"/>
        <w:spacing w:before="164" w:line="624" w:lineRule="exact"/>
        <w:rPr/>
      </w:pPr>
      <w:r>
        <w:rPr>
          <w:spacing w:val="-5"/>
          <w:position w:val="28"/>
        </w:rPr>
        <w:t>6.</w:t>
      </w:r>
      <w:r>
        <w:rPr>
          <w:spacing w:val="22"/>
          <w:w w:val="101"/>
          <w:position w:val="2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28"/>
        </w:rPr>
        <w:t>物超所值：</w:t>
      </w:r>
      <w:r>
        <w:rPr>
          <w:b/>
          <w:bCs/>
          <w:spacing w:val="-33"/>
          <w:position w:val="28"/>
        </w:rPr>
        <w:t xml:space="preserve"> </w:t>
      </w:r>
      <w:r>
        <w:rPr>
          <w:spacing w:val="-5"/>
          <w:position w:val="28"/>
        </w:rPr>
        <w:t>课程带给企业和学员的价值，</w:t>
      </w:r>
      <w:r>
        <w:rPr>
          <w:spacing w:val="-29"/>
          <w:position w:val="28"/>
        </w:rPr>
        <w:t xml:space="preserve"> </w:t>
      </w:r>
      <w:r>
        <w:rPr>
          <w:spacing w:val="-5"/>
          <w:position w:val="28"/>
        </w:rPr>
        <w:t>远远超过你的投入，</w:t>
      </w:r>
      <w:r>
        <w:rPr>
          <w:spacing w:val="-38"/>
          <w:position w:val="28"/>
        </w:rPr>
        <w:t xml:space="preserve"> </w:t>
      </w:r>
      <w:r>
        <w:rPr>
          <w:spacing w:val="-5"/>
          <w:position w:val="28"/>
        </w:rPr>
        <w:t>你精彩的人生之</w:t>
      </w:r>
    </w:p>
    <w:p>
      <w:pPr>
        <w:pStyle w:val="BodyText"/>
        <w:ind w:left="2151"/>
        <w:spacing w:line="204" w:lineRule="auto"/>
        <w:rPr/>
      </w:pPr>
      <w:r>
        <w:rPr>
          <w:spacing w:val="-2"/>
        </w:rPr>
        <w:t>旅同不朽的事业传奇也许就从此掀开了五彩缤纷的篇章。</w:t>
      </w:r>
    </w:p>
    <w:p>
      <w:pPr>
        <w:pStyle w:val="BodyText"/>
        <w:spacing w:before="2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【课程收益】</w:t>
      </w:r>
    </w:p>
    <w:p>
      <w:pPr>
        <w:pStyle w:val="BodyText"/>
        <w:ind w:right="29"/>
        <w:spacing w:before="130" w:line="499" w:lineRule="exact"/>
        <w:jc w:val="right"/>
        <w:rPr/>
      </w:pPr>
      <w:r>
        <w:rPr>
          <w:spacing w:val="-3"/>
          <w:position w:val="18"/>
        </w:rPr>
        <w:t>1.</w:t>
      </w:r>
      <w:r>
        <w:rPr>
          <w:spacing w:val="19"/>
          <w:position w:val="1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8"/>
        </w:rPr>
        <w:t>树立正念：</w:t>
      </w:r>
      <w:r>
        <w:rPr>
          <w:b/>
          <w:bCs/>
          <w:spacing w:val="-32"/>
          <w:position w:val="18"/>
        </w:rPr>
        <w:t xml:space="preserve"> </w:t>
      </w:r>
      <w:r>
        <w:rPr>
          <w:spacing w:val="-3"/>
          <w:position w:val="18"/>
        </w:rPr>
        <w:t>以经过大量实践检验，</w:t>
      </w:r>
      <w:r>
        <w:rPr>
          <w:spacing w:val="-17"/>
          <w:position w:val="18"/>
        </w:rPr>
        <w:t xml:space="preserve"> </w:t>
      </w:r>
      <w:r>
        <w:rPr>
          <w:spacing w:val="-3"/>
          <w:position w:val="18"/>
        </w:rPr>
        <w:t>当今世界管理学及相关领域的</w:t>
      </w:r>
      <w:r>
        <w:rPr>
          <w:spacing w:val="-4"/>
          <w:position w:val="18"/>
        </w:rPr>
        <w:t>主流思想</w:t>
      </w:r>
      <w:r>
        <w:rPr>
          <w:spacing w:val="-36"/>
          <w:position w:val="18"/>
        </w:rPr>
        <w:t xml:space="preserve"> </w:t>
      </w:r>
      <w:r>
        <w:rPr>
          <w:spacing w:val="-4"/>
          <w:position w:val="18"/>
        </w:rPr>
        <w:t>、</w:t>
      </w:r>
      <w:r>
        <w:rPr>
          <w:spacing w:val="-43"/>
          <w:position w:val="18"/>
        </w:rPr>
        <w:t xml:space="preserve"> </w:t>
      </w:r>
      <w:r>
        <w:rPr>
          <w:spacing w:val="-4"/>
          <w:position w:val="18"/>
        </w:rPr>
        <w:t>经</w:t>
      </w:r>
    </w:p>
    <w:p>
      <w:pPr>
        <w:pStyle w:val="BodyText"/>
        <w:spacing w:line="203" w:lineRule="auto"/>
        <w:jc w:val="right"/>
        <w:rPr/>
      </w:pPr>
      <w:r>
        <w:rPr>
          <w:spacing w:val="-7"/>
        </w:rPr>
        <w:t>典原理及标志性的著作为基础</w:t>
      </w:r>
      <w:r>
        <w:rPr>
          <w:spacing w:val="-26"/>
        </w:rPr>
        <w:t xml:space="preserve"> </w:t>
      </w:r>
      <w:r>
        <w:rPr>
          <w:spacing w:val="-7"/>
        </w:rPr>
        <w:t>，帮助学员有效建</w:t>
      </w:r>
      <w:r>
        <w:rPr>
          <w:spacing w:val="-8"/>
        </w:rPr>
        <w:t>立科学</w:t>
      </w:r>
      <w:r>
        <w:rPr>
          <w:spacing w:val="-38"/>
        </w:rPr>
        <w:t xml:space="preserve"> </w:t>
      </w:r>
      <w:r>
        <w:rPr>
          <w:spacing w:val="-8"/>
        </w:rPr>
        <w:t>、客观</w:t>
      </w:r>
      <w:r>
        <w:rPr>
          <w:spacing w:val="-38"/>
        </w:rPr>
        <w:t xml:space="preserve"> </w:t>
      </w:r>
      <w:r>
        <w:rPr>
          <w:spacing w:val="-8"/>
        </w:rPr>
        <w:t>、理性的世界观；</w:t>
      </w:r>
    </w:p>
    <w:p>
      <w:pPr>
        <w:pStyle w:val="BodyText"/>
        <w:ind w:left="444"/>
        <w:spacing w:before="151" w:line="203" w:lineRule="auto"/>
        <w:rPr/>
      </w:pPr>
      <w:r>
        <w:rPr>
          <w:spacing w:val="-5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掌握方法：</w:t>
      </w:r>
      <w:r>
        <w:rPr>
          <w:b/>
          <w:bCs/>
          <w:spacing w:val="-26"/>
        </w:rPr>
        <w:t xml:space="preserve"> </w:t>
      </w:r>
      <w:r>
        <w:rPr>
          <w:spacing w:val="-5"/>
        </w:rPr>
        <w:t>理论与实践有机结合，</w:t>
      </w:r>
      <w:r>
        <w:rPr>
          <w:spacing w:val="-34"/>
        </w:rPr>
        <w:t xml:space="preserve"> </w:t>
      </w:r>
      <w:r>
        <w:rPr>
          <w:spacing w:val="-5"/>
        </w:rPr>
        <w:t>通过案例分析</w:t>
      </w:r>
      <w:r>
        <w:rPr>
          <w:spacing w:val="-35"/>
        </w:rPr>
        <w:t xml:space="preserve"> </w:t>
      </w:r>
      <w:r>
        <w:rPr>
          <w:spacing w:val="-5"/>
        </w:rPr>
        <w:t>、</w:t>
      </w:r>
      <w:r>
        <w:rPr>
          <w:spacing w:val="-51"/>
        </w:rPr>
        <w:t xml:space="preserve"> </w:t>
      </w:r>
      <w:r>
        <w:rPr>
          <w:spacing w:val="-5"/>
        </w:rPr>
        <w:t>场景模拟</w:t>
      </w:r>
      <w:r>
        <w:rPr>
          <w:spacing w:val="-36"/>
        </w:rPr>
        <w:t xml:space="preserve"> </w:t>
      </w:r>
      <w:r>
        <w:rPr>
          <w:spacing w:val="-5"/>
        </w:rPr>
        <w:t>、</w:t>
      </w:r>
      <w:r>
        <w:rPr>
          <w:spacing w:val="-45"/>
        </w:rPr>
        <w:t xml:space="preserve"> </w:t>
      </w:r>
      <w:r>
        <w:rPr>
          <w:spacing w:val="-5"/>
        </w:rPr>
        <w:t>行为</w:t>
      </w:r>
      <w:r>
        <w:rPr>
          <w:spacing w:val="-6"/>
        </w:rPr>
        <w:t>测试等多种</w:t>
      </w:r>
    </w:p>
    <w:p>
      <w:pPr>
        <w:spacing w:line="203" w:lineRule="auto"/>
        <w:sectPr>
          <w:footerReference w:type="default" r:id="rId5"/>
          <w:pgSz w:w="11906" w:h="16839"/>
          <w:pgMar w:top="1431" w:right="1347" w:bottom="1156" w:left="1404" w:header="0" w:footer="994" w:gutter="0"/>
        </w:sectPr>
        <w:rPr/>
      </w:pPr>
    </w:p>
    <w:p>
      <w:pPr>
        <w:pStyle w:val="BodyText"/>
        <w:ind w:left="914"/>
        <w:spacing w:before="171" w:line="501" w:lineRule="exact"/>
        <w:rPr/>
      </w:pPr>
      <w:r>
        <w:rPr>
          <w:spacing w:val="-3"/>
          <w:position w:val="18"/>
        </w:rPr>
        <w:t>学习方式，</w:t>
      </w:r>
      <w:r>
        <w:rPr>
          <w:spacing w:val="-25"/>
          <w:position w:val="18"/>
        </w:rPr>
        <w:t xml:space="preserve"> </w:t>
      </w:r>
      <w:r>
        <w:rPr>
          <w:spacing w:val="-3"/>
          <w:position w:val="18"/>
        </w:rPr>
        <w:t>掌握能够在实际工作生活中得以有效应用的思维方式与解决方</w:t>
      </w:r>
      <w:r>
        <w:rPr>
          <w:spacing w:val="-4"/>
          <w:position w:val="18"/>
        </w:rPr>
        <w:t>法；</w:t>
      </w:r>
    </w:p>
    <w:p>
      <w:pPr>
        <w:pStyle w:val="BodyText"/>
        <w:ind w:left="441"/>
        <w:spacing w:line="203" w:lineRule="auto"/>
        <w:rPr/>
      </w:pPr>
      <w:r>
        <w:rPr>
          <w:spacing w:val="-3"/>
        </w:rPr>
        <w:t>3.</w:t>
      </w:r>
      <w:r>
        <w:rPr>
          <w:spacing w:val="21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拓展视野：</w:t>
      </w:r>
      <w:r>
        <w:rPr>
          <w:b/>
          <w:bCs/>
          <w:spacing w:val="-18"/>
        </w:rPr>
        <w:t xml:space="preserve"> </w:t>
      </w:r>
      <w:r>
        <w:rPr>
          <w:spacing w:val="-3"/>
        </w:rPr>
        <w:t>注重触类旁通，</w:t>
      </w:r>
      <w:r>
        <w:rPr>
          <w:spacing w:val="-34"/>
        </w:rPr>
        <w:t xml:space="preserve"> </w:t>
      </w:r>
      <w:r>
        <w:rPr>
          <w:spacing w:val="-3"/>
        </w:rPr>
        <w:t>不仅仅局限于课题</w:t>
      </w:r>
      <w:r>
        <w:rPr>
          <w:spacing w:val="-4"/>
        </w:rPr>
        <w:t>本身，</w:t>
      </w:r>
      <w:r>
        <w:rPr>
          <w:spacing w:val="-34"/>
        </w:rPr>
        <w:t xml:space="preserve"> </w:t>
      </w:r>
      <w:r>
        <w:rPr>
          <w:spacing w:val="-4"/>
        </w:rPr>
        <w:t>适当向周边及纵深知识领</w:t>
      </w:r>
    </w:p>
    <w:p>
      <w:pPr>
        <w:pStyle w:val="BodyText"/>
        <w:ind w:left="905"/>
        <w:spacing w:before="151" w:line="203" w:lineRule="auto"/>
        <w:rPr/>
      </w:pPr>
      <w:r>
        <w:rPr>
          <w:spacing w:val="-5"/>
        </w:rPr>
        <w:t>域进行延展，</w:t>
      </w:r>
      <w:r>
        <w:rPr>
          <w:spacing w:val="-37"/>
        </w:rPr>
        <w:t xml:space="preserve"> </w:t>
      </w:r>
      <w:r>
        <w:rPr>
          <w:spacing w:val="-5"/>
        </w:rPr>
        <w:t>帮助学员了解更多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44"/>
        </w:rPr>
        <w:t xml:space="preserve"> </w:t>
      </w:r>
      <w:r>
        <w:rPr>
          <w:spacing w:val="-5"/>
        </w:rPr>
        <w:t>更新的知识与信息，</w:t>
      </w:r>
      <w:r>
        <w:rPr>
          <w:spacing w:val="-36"/>
        </w:rPr>
        <w:t xml:space="preserve"> </w:t>
      </w:r>
      <w:r>
        <w:rPr>
          <w:spacing w:val="-5"/>
        </w:rPr>
        <w:t>拓展启</w:t>
      </w:r>
      <w:r>
        <w:rPr>
          <w:spacing w:val="-6"/>
        </w:rPr>
        <w:t>发学员的思维。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【师资简介】</w:t>
      </w:r>
    </w:p>
    <w:p>
      <w:pPr>
        <w:pStyle w:val="BodyText"/>
        <w:ind w:left="49" w:firstLine="481"/>
        <w:spacing w:before="127" w:line="292" w:lineRule="auto"/>
        <w:jc w:val="both"/>
        <w:rPr/>
      </w:pPr>
      <w:r>
        <w:rPr>
          <w:spacing w:val="-1"/>
        </w:rPr>
        <w:t>本课程的主讲人蔡晓清老师为国内资深战略管</w:t>
      </w:r>
      <w:r>
        <w:rPr>
          <w:spacing w:val="-2"/>
        </w:rPr>
        <w:t>理/公司治理/组织行为领域的研究专</w:t>
      </w:r>
      <w:r>
        <w:rPr/>
        <w:t xml:space="preserve">  </w:t>
      </w:r>
      <w:r>
        <w:rPr>
          <w:spacing w:val="-9"/>
        </w:rPr>
        <w:t>家</w:t>
      </w:r>
      <w:r>
        <w:rPr>
          <w:spacing w:val="-19"/>
        </w:rPr>
        <w:t xml:space="preserve"> </w:t>
      </w:r>
      <w:r>
        <w:rPr>
          <w:spacing w:val="-9"/>
        </w:rPr>
        <w:t>、</w:t>
      </w:r>
      <w:r>
        <w:rPr>
          <w:spacing w:val="-49"/>
        </w:rPr>
        <w:t xml:space="preserve"> </w:t>
      </w:r>
      <w:r>
        <w:rPr>
          <w:spacing w:val="-9"/>
        </w:rPr>
        <w:t>美国弗吉尼亚州立大学 MBA，</w:t>
      </w:r>
      <w:r>
        <w:rPr>
          <w:spacing w:val="-17"/>
        </w:rPr>
        <w:t xml:space="preserve"> </w:t>
      </w:r>
      <w:r>
        <w:rPr>
          <w:spacing w:val="-9"/>
        </w:rPr>
        <w:t>麦可睿管理咨询公司董事长兼 CEO  ，</w:t>
      </w:r>
      <w:r>
        <w:rPr>
          <w:spacing w:val="-28"/>
        </w:rPr>
        <w:t xml:space="preserve"> </w:t>
      </w:r>
      <w:r>
        <w:rPr>
          <w:spacing w:val="-9"/>
        </w:rPr>
        <w:t>武汉问津商学</w:t>
      </w:r>
      <w:r>
        <w:rPr/>
        <w:t xml:space="preserve">  </w:t>
      </w:r>
      <w:r>
        <w:rPr>
          <w:spacing w:val="-8"/>
        </w:rPr>
        <w:t>院院长，新加坡经济管理学院副院长，清华大学、北京大学</w:t>
      </w:r>
      <w:r>
        <w:rPr>
          <w:spacing w:val="-36"/>
        </w:rPr>
        <w:t xml:space="preserve"> </w:t>
      </w:r>
      <w:r>
        <w:rPr>
          <w:spacing w:val="-8"/>
        </w:rPr>
        <w:t>、南开大学</w:t>
      </w:r>
      <w:r>
        <w:rPr>
          <w:spacing w:val="-38"/>
        </w:rPr>
        <w:t xml:space="preserve"> </w:t>
      </w:r>
      <w:r>
        <w:rPr>
          <w:spacing w:val="-8"/>
        </w:rPr>
        <w:t>、西安交通大学、</w:t>
      </w:r>
      <w:r>
        <w:rPr/>
        <w:t xml:space="preserve"> </w:t>
      </w:r>
      <w:r>
        <w:rPr>
          <w:spacing w:val="-12"/>
        </w:rPr>
        <w:t>浙江大学</w:t>
      </w:r>
      <w:r>
        <w:rPr>
          <w:spacing w:val="-38"/>
        </w:rPr>
        <w:t xml:space="preserve"> </w:t>
      </w:r>
      <w:r>
        <w:rPr>
          <w:spacing w:val="-12"/>
        </w:rPr>
        <w:t>、中山大学等高校 EMBA/MBA</w:t>
      </w:r>
      <w:r>
        <w:rPr>
          <w:spacing w:val="28"/>
        </w:rPr>
        <w:t xml:space="preserve"> </w:t>
      </w:r>
      <w:r>
        <w:rPr>
          <w:spacing w:val="-12"/>
        </w:rPr>
        <w:t>班客座教授</w:t>
      </w:r>
      <w:r>
        <w:rPr>
          <w:spacing w:val="-26"/>
        </w:rPr>
        <w:t xml:space="preserve"> </w:t>
      </w:r>
      <w:r>
        <w:rPr>
          <w:spacing w:val="-12"/>
        </w:rPr>
        <w:t>，湖北省委党校</w:t>
      </w:r>
      <w:r>
        <w:rPr>
          <w:spacing w:val="-38"/>
        </w:rPr>
        <w:t xml:space="preserve"> </w:t>
      </w:r>
      <w:r>
        <w:rPr>
          <w:spacing w:val="-12"/>
        </w:rPr>
        <w:t>、湖</w:t>
      </w:r>
      <w:r>
        <w:rPr>
          <w:spacing w:val="-13"/>
        </w:rPr>
        <w:t>北省社会主义学</w:t>
      </w:r>
      <w:r>
        <w:rPr/>
        <w:t xml:space="preserve">  </w:t>
      </w:r>
      <w:r>
        <w:rPr>
          <w:spacing w:val="-6"/>
        </w:rPr>
        <w:t>院</w:t>
      </w:r>
      <w:r>
        <w:rPr>
          <w:spacing w:val="-26"/>
        </w:rPr>
        <w:t xml:space="preserve"> </w:t>
      </w:r>
      <w:r>
        <w:rPr>
          <w:spacing w:val="-6"/>
        </w:rPr>
        <w:t>、武汉大学</w:t>
      </w:r>
      <w:r>
        <w:rPr>
          <w:spacing w:val="-38"/>
        </w:rPr>
        <w:t xml:space="preserve"> </w:t>
      </w:r>
      <w:r>
        <w:rPr>
          <w:spacing w:val="-6"/>
        </w:rPr>
        <w:t>、华中科技大学</w:t>
      </w:r>
      <w:r>
        <w:rPr>
          <w:spacing w:val="-38"/>
        </w:rPr>
        <w:t xml:space="preserve"> </w:t>
      </w:r>
      <w:r>
        <w:rPr>
          <w:spacing w:val="-6"/>
        </w:rPr>
        <w:t>、湖南大学特聘教授，</w:t>
      </w:r>
      <w:r>
        <w:rPr>
          <w:spacing w:val="-29"/>
        </w:rPr>
        <w:t xml:space="preserve"> </w:t>
      </w:r>
      <w:r>
        <w:rPr>
          <w:spacing w:val="-6"/>
        </w:rPr>
        <w:t>中国建筑科学院首席战略顾问，</w:t>
      </w:r>
      <w:r>
        <w:rPr>
          <w:spacing w:val="-37"/>
        </w:rPr>
        <w:t xml:space="preserve"> </w:t>
      </w:r>
      <w:r>
        <w:rPr>
          <w:spacing w:val="-6"/>
        </w:rPr>
        <w:t>多</w:t>
      </w:r>
    </w:p>
    <w:p>
      <w:pPr>
        <w:pStyle w:val="BodyText"/>
        <w:ind w:left="58"/>
        <w:spacing w:line="204" w:lineRule="auto"/>
        <w:rPr/>
      </w:pPr>
      <w:r>
        <w:rPr>
          <w:spacing w:val="-5"/>
        </w:rPr>
        <w:t>家上市公司独立董事。</w:t>
      </w:r>
      <w:r>
        <w:rPr>
          <w:spacing w:val="-28"/>
        </w:rPr>
        <w:t xml:space="preserve"> </w:t>
      </w:r>
      <w:r>
        <w:rPr>
          <w:spacing w:val="-5"/>
        </w:rPr>
        <w:t>其授课风格如下：</w:t>
      </w:r>
    </w:p>
    <w:p>
      <w:pPr>
        <w:pStyle w:val="BodyText"/>
        <w:ind w:left="451"/>
        <w:spacing w:before="149" w:line="499" w:lineRule="exact"/>
        <w:rPr/>
      </w:pPr>
      <w:r>
        <w:rPr>
          <w:spacing w:val="-10"/>
          <w:position w:val="18"/>
        </w:rPr>
        <w:t>1.    高屋建瓴</w:t>
      </w:r>
      <w:r>
        <w:rPr>
          <w:spacing w:val="-20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2"/>
          <w:position w:val="18"/>
        </w:rPr>
        <w:t xml:space="preserve"> </w:t>
      </w:r>
      <w:r>
        <w:rPr>
          <w:spacing w:val="-10"/>
          <w:position w:val="18"/>
        </w:rPr>
        <w:t>落地生根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5"/>
          <w:position w:val="18"/>
        </w:rPr>
        <w:t xml:space="preserve"> </w:t>
      </w:r>
      <w:r>
        <w:rPr>
          <w:spacing w:val="-10"/>
          <w:position w:val="18"/>
        </w:rPr>
        <w:t>讲演结合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8"/>
          <w:position w:val="18"/>
        </w:rPr>
        <w:t xml:space="preserve"> </w:t>
      </w:r>
      <w:r>
        <w:rPr>
          <w:spacing w:val="-10"/>
          <w:position w:val="18"/>
        </w:rPr>
        <w:t>声情并茂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、风趣幽默。</w:t>
      </w:r>
    </w:p>
    <w:p>
      <w:pPr>
        <w:pStyle w:val="BodyText"/>
        <w:ind w:left="444"/>
        <w:spacing w:before="1" w:line="203" w:lineRule="auto"/>
        <w:rPr/>
      </w:pPr>
      <w:r>
        <w:rPr>
          <w:spacing w:val="-6"/>
        </w:rPr>
        <w:t>2.    案例丰富，</w:t>
      </w:r>
      <w:r>
        <w:rPr>
          <w:spacing w:val="-36"/>
        </w:rPr>
        <w:t xml:space="preserve"> </w:t>
      </w:r>
      <w:r>
        <w:rPr>
          <w:spacing w:val="-6"/>
        </w:rPr>
        <w:t>理论指导，</w:t>
      </w:r>
      <w:r>
        <w:rPr>
          <w:spacing w:val="-28"/>
        </w:rPr>
        <w:t xml:space="preserve"> </w:t>
      </w:r>
      <w:r>
        <w:rPr>
          <w:spacing w:val="-6"/>
        </w:rPr>
        <w:t>部分案例现场实</w:t>
      </w:r>
      <w:r>
        <w:rPr>
          <w:spacing w:val="-7"/>
        </w:rPr>
        <w:t>操。</w:t>
      </w:r>
    </w:p>
    <w:p>
      <w:pPr>
        <w:pStyle w:val="BodyText"/>
        <w:ind w:left="441"/>
        <w:spacing w:before="152" w:line="499" w:lineRule="exact"/>
        <w:rPr/>
      </w:pPr>
      <w:r>
        <w:rPr>
          <w:spacing w:val="-3"/>
          <w:position w:val="18"/>
        </w:rPr>
        <w:t>3.    思路清晰，</w:t>
      </w:r>
      <w:r>
        <w:rPr>
          <w:spacing w:val="-33"/>
          <w:position w:val="18"/>
        </w:rPr>
        <w:t xml:space="preserve"> </w:t>
      </w:r>
      <w:r>
        <w:rPr>
          <w:spacing w:val="-3"/>
          <w:position w:val="18"/>
        </w:rPr>
        <w:t>逻辑严谨，</w:t>
      </w:r>
      <w:r>
        <w:rPr>
          <w:spacing w:val="-34"/>
          <w:position w:val="18"/>
        </w:rPr>
        <w:t xml:space="preserve"> </w:t>
      </w:r>
      <w:r>
        <w:rPr>
          <w:spacing w:val="-3"/>
          <w:position w:val="18"/>
        </w:rPr>
        <w:t>理论夯实，</w:t>
      </w:r>
      <w:r>
        <w:rPr>
          <w:spacing w:val="-28"/>
          <w:position w:val="18"/>
        </w:rPr>
        <w:t xml:space="preserve"> </w:t>
      </w:r>
      <w:r>
        <w:rPr>
          <w:spacing w:val="-3"/>
          <w:position w:val="18"/>
        </w:rPr>
        <w:t>案例精彩。对学员始终贯彻学习的十六字方</w:t>
      </w:r>
    </w:p>
    <w:p>
      <w:pPr>
        <w:pStyle w:val="BodyText"/>
        <w:ind w:left="896"/>
        <w:spacing w:line="203" w:lineRule="auto"/>
        <w:rPr/>
      </w:pPr>
      <w:r>
        <w:rPr>
          <w:spacing w:val="-13"/>
        </w:rPr>
        <w:t>针“</w:t>
      </w:r>
      <w:r>
        <w:rPr>
          <w:spacing w:val="-19"/>
        </w:rPr>
        <w:t xml:space="preserve"> </w:t>
      </w:r>
      <w:r>
        <w:rPr>
          <w:spacing w:val="-13"/>
        </w:rPr>
        <w:t>博览古今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31"/>
        </w:rPr>
        <w:t xml:space="preserve"> </w:t>
      </w:r>
      <w:r>
        <w:rPr>
          <w:spacing w:val="-13"/>
        </w:rPr>
        <w:t>学致中西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31"/>
        </w:rPr>
        <w:t xml:space="preserve"> </w:t>
      </w:r>
      <w:r>
        <w:rPr>
          <w:spacing w:val="-13"/>
        </w:rPr>
        <w:t>团结紧张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46"/>
        </w:rPr>
        <w:t xml:space="preserve"> </w:t>
      </w:r>
      <w:r>
        <w:rPr>
          <w:spacing w:val="-13"/>
        </w:rPr>
        <w:t>严肃活泼</w:t>
      </w:r>
      <w:r>
        <w:rPr>
          <w:spacing w:val="-45"/>
        </w:rPr>
        <w:t xml:space="preserve"> </w:t>
      </w:r>
      <w:r>
        <w:rPr>
          <w:spacing w:val="-13"/>
        </w:rPr>
        <w:t>”。</w:t>
      </w:r>
    </w:p>
    <w:p>
      <w:pPr>
        <w:spacing w:line="306" w:lineRule="auto"/>
        <w:rPr>
          <w:rFonts w:ascii="Arial"/>
          <w:sz w:val="21"/>
        </w:rPr>
      </w:pPr>
      <w:r/>
    </w:p>
    <w:p>
      <w:pPr>
        <w:spacing w:line="306" w:lineRule="auto"/>
        <w:rPr>
          <w:rFonts w:ascii="Arial"/>
          <w:sz w:val="21"/>
        </w:rPr>
      </w:pPr>
      <w:r/>
    </w:p>
    <w:p>
      <w:pPr>
        <w:pStyle w:val="BodyText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【课程时长】</w:t>
      </w:r>
    </w:p>
    <w:p>
      <w:pPr>
        <w:pStyle w:val="BodyText"/>
        <w:ind w:left="501"/>
        <w:spacing w:before="131" w:line="207" w:lineRule="auto"/>
        <w:rPr/>
      </w:pPr>
      <w:r>
        <w:rPr>
          <w:spacing w:val="-16"/>
        </w:rPr>
        <w:t>6-9</w:t>
      </w:r>
      <w:r>
        <w:rPr>
          <w:spacing w:val="35"/>
          <w:w w:val="101"/>
        </w:rPr>
        <w:t xml:space="preserve"> </w:t>
      </w:r>
      <w:r>
        <w:rPr>
          <w:spacing w:val="-16"/>
        </w:rPr>
        <w:t>小时</w:t>
      </w:r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pStyle w:val="BodyText"/>
        <w:spacing w:before="1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【课程大纲】</w:t>
      </w:r>
    </w:p>
    <w:p>
      <w:pPr>
        <w:pStyle w:val="BodyText"/>
        <w:ind w:left="192"/>
        <w:spacing w:before="130" w:line="204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w w:val="96"/>
        </w:rPr>
        <w:t>第</w:t>
      </w:r>
      <w:r>
        <w:rPr>
          <w:b/>
          <w:bCs/>
          <w:spacing w:val="-24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w w:val="96"/>
        </w:rPr>
        <w:t>一</w:t>
      </w:r>
      <w:r>
        <w:rPr>
          <w:b/>
          <w:bCs/>
          <w:spacing w:val="-28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w w:val="96"/>
        </w:rPr>
        <w:t>讲</w:t>
      </w:r>
      <w:r>
        <w:rPr>
          <w:b/>
          <w:bCs/>
          <w:spacing w:val="15"/>
        </w:rPr>
        <w:t xml:space="preserve">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w w:val="96"/>
        </w:rPr>
        <w:t>战略思维与战略分析</w:t>
      </w:r>
    </w:p>
    <w:p>
      <w:pPr>
        <w:pStyle w:val="BodyText"/>
        <w:ind w:left="428"/>
        <w:spacing w:before="149" w:line="199" w:lineRule="auto"/>
        <w:rPr/>
      </w:pPr>
      <w:r>
        <w:rPr>
          <w:spacing w:val="-12"/>
        </w:rPr>
        <w:t>（</w:t>
      </w:r>
      <w:r>
        <w:rPr>
          <w:spacing w:val="42"/>
        </w:rPr>
        <w:t xml:space="preserve"> </w:t>
      </w:r>
      <w:r>
        <w:rPr>
          <w:spacing w:val="-12"/>
        </w:rPr>
        <w:t>一 ）卓越绩效公司的战略逻辑</w:t>
      </w:r>
    </w:p>
    <w:p>
      <w:pPr>
        <w:pStyle w:val="BodyText"/>
        <w:ind w:left="428"/>
        <w:spacing w:before="158" w:line="502" w:lineRule="exact"/>
        <w:rPr/>
      </w:pPr>
      <w:r>
        <w:rPr>
          <w:position w:val="19"/>
        </w:rPr>
        <w:t>（二）战略思维的三个层级与三个问题</w:t>
      </w:r>
    </w:p>
    <w:p>
      <w:pPr>
        <w:pStyle w:val="BodyText"/>
        <w:ind w:left="428"/>
        <w:spacing w:line="199" w:lineRule="auto"/>
        <w:rPr/>
      </w:pPr>
      <w:r>
        <w:rPr/>
        <w:t>（三）公司战略的五大基本特征</w:t>
      </w:r>
    </w:p>
    <w:p>
      <w:pPr>
        <w:pStyle w:val="BodyText"/>
        <w:ind w:left="428"/>
        <w:spacing w:before="157" w:line="500" w:lineRule="exact"/>
        <w:rPr/>
      </w:pPr>
      <w:r>
        <w:rPr>
          <w:spacing w:val="-8"/>
          <w:position w:val="18"/>
        </w:rPr>
        <w:t>（四）战略的思维过程：</w:t>
      </w:r>
      <w:r>
        <w:rPr>
          <w:spacing w:val="-7"/>
          <w:position w:val="18"/>
        </w:rPr>
        <w:t xml:space="preserve"> </w:t>
      </w:r>
      <w:r>
        <w:rPr>
          <w:spacing w:val="-8"/>
          <w:position w:val="18"/>
        </w:rPr>
        <w:t>战略定位</w:t>
      </w:r>
      <w:r>
        <w:rPr>
          <w:spacing w:val="-38"/>
          <w:position w:val="18"/>
        </w:rPr>
        <w:t xml:space="preserve"> </w:t>
      </w:r>
      <w:r>
        <w:rPr>
          <w:spacing w:val="-8"/>
          <w:position w:val="18"/>
        </w:rPr>
        <w:t>、</w:t>
      </w:r>
      <w:r>
        <w:rPr>
          <w:spacing w:val="-34"/>
          <w:position w:val="18"/>
        </w:rPr>
        <w:t xml:space="preserve"> </w:t>
      </w:r>
      <w:r>
        <w:rPr>
          <w:spacing w:val="-8"/>
          <w:position w:val="18"/>
        </w:rPr>
        <w:t>战略选择</w:t>
      </w:r>
      <w:r>
        <w:rPr>
          <w:spacing w:val="-38"/>
          <w:position w:val="18"/>
        </w:rPr>
        <w:t xml:space="preserve"> </w:t>
      </w:r>
      <w:r>
        <w:rPr>
          <w:spacing w:val="-8"/>
          <w:position w:val="18"/>
        </w:rPr>
        <w:t>、</w:t>
      </w:r>
      <w:r>
        <w:rPr>
          <w:spacing w:val="-34"/>
          <w:position w:val="18"/>
        </w:rPr>
        <w:t xml:space="preserve"> </w:t>
      </w:r>
      <w:r>
        <w:rPr>
          <w:spacing w:val="-8"/>
          <w:position w:val="18"/>
        </w:rPr>
        <w:t>战略行动</w:t>
      </w:r>
    </w:p>
    <w:p>
      <w:pPr>
        <w:pStyle w:val="BodyText"/>
        <w:ind w:left="428"/>
        <w:spacing w:line="199" w:lineRule="auto"/>
        <w:rPr/>
      </w:pPr>
      <w:r>
        <w:rPr>
          <w:spacing w:val="-9"/>
        </w:rPr>
        <w:t>（五）战略管理的四个阶段：</w:t>
      </w:r>
      <w:r>
        <w:rPr>
          <w:spacing w:val="-32"/>
        </w:rPr>
        <w:t xml:space="preserve"> </w:t>
      </w:r>
      <w:r>
        <w:rPr>
          <w:spacing w:val="-9"/>
        </w:rPr>
        <w:t>研究</w:t>
      </w:r>
      <w:r>
        <w:rPr>
          <w:spacing w:val="-38"/>
        </w:rPr>
        <w:t xml:space="preserve"> </w:t>
      </w:r>
      <w:r>
        <w:rPr>
          <w:spacing w:val="-9"/>
        </w:rPr>
        <w:t>、</w:t>
      </w:r>
      <w:r>
        <w:rPr>
          <w:spacing w:val="-45"/>
        </w:rPr>
        <w:t xml:space="preserve"> </w:t>
      </w:r>
      <w:r>
        <w:rPr>
          <w:spacing w:val="-9"/>
        </w:rPr>
        <w:t>规划</w:t>
      </w:r>
      <w:r>
        <w:rPr>
          <w:spacing w:val="-38"/>
        </w:rPr>
        <w:t xml:space="preserve"> </w:t>
      </w:r>
      <w:r>
        <w:rPr>
          <w:spacing w:val="-9"/>
        </w:rPr>
        <w:t>、</w:t>
      </w:r>
      <w:r>
        <w:rPr>
          <w:spacing w:val="-41"/>
        </w:rPr>
        <w:t xml:space="preserve"> </w:t>
      </w:r>
      <w:r>
        <w:rPr>
          <w:spacing w:val="-9"/>
        </w:rPr>
        <w:t>执行</w:t>
      </w:r>
      <w:r>
        <w:rPr>
          <w:spacing w:val="-38"/>
        </w:rPr>
        <w:t xml:space="preserve"> </w:t>
      </w:r>
      <w:r>
        <w:rPr>
          <w:spacing w:val="-9"/>
        </w:rPr>
        <w:t>、</w:t>
      </w:r>
      <w:r>
        <w:rPr>
          <w:spacing w:val="-45"/>
        </w:rPr>
        <w:t xml:space="preserve"> </w:t>
      </w:r>
      <w:r>
        <w:rPr>
          <w:spacing w:val="-9"/>
        </w:rPr>
        <w:t>审视</w:t>
      </w:r>
    </w:p>
    <w:p>
      <w:pPr>
        <w:pStyle w:val="BodyText"/>
        <w:ind w:left="428"/>
        <w:spacing w:before="160" w:line="199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（六）</w:t>
      </w:r>
      <w:r>
        <w:rPr/>
        <w:t>企业内外部的环境分析的思路方法</w:t>
      </w:r>
    </w:p>
    <w:p>
      <w:pPr>
        <w:spacing w:line="199" w:lineRule="auto"/>
        <w:sectPr>
          <w:footerReference w:type="default" r:id="rId6"/>
          <w:pgSz w:w="11906" w:h="16839"/>
          <w:pgMar w:top="1431" w:right="1334" w:bottom="1156" w:left="1404" w:header="0" w:footer="994" w:gutter="0"/>
        </w:sectPr>
        <w:rPr/>
      </w:pPr>
    </w:p>
    <w:p>
      <w:pPr>
        <w:spacing w:line="3291" w:lineRule="exact"/>
        <w:rPr/>
      </w:pPr>
      <w:r>
        <w:rPr>
          <w:position w:val="-65"/>
        </w:rPr>
        <w:drawing>
          <wp:inline distT="0" distB="0" distL="0" distR="0">
            <wp:extent cx="5998438" cy="2090293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98438" cy="20902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523"/>
        <w:spacing w:before="162" w:line="205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第二讲</w:t>
      </w:r>
      <w:r>
        <w:rPr>
          <w:spacing w:val="-4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从战略解码到执行落地</w:t>
      </w:r>
    </w:p>
    <w:p>
      <w:pPr>
        <w:pStyle w:val="BodyText"/>
        <w:ind w:left="658"/>
        <w:spacing w:before="150" w:line="199" w:lineRule="auto"/>
        <w:rPr/>
      </w:pPr>
      <w:r>
        <w:rPr>
          <w:spacing w:val="-11"/>
        </w:rPr>
        <w:t>（</w:t>
      </w:r>
      <w:r>
        <w:rPr>
          <w:spacing w:val="38"/>
        </w:rPr>
        <w:t xml:space="preserve"> </w:t>
      </w:r>
      <w:r>
        <w:rPr>
          <w:spacing w:val="-11"/>
        </w:rPr>
        <w:t>一 ）关于卓越企业的十二个迷失</w:t>
      </w:r>
    </w:p>
    <w:p>
      <w:pPr>
        <w:pStyle w:val="BodyText"/>
        <w:ind w:left="658"/>
        <w:spacing w:before="158" w:line="199" w:lineRule="auto"/>
        <w:rPr/>
      </w:pPr>
      <w:r>
        <w:rPr/>
        <w:t>（二）正确理解“</w:t>
      </w:r>
      <w:r>
        <w:rPr>
          <w:spacing w:val="-18"/>
        </w:rPr>
        <w:t xml:space="preserve"> </w:t>
      </w:r>
      <w:r>
        <w:rPr/>
        <w:t>三分战略定天下，</w:t>
      </w:r>
      <w:r>
        <w:rPr>
          <w:spacing w:val="-30"/>
        </w:rPr>
        <w:t xml:space="preserve"> </w:t>
      </w:r>
      <w:r>
        <w:rPr/>
        <w:t>七分执行决输赢</w:t>
      </w:r>
      <w:r>
        <w:rPr>
          <w:spacing w:val="-46"/>
        </w:rPr>
        <w:t xml:space="preserve"> </w:t>
      </w:r>
      <w:r>
        <w:rPr/>
        <w:t>”</w:t>
      </w:r>
    </w:p>
    <w:p>
      <w:pPr>
        <w:pStyle w:val="BodyText"/>
        <w:ind w:left="658"/>
        <w:spacing w:before="157" w:line="502" w:lineRule="exact"/>
        <w:rPr/>
      </w:pPr>
      <w:r>
        <w:rPr>
          <w:spacing w:val="-5"/>
          <w:position w:val="19"/>
        </w:rPr>
        <w:t>（三）战略解码的三大关键理解——</w:t>
      </w:r>
      <w:r>
        <w:rPr>
          <w:spacing w:val="-30"/>
          <w:position w:val="19"/>
        </w:rPr>
        <w:t xml:space="preserve"> </w:t>
      </w:r>
      <w:r>
        <w:rPr>
          <w:spacing w:val="-5"/>
          <w:position w:val="19"/>
        </w:rPr>
        <w:t>原则</w:t>
      </w:r>
      <w:r>
        <w:rPr>
          <w:spacing w:val="-38"/>
          <w:position w:val="19"/>
        </w:rPr>
        <w:t xml:space="preserve"> </w:t>
      </w:r>
      <w:r>
        <w:rPr>
          <w:spacing w:val="-5"/>
          <w:position w:val="19"/>
        </w:rPr>
        <w:t>、</w:t>
      </w:r>
      <w:r>
        <w:rPr>
          <w:spacing w:val="-50"/>
          <w:position w:val="19"/>
        </w:rPr>
        <w:t xml:space="preserve"> </w:t>
      </w:r>
      <w:r>
        <w:rPr>
          <w:spacing w:val="-5"/>
          <w:position w:val="19"/>
        </w:rPr>
        <w:t>过程与交付成果</w:t>
      </w:r>
    </w:p>
    <w:p>
      <w:pPr>
        <w:pStyle w:val="BodyText"/>
        <w:ind w:left="658"/>
        <w:spacing w:line="199" w:lineRule="auto"/>
        <w:rPr/>
      </w:pPr>
      <w:r>
        <w:rPr>
          <w:spacing w:val="-6"/>
        </w:rPr>
        <w:t>（四）战略解码的三个高频词——</w:t>
      </w:r>
      <w:r>
        <w:rPr>
          <w:spacing w:val="-30"/>
        </w:rPr>
        <w:t xml:space="preserve"> </w:t>
      </w:r>
      <w:r>
        <w:rPr>
          <w:spacing w:val="-6"/>
        </w:rPr>
        <w:t>公司使命</w:t>
      </w:r>
      <w:r>
        <w:rPr>
          <w:spacing w:val="-38"/>
        </w:rPr>
        <w:t xml:space="preserve"> </w:t>
      </w:r>
      <w:r>
        <w:rPr>
          <w:spacing w:val="-7"/>
        </w:rPr>
        <w:t>、愿景</w:t>
      </w:r>
      <w:r>
        <w:rPr>
          <w:spacing w:val="-38"/>
        </w:rPr>
        <w:t xml:space="preserve"> </w:t>
      </w:r>
      <w:r>
        <w:rPr>
          <w:spacing w:val="-7"/>
        </w:rPr>
        <w:t>、</w:t>
      </w:r>
      <w:r>
        <w:rPr>
          <w:spacing w:val="-50"/>
        </w:rPr>
        <w:t xml:space="preserve"> </w:t>
      </w:r>
      <w:r>
        <w:rPr>
          <w:spacing w:val="-7"/>
        </w:rPr>
        <w:t>价值观</w:t>
      </w:r>
    </w:p>
    <w:p>
      <w:pPr>
        <w:pStyle w:val="BodyText"/>
        <w:ind w:left="658"/>
        <w:spacing w:before="158" w:line="199" w:lineRule="auto"/>
        <w:rPr/>
      </w:pPr>
      <w:r>
        <w:rPr/>
        <w:t>（五）战略解码到目标绩效管理的四大基本步骤</w:t>
      </w:r>
    </w:p>
    <w:p>
      <w:pPr>
        <w:pStyle w:val="BodyText"/>
        <w:ind w:left="658"/>
        <w:spacing w:before="157" w:line="199" w:lineRule="auto"/>
        <w:rPr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69849</wp:posOffset>
            </wp:positionH>
            <wp:positionV relativeFrom="paragraph">
              <wp:posOffset>211837</wp:posOffset>
            </wp:positionV>
            <wp:extent cx="6152743" cy="2148713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52743" cy="21487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（六）战略执行落地的体系建设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left="492"/>
        <w:spacing w:before="104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第三讲</w:t>
      </w:r>
      <w:r>
        <w:rPr>
          <w:spacing w:val="-2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基于公司战略的组织体系设计及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变革</w:t>
      </w:r>
    </w:p>
    <w:p>
      <w:pPr>
        <w:pStyle w:val="BodyText"/>
        <w:ind w:left="658"/>
        <w:spacing w:before="149" w:line="502" w:lineRule="exact"/>
        <w:rPr/>
      </w:pPr>
      <w:r>
        <w:rPr>
          <w:spacing w:val="-10"/>
          <w:position w:val="19"/>
        </w:rPr>
        <w:t>（</w:t>
      </w:r>
      <w:r>
        <w:rPr>
          <w:spacing w:val="42"/>
          <w:position w:val="19"/>
        </w:rPr>
        <w:t xml:space="preserve"> </w:t>
      </w:r>
      <w:r>
        <w:rPr>
          <w:spacing w:val="-10"/>
          <w:position w:val="19"/>
        </w:rPr>
        <w:t>一 ）卓越企业战略执行四个层次分析</w:t>
      </w:r>
    </w:p>
    <w:p>
      <w:pPr>
        <w:pStyle w:val="BodyText"/>
        <w:ind w:left="658"/>
        <w:spacing w:line="199" w:lineRule="auto"/>
        <w:rPr/>
      </w:pPr>
      <w:r>
        <w:rPr/>
        <w:t>（二）四种不同组织形态特征研究比较</w:t>
      </w:r>
    </w:p>
    <w:p>
      <w:pPr>
        <w:pStyle w:val="BodyText"/>
        <w:ind w:left="658"/>
        <w:spacing w:before="158" w:line="199" w:lineRule="auto"/>
        <w:rPr/>
      </w:pPr>
      <w:r>
        <w:rPr/>
        <w:t>（三）关于公司的治理结构与顶层设计</w:t>
      </w:r>
    </w:p>
    <w:p>
      <w:pPr>
        <w:pStyle w:val="BodyText"/>
        <w:ind w:left="658"/>
        <w:spacing w:before="157" w:line="199" w:lineRule="auto"/>
        <w:rPr/>
      </w:pPr>
      <w:r>
        <w:rPr/>
        <w:t>（四）组织设计的八大原则与七个要素</w:t>
      </w:r>
    </w:p>
    <w:p>
      <w:pPr>
        <w:pStyle w:val="BodyText"/>
        <w:ind w:left="658"/>
        <w:spacing w:before="161" w:line="199" w:lineRule="auto"/>
        <w:rPr/>
      </w:pPr>
      <w:r>
        <w:rPr/>
        <w:t>（五）以价值链为导向的组织结构类型</w:t>
      </w:r>
    </w:p>
    <w:p>
      <w:pPr>
        <w:pStyle w:val="BodyText"/>
        <w:ind w:left="658"/>
        <w:spacing w:before="157" w:line="199" w:lineRule="auto"/>
        <w:rPr/>
      </w:pPr>
      <w:r>
        <w:rPr/>
        <w:t>（六）组织变革的六大动力与四大策略</w:t>
      </w:r>
    </w:p>
    <w:p>
      <w:pPr>
        <w:spacing w:line="199" w:lineRule="auto"/>
        <w:sectPr>
          <w:footerReference w:type="default" r:id="rId7"/>
          <w:pgSz w:w="11906" w:h="16839"/>
          <w:pgMar w:top="1147" w:right="932" w:bottom="1156" w:left="1174" w:header="0" w:footer="994" w:gutter="0"/>
        </w:sectPr>
        <w:rPr/>
      </w:pPr>
    </w:p>
    <w:p>
      <w:pPr>
        <w:spacing w:before="2" w:line="2785" w:lineRule="exact"/>
        <w:rPr/>
      </w:pP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4876800</wp:posOffset>
            </wp:positionH>
            <wp:positionV relativeFrom="page">
              <wp:posOffset>8348471</wp:posOffset>
            </wp:positionV>
            <wp:extent cx="2683509" cy="2343658"/>
            <wp:effectExtent l="0" t="0" r="0" b="0"/>
            <wp:wrapNone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83509" cy="23436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55"/>
        </w:rPr>
        <w:drawing>
          <wp:inline distT="0" distB="0" distL="0" distR="0">
            <wp:extent cx="5987757" cy="1768576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87757" cy="1768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ind w:left="4707"/>
        <w:spacing w:before="52" w:line="185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5</w:t>
      </w:r>
    </w:p>
    <w:sectPr>
      <w:footerReference w:type="default" r:id="rId10"/>
      <w:pgSz w:w="11906" w:h="16839"/>
      <w:pgMar w:top="1431" w:right="0" w:bottom="400" w:left="121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92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0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1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37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image" Target="media/image3.png"/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5" Type="http://schemas.openxmlformats.org/officeDocument/2006/relationships/fontTable" Target="fontTable.xml"/><Relationship Id="rId14" Type="http://schemas.openxmlformats.org/officeDocument/2006/relationships/styles" Target="styles.xml"/><Relationship Id="rId13" Type="http://schemas.openxmlformats.org/officeDocument/2006/relationships/settings" Target="settings.xml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footer" Target="footer5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提升执行力  创造高效率</dc:title>
  <dc:creator>微软用户</dc:creator>
  <dcterms:created xsi:type="dcterms:W3CDTF">2023-11-30T11:39:16Z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2024-01-10T13:58:56</vt:filetime>
  </property>
</Properties>
</file>