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496C23">
      <w:pPr>
        <w:jc w:val="center"/>
        <w:rPr>
          <w:rFonts w:hint="eastAsia" w:ascii="微软雅黑" w:hAnsi="微软雅黑" w:eastAsia="微软雅黑" w:cs="微软雅黑"/>
          <w:b/>
          <w:color w:val="0070C0"/>
          <w:sz w:val="28"/>
          <w:lang w:val="en-US" w:eastAsia="zh-CN"/>
        </w:rPr>
      </w:pPr>
      <w:bookmarkStart w:id="0" w:name="_GoBack"/>
      <w:bookmarkEnd w:id="0"/>
      <w:r>
        <w:rPr>
          <w:rFonts w:hint="eastAsia" w:ascii="微软雅黑" w:hAnsi="微软雅黑" w:eastAsia="微软雅黑" w:cs="微软雅黑"/>
          <w:b/>
          <w:color w:val="0070C0"/>
          <w:sz w:val="28"/>
        </w:rPr>
        <w:t>全国十强培训师、Office</w:t>
      </w:r>
      <w:r>
        <w:rPr>
          <w:rFonts w:hint="eastAsia" w:ascii="微软雅黑" w:hAnsi="微软雅黑" w:eastAsia="微软雅黑" w:cs="微软雅黑"/>
          <w:b/>
          <w:color w:val="0070C0"/>
          <w:sz w:val="28"/>
          <w:lang w:val="en-US" w:eastAsia="zh-CN"/>
        </w:rPr>
        <w:t>高效办公权威专家</w:t>
      </w:r>
      <w:r>
        <w:rPr>
          <w:rFonts w:hint="eastAsia" w:ascii="微软雅黑" w:hAnsi="微软雅黑" w:eastAsia="微软雅黑" w:cs="微软雅黑"/>
          <w:b/>
          <w:color w:val="0070C0"/>
          <w:sz w:val="28"/>
        </w:rPr>
        <w:t>——李宝运</w:t>
      </w:r>
      <w:r>
        <w:rPr>
          <w:rFonts w:hint="eastAsia" w:ascii="微软雅黑" w:hAnsi="微软雅黑" w:eastAsia="微软雅黑" w:cs="微软雅黑"/>
          <w:b/>
          <w:color w:val="0070C0"/>
          <w:sz w:val="28"/>
          <w:lang w:val="en-US" w:eastAsia="zh-CN"/>
        </w:rPr>
        <w:t>老师</w:t>
      </w:r>
    </w:p>
    <w:p w14:paraId="485F44A5">
      <w:pPr>
        <w:jc w:val="center"/>
        <w:rPr>
          <w:rFonts w:hint="eastAsia" w:ascii="微软雅黑" w:hAnsi="微软雅黑" w:eastAsia="微软雅黑" w:cs="微软雅黑"/>
          <w:b/>
          <w:color w:val="7F7F7F" w:themeColor="background1" w:themeShade="80"/>
          <w:sz w:val="28"/>
          <w:lang w:val="en-US" w:eastAsia="zh-CN"/>
        </w:rPr>
      </w:pPr>
      <w:r>
        <w:rPr>
          <w:rFonts w:hint="eastAsia" w:ascii="微软雅黑" w:hAnsi="微软雅黑" w:eastAsia="微软雅黑" w:cs="微软雅黑"/>
          <w:b/>
          <w:color w:val="7F7F7F" w:themeColor="background1" w:themeShade="80"/>
          <w:sz w:val="28"/>
        </w:rPr>
        <w:t>PPT职场/商务应用实战培训【品牌课程】</w:t>
      </w:r>
    </w:p>
    <w:p w14:paraId="56239745">
      <w:pPr>
        <w:jc w:val="center"/>
        <w:rPr>
          <w:rFonts w:hint="eastAsia" w:ascii="微软雅黑" w:hAnsi="微软雅黑" w:eastAsia="微软雅黑" w:cs="微软雅黑"/>
          <w:b/>
          <w:color w:val="0070C0"/>
          <w:sz w:val="44"/>
          <w:szCs w:val="24"/>
        </w:rPr>
      </w:pPr>
      <w:r>
        <w:rPr>
          <w:rFonts w:hint="eastAsia" w:ascii="微软雅黑" w:hAnsi="微软雅黑" w:eastAsia="微软雅黑" w:cs="微软雅黑"/>
          <w:b/>
          <w:color w:val="0070C0"/>
          <w:sz w:val="44"/>
          <w:szCs w:val="24"/>
        </w:rPr>
        <w:t>职场PPT高效设计与美化速成</w:t>
      </w:r>
    </w:p>
    <w:p w14:paraId="5FC2CCFA">
      <w:pPr>
        <w:widowControl/>
        <w:spacing w:line="420" w:lineRule="atLeast"/>
        <w:jc w:val="center"/>
        <w:rPr>
          <w:rFonts w:hint="eastAsia" w:ascii="微软雅黑" w:hAnsi="微软雅黑" w:eastAsia="微软雅黑" w:cs="微软雅黑"/>
          <w:b/>
          <w:kern w:val="0"/>
          <w:sz w:val="24"/>
          <w:szCs w:val="21"/>
        </w:rPr>
      </w:pPr>
      <w:r>
        <w:rPr>
          <w:rFonts w:hint="eastAsia" w:ascii="微软雅黑" w:hAnsi="微软雅黑" w:eastAsia="微软雅黑" w:cs="微软雅黑"/>
          <w:b/>
          <w:kern w:val="0"/>
          <w:sz w:val="24"/>
          <w:szCs w:val="21"/>
        </w:rPr>
        <w:t>（专业设计提升篇</w:t>
      </w:r>
      <w:r>
        <w:rPr>
          <w:rFonts w:hint="eastAsia" w:ascii="微软雅黑" w:hAnsi="微软雅黑" w:eastAsia="微软雅黑" w:cs="微软雅黑"/>
          <w:b/>
          <w:kern w:val="0"/>
          <w:sz w:val="24"/>
          <w:szCs w:val="21"/>
          <w:lang w:val="en-US" w:eastAsia="zh-CN"/>
        </w:rPr>
        <w:t xml:space="preserve">  </w:t>
      </w:r>
      <w:r>
        <w:rPr>
          <w:rFonts w:hint="eastAsia" w:ascii="微软雅黑" w:hAnsi="微软雅黑" w:eastAsia="微软雅黑" w:cs="微软雅黑"/>
          <w:b/>
          <w:kern w:val="0"/>
          <w:sz w:val="24"/>
          <w:szCs w:val="21"/>
        </w:rPr>
        <w:t>1天精华版）</w:t>
      </w:r>
    </w:p>
    <w:p w14:paraId="1FE70361">
      <w:pPr>
        <w:widowControl/>
        <w:spacing w:line="420" w:lineRule="atLeast"/>
        <w:jc w:val="center"/>
        <w:rPr>
          <w:rFonts w:hint="eastAsia" w:ascii="微软雅黑" w:hAnsi="微软雅黑" w:eastAsia="微软雅黑" w:cs="微软雅黑"/>
          <w:b/>
          <w:kern w:val="0"/>
          <w:sz w:val="24"/>
          <w:szCs w:val="21"/>
        </w:rPr>
      </w:pPr>
      <w:r>
        <w:rPr>
          <w:rFonts w:hint="eastAsia" w:ascii="微软雅黑" w:hAnsi="微软雅黑" w:eastAsia="微软雅黑" w:cs="微软雅黑"/>
          <w:b/>
          <w:kern w:val="0"/>
          <w:sz w:val="24"/>
          <w:szCs w:val="21"/>
        </w:rPr>
        <w:t>——高效制作 精准呈现 完美设计 掌控沟通——</w:t>
      </w:r>
    </w:p>
    <w:p w14:paraId="63041DC7">
      <w:pPr>
        <w:widowControl/>
        <w:jc w:val="center"/>
        <w:rPr>
          <w:rFonts w:hint="eastAsia" w:ascii="微软雅黑" w:hAnsi="微软雅黑" w:eastAsia="微软雅黑" w:cs="微软雅黑"/>
          <w:kern w:val="0"/>
          <w:sz w:val="24"/>
          <w:szCs w:val="24"/>
        </w:rPr>
      </w:pPr>
      <w:r>
        <w:rPr>
          <w:rFonts w:hint="eastAsia" w:ascii="微软雅黑" w:hAnsi="微软雅黑" w:eastAsia="微软雅黑" w:cs="微软雅黑"/>
          <w:sz w:val="24"/>
          <w:szCs w:val="28"/>
        </w:rPr>
        <w:t>PPT设计与商务演示顶尖实战专家</w:t>
      </w:r>
      <w:r>
        <w:rPr>
          <w:rFonts w:hint="eastAsia" w:ascii="微软雅黑" w:hAnsi="微软雅黑" w:eastAsia="微软雅黑" w:cs="微软雅黑"/>
          <w:kern w:val="0"/>
          <w:sz w:val="24"/>
          <w:szCs w:val="24"/>
        </w:rPr>
        <w:t>李宝运倾囊传授PPT完美设计呈现的最全秘笈</w:t>
      </w:r>
    </w:p>
    <w:p w14:paraId="1B778CD1">
      <w:pPr>
        <w:spacing w:before="240"/>
        <w:rPr>
          <w:rFonts w:hint="eastAsia" w:ascii="微软雅黑" w:hAnsi="微软雅黑" w:eastAsia="微软雅黑" w:cs="微软雅黑"/>
          <w:b/>
          <w:color w:val="0070C0"/>
          <w:sz w:val="28"/>
          <w:szCs w:val="21"/>
        </w:rPr>
      </w:pPr>
      <w:r>
        <w:rPr>
          <w:rFonts w:hint="eastAsia" w:ascii="微软雅黑" w:hAnsi="微软雅黑" w:eastAsia="微软雅黑" w:cs="微软雅黑"/>
          <w:b/>
          <w:color w:val="0070C0"/>
          <w:sz w:val="28"/>
          <w:szCs w:val="21"/>
        </w:rPr>
        <w:t>【课程介绍】</w:t>
      </w:r>
    </w:p>
    <w:p w14:paraId="2167C1DA">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lang w:eastAsia="zh-CN"/>
        </w:rPr>
      </w:pPr>
      <w:r>
        <w:rPr>
          <w:rFonts w:hint="eastAsia" w:ascii="微软雅黑" w:hAnsi="微软雅黑" w:eastAsia="微软雅黑" w:cs="微软雅黑"/>
          <w:sz w:val="24"/>
          <w:szCs w:val="28"/>
        </w:rPr>
        <w:t>本课程是由李宝运老师结合多年的培训经验和终端单位的实际需求编写。李宝运老师</w:t>
      </w:r>
      <w:r>
        <w:rPr>
          <w:rFonts w:hint="eastAsia" w:ascii="微软雅黑" w:hAnsi="微软雅黑" w:eastAsia="微软雅黑" w:cs="微软雅黑"/>
          <w:sz w:val="24"/>
          <w:szCs w:val="28"/>
          <w:lang w:val="en-US" w:eastAsia="zh-CN"/>
        </w:rPr>
        <w:t>是</w:t>
      </w:r>
      <w:r>
        <w:rPr>
          <w:rFonts w:hint="eastAsia" w:ascii="微软雅黑" w:hAnsi="微软雅黑" w:eastAsia="微软雅黑" w:cs="微软雅黑"/>
          <w:sz w:val="24"/>
          <w:szCs w:val="28"/>
        </w:rPr>
        <w:t>中国讲师金话筒奖全国十强培训师、Office培训</w:t>
      </w:r>
      <w:r>
        <w:rPr>
          <w:rFonts w:hint="eastAsia" w:ascii="微软雅黑" w:hAnsi="微软雅黑" w:eastAsia="微软雅黑" w:cs="微软雅黑"/>
          <w:sz w:val="24"/>
          <w:szCs w:val="28"/>
          <w:lang w:val="en-US" w:eastAsia="zh-CN"/>
        </w:rPr>
        <w:t>领军</w:t>
      </w:r>
      <w:r>
        <w:rPr>
          <w:rFonts w:hint="eastAsia" w:ascii="微软雅黑" w:hAnsi="微软雅黑" w:eastAsia="微软雅黑" w:cs="微软雅黑"/>
          <w:sz w:val="24"/>
          <w:szCs w:val="28"/>
        </w:rPr>
        <w:t>人物、</w:t>
      </w:r>
      <w:r>
        <w:rPr>
          <w:rFonts w:hint="eastAsia" w:ascii="微软雅黑" w:hAnsi="微软雅黑" w:eastAsia="微软雅黑" w:cs="微软雅黑"/>
          <w:sz w:val="24"/>
          <w:szCs w:val="28"/>
          <w:lang w:val="en-US" w:eastAsia="zh-CN"/>
        </w:rPr>
        <w:t>金山办公KVP最有价值专家、金山办公技能认证KOS大师级专家、</w:t>
      </w:r>
      <w:r>
        <w:rPr>
          <w:rFonts w:hint="eastAsia" w:ascii="微软雅黑" w:hAnsi="微软雅黑" w:eastAsia="微软雅黑" w:cs="微软雅黑"/>
          <w:sz w:val="24"/>
          <w:szCs w:val="28"/>
        </w:rPr>
        <w:t>微软办公软件国际认证MOS大师级专家、Office高效办公权威专家、PPT设计与商务演示顶尖实战专家</w:t>
      </w:r>
      <w:r>
        <w:rPr>
          <w:rFonts w:hint="eastAsia" w:ascii="微软雅黑" w:hAnsi="微软雅黑" w:eastAsia="微软雅黑" w:cs="微软雅黑"/>
          <w:sz w:val="24"/>
          <w:szCs w:val="28"/>
          <w:lang w:eastAsia="zh-CN"/>
        </w:rPr>
        <w:t>。</w:t>
      </w:r>
    </w:p>
    <w:p w14:paraId="4421091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以PPT职场/商务应用为主线，颠覆传统的认识，强化视觉思维，以全新的观念和规范的流程制作PPT，囊括了从演示文稿快速创建、文字、图片、形状、Smartart图示的高效应用技巧、图文排版、版式美化、模板设计、专业配色、超酷炫动画、专业演示汇报等PowerPoint高级技巧。</w:t>
      </w:r>
    </w:p>
    <w:p w14:paraId="41F7DD4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本课程学员和讲师同步案例操作，助力学员在短时间内成为PPT高手，使没有美术基础和设计功底的学员也能够快速掌握设计美化要领，做出高大上的PPT作品!</w:t>
      </w:r>
    </w:p>
    <w:p w14:paraId="25AE85B5">
      <w:pPr>
        <w:spacing w:before="240"/>
        <w:rPr>
          <w:rFonts w:hint="eastAsia" w:ascii="微软雅黑" w:hAnsi="微软雅黑" w:eastAsia="微软雅黑" w:cs="微软雅黑"/>
          <w:b/>
          <w:color w:val="0070C0"/>
          <w:sz w:val="28"/>
          <w:szCs w:val="21"/>
        </w:rPr>
      </w:pPr>
      <w:r>
        <w:rPr>
          <w:rFonts w:hint="eastAsia" w:ascii="微软雅黑" w:hAnsi="微软雅黑" w:eastAsia="微软雅黑" w:cs="微软雅黑"/>
          <w:b/>
          <w:color w:val="0070C0"/>
          <w:sz w:val="28"/>
          <w:szCs w:val="21"/>
        </w:rPr>
        <w:t>【适用对象】</w:t>
      </w:r>
    </w:p>
    <w:p w14:paraId="5E9E2F9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本课程适用于企事业单位经常需要对外或对内使用PPT进行展示交流的职场人士。学员需具有一定的办公软件操作基础，需要通过本课程快速掌握一流PPT作品的设计呈现方法。</w:t>
      </w:r>
    </w:p>
    <w:p w14:paraId="4895CD1D">
      <w:pPr>
        <w:spacing w:before="240"/>
        <w:rPr>
          <w:rFonts w:hint="eastAsia" w:ascii="微软雅黑" w:hAnsi="微软雅黑" w:eastAsia="微软雅黑" w:cs="微软雅黑"/>
          <w:b/>
          <w:color w:val="0070C0"/>
          <w:sz w:val="28"/>
          <w:szCs w:val="21"/>
        </w:rPr>
      </w:pPr>
      <w:r>
        <w:rPr>
          <w:rFonts w:hint="eastAsia" w:ascii="微软雅黑" w:hAnsi="微软雅黑" w:eastAsia="微软雅黑" w:cs="微软雅黑"/>
          <w:b/>
          <w:color w:val="0070C0"/>
          <w:sz w:val="28"/>
          <w:szCs w:val="21"/>
        </w:rPr>
        <w:t>【课程目标】</w:t>
      </w:r>
    </w:p>
    <w:p w14:paraId="25FA901A">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1．颠覆传统的认识，以全新的思维和观念制作PPT！</w:t>
      </w:r>
    </w:p>
    <w:p w14:paraId="067FDB17">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2．掌握正确、高效的PPT制作与设计的步骤、方法！</w:t>
      </w:r>
    </w:p>
    <w:p w14:paraId="6E24052A">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3．强化视觉思维，改变PPT中Word文字搬家的现象，实现PPT的结构化视觉化！</w:t>
      </w:r>
    </w:p>
    <w:p w14:paraId="4532EBA9">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4．快速掌握排版美化知识，使简陋业余的PPT华丽转身为专业精美的PPT作品！</w:t>
      </w:r>
    </w:p>
    <w:p w14:paraId="6654D0A9">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5．打造具有自己个性符号的模板，没有美术基础也能做出新颖创意的PPT模板！</w:t>
      </w:r>
    </w:p>
    <w:p w14:paraId="305DF239">
      <w:pPr>
        <w:keepNext w:val="0"/>
        <w:keepLines w:val="0"/>
        <w:pageBreakBefore w:val="0"/>
        <w:widowControl w:val="0"/>
        <w:kinsoku/>
        <w:wordWrap/>
        <w:overflowPunct/>
        <w:topLinePunct w:val="0"/>
        <w:autoSpaceDE/>
        <w:autoSpaceDN/>
        <w:bidi w:val="0"/>
        <w:adjustRightInd/>
        <w:snapToGrid/>
        <w:spacing w:line="460" w:lineRule="exact"/>
        <w:ind w:firstLine="420"/>
        <w:jc w:val="left"/>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6．全面揭开超酷炫动画神秘面纱，轻松实现Flash影视般高端大气的动画特效！</w:t>
      </w:r>
    </w:p>
    <w:p w14:paraId="6BC330D7">
      <w:pPr>
        <w:spacing w:before="240"/>
        <w:rPr>
          <w:rFonts w:hint="eastAsia" w:ascii="微软雅黑" w:hAnsi="微软雅黑" w:eastAsia="微软雅黑" w:cs="微软雅黑"/>
          <w:b/>
          <w:color w:val="0070C0"/>
          <w:sz w:val="28"/>
          <w:szCs w:val="21"/>
        </w:rPr>
      </w:pPr>
      <w:r>
        <w:rPr>
          <w:rFonts w:hint="eastAsia" w:ascii="微软雅黑" w:hAnsi="微软雅黑" w:eastAsia="微软雅黑" w:cs="微软雅黑"/>
          <w:b/>
          <w:color w:val="0070C0"/>
          <w:sz w:val="28"/>
          <w:szCs w:val="21"/>
        </w:rPr>
        <w:t>【课程说明】</w:t>
      </w:r>
    </w:p>
    <w:p w14:paraId="27DC6F1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1．精华版课程： 约6课时，并根据实际情况调整。</w:t>
      </w:r>
    </w:p>
    <w:p w14:paraId="7199627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2．理念讲授 + 实例呈现 + 案例剖析 + 操作示范 + 学员练习 + 一对一辅导。</w:t>
      </w:r>
    </w:p>
    <w:p w14:paraId="568F5E6A">
      <w:pPr>
        <w:spacing w:before="240"/>
        <w:rPr>
          <w:rFonts w:hint="eastAsia" w:ascii="微软雅黑" w:hAnsi="微软雅黑" w:eastAsia="微软雅黑" w:cs="微软雅黑"/>
          <w:b/>
          <w:color w:val="0070C0"/>
          <w:sz w:val="28"/>
          <w:szCs w:val="21"/>
        </w:rPr>
      </w:pPr>
      <w:r>
        <w:rPr>
          <w:rFonts w:hint="eastAsia" w:ascii="微软雅黑" w:hAnsi="微软雅黑" w:eastAsia="微软雅黑" w:cs="微软雅黑"/>
          <w:b/>
          <w:color w:val="0070C0"/>
          <w:sz w:val="28"/>
          <w:szCs w:val="21"/>
        </w:rPr>
        <w:t>【培训大纲】</w:t>
      </w:r>
    </w:p>
    <w:p w14:paraId="1D30E5F2">
      <w:pPr>
        <w:widowControl/>
        <w:spacing w:line="420" w:lineRule="atLeast"/>
        <w:jc w:val="left"/>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——【学员课前提交作品】——</w:t>
      </w:r>
    </w:p>
    <w:p w14:paraId="31DC37E8">
      <w:pPr>
        <w:spacing w:before="240"/>
        <w:jc w:val="center"/>
        <w:rPr>
          <w:rFonts w:hint="eastAsia" w:ascii="微软雅黑" w:hAnsi="微软雅黑" w:eastAsia="微软雅黑" w:cs="微软雅黑"/>
          <w:b/>
          <w:color w:val="0070C0"/>
          <w:sz w:val="32"/>
          <w:szCs w:val="21"/>
        </w:rPr>
      </w:pPr>
      <w:r>
        <w:rPr>
          <w:rFonts w:hint="eastAsia" w:ascii="微软雅黑" w:hAnsi="微软雅黑" w:eastAsia="微软雅黑" w:cs="微软雅黑"/>
          <w:b/>
          <w:color w:val="0070C0"/>
          <w:sz w:val="32"/>
          <w:szCs w:val="21"/>
        </w:rPr>
        <w:t>模块一【问题与改进篇】</w:t>
      </w:r>
      <w:r>
        <w:rPr>
          <w:rFonts w:hint="eastAsia" w:ascii="微软雅黑" w:hAnsi="微软雅黑" w:eastAsia="微软雅黑" w:cs="微软雅黑"/>
          <w:b/>
          <w:color w:val="0070C0"/>
          <w:sz w:val="28"/>
          <w:szCs w:val="21"/>
        </w:rPr>
        <w:t>PPT设计呈现的常见错误与改进方法</w:t>
      </w:r>
    </w:p>
    <w:p w14:paraId="09C70973">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1.</w:t>
      </w:r>
      <w:r>
        <w:rPr>
          <w:rFonts w:hint="eastAsia" w:ascii="微软雅黑" w:hAnsi="微软雅黑" w:eastAsia="微软雅黑" w:cs="微软雅黑"/>
          <w:b/>
          <w:kern w:val="0"/>
          <w:sz w:val="24"/>
          <w:szCs w:val="24"/>
        </w:rPr>
        <w:t>素材与呈现方面：</w:t>
      </w:r>
    </w:p>
    <w:p w14:paraId="6D44BC8D">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文字密麻，Word搬家，文字如何精简提炼、视觉呈现？</w:t>
      </w:r>
    </w:p>
    <w:p w14:paraId="4B834AA5">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图片平平、剪贴画旧，图片如何搜集选取、处理运用？</w:t>
      </w:r>
    </w:p>
    <w:p w14:paraId="1EA6F658">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2.</w:t>
      </w:r>
      <w:r>
        <w:rPr>
          <w:rFonts w:hint="eastAsia" w:ascii="微软雅黑" w:hAnsi="微软雅黑" w:eastAsia="微软雅黑" w:cs="微软雅黑"/>
          <w:b/>
          <w:kern w:val="0"/>
          <w:sz w:val="24"/>
          <w:szCs w:val="24"/>
        </w:rPr>
        <w:t>排版与布局方面：</w:t>
      </w:r>
    </w:p>
    <w:p w14:paraId="507CC1F2">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排版凌乱，不得要领，版面如何布局有序，重点突出？</w:t>
      </w:r>
    </w:p>
    <w:p w14:paraId="34C48674">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3.</w:t>
      </w:r>
      <w:r>
        <w:rPr>
          <w:rFonts w:hint="eastAsia" w:ascii="微软雅黑" w:hAnsi="微软雅黑" w:eastAsia="微软雅黑" w:cs="微软雅黑"/>
          <w:b/>
          <w:kern w:val="0"/>
          <w:sz w:val="24"/>
          <w:szCs w:val="24"/>
        </w:rPr>
        <w:t xml:space="preserve">配色与风格方面: </w:t>
      </w:r>
    </w:p>
    <w:p w14:paraId="146A43B3">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配色业余，五颜六色，颜色如何搭配，才能简约专业？</w:t>
      </w:r>
    </w:p>
    <w:p w14:paraId="6B2AB241">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4.</w:t>
      </w:r>
      <w:r>
        <w:rPr>
          <w:rFonts w:hint="eastAsia" w:ascii="微软雅黑" w:hAnsi="微软雅黑" w:eastAsia="微软雅黑" w:cs="微软雅黑"/>
          <w:b/>
          <w:kern w:val="0"/>
          <w:sz w:val="24"/>
          <w:szCs w:val="24"/>
        </w:rPr>
        <w:t>动画与特效方面：</w:t>
      </w:r>
    </w:p>
    <w:p w14:paraId="18B0BCAB">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动画缭乱、喧宾夺主，动画如何简约适当、情景演绎？</w:t>
      </w:r>
    </w:p>
    <w:p w14:paraId="25E0F2C7">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——【学员作品改进评析】——</w:t>
      </w:r>
    </w:p>
    <w:p w14:paraId="2F0E5E4D">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p>
    <w:p w14:paraId="6BAD5F03">
      <w:pPr>
        <w:spacing w:before="240"/>
        <w:jc w:val="center"/>
        <w:rPr>
          <w:rFonts w:hint="eastAsia" w:ascii="微软雅黑" w:hAnsi="微软雅黑" w:eastAsia="微软雅黑" w:cs="微软雅黑"/>
          <w:b/>
          <w:color w:val="0070C0"/>
          <w:sz w:val="32"/>
          <w:szCs w:val="32"/>
        </w:rPr>
      </w:pPr>
      <w:r>
        <w:rPr>
          <w:rFonts w:hint="eastAsia" w:ascii="微软雅黑" w:hAnsi="微软雅黑" w:eastAsia="微软雅黑" w:cs="微软雅黑"/>
          <w:b/>
          <w:color w:val="0070C0"/>
          <w:sz w:val="32"/>
          <w:szCs w:val="32"/>
        </w:rPr>
        <w:t>模块二【文本与段落设计篇】文字即艺术，PPT高手的必杀技</w:t>
      </w:r>
    </w:p>
    <w:p w14:paraId="6753DD96">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1.</w:t>
      </w:r>
      <w:r>
        <w:rPr>
          <w:rFonts w:hint="eastAsia" w:ascii="微软雅黑" w:hAnsi="微软雅黑" w:eastAsia="微软雅黑" w:cs="微软雅黑"/>
          <w:b/>
          <w:kern w:val="0"/>
          <w:sz w:val="24"/>
          <w:szCs w:val="24"/>
        </w:rPr>
        <w:t>轻松高效创建PPT的方法</w:t>
      </w:r>
    </w:p>
    <w:p w14:paraId="73DC29AB">
      <w:pPr>
        <w:keepNext w:val="0"/>
        <w:keepLines w:val="0"/>
        <w:pageBreakBefore w:val="0"/>
        <w:widowControl/>
        <w:kinsoku/>
        <w:wordWrap/>
        <w:overflowPunct/>
        <w:topLinePunct w:val="0"/>
        <w:autoSpaceDE/>
        <w:autoSpaceDN/>
        <w:bidi w:val="0"/>
        <w:adjustRightInd/>
        <w:snapToGrid/>
        <w:spacing w:line="460" w:lineRule="exact"/>
        <w:ind w:left="525"/>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一步将Word文档生成为PPT演示文稿</w:t>
      </w:r>
    </w:p>
    <w:p w14:paraId="7BCA9EC4">
      <w:pPr>
        <w:keepNext w:val="0"/>
        <w:keepLines w:val="0"/>
        <w:pageBreakBefore w:val="0"/>
        <w:widowControl/>
        <w:kinsoku/>
        <w:wordWrap/>
        <w:overflowPunct/>
        <w:topLinePunct w:val="0"/>
        <w:autoSpaceDE/>
        <w:autoSpaceDN/>
        <w:bidi w:val="0"/>
        <w:adjustRightInd/>
        <w:snapToGrid/>
        <w:spacing w:line="460" w:lineRule="exact"/>
        <w:ind w:left="525"/>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一步为PPT演示文稿增加页眉和页脚信息</w:t>
      </w:r>
    </w:p>
    <w:p w14:paraId="24692E17">
      <w:pPr>
        <w:keepNext w:val="0"/>
        <w:keepLines w:val="0"/>
        <w:pageBreakBefore w:val="0"/>
        <w:widowControl/>
        <w:kinsoku/>
        <w:wordWrap/>
        <w:overflowPunct/>
        <w:topLinePunct w:val="0"/>
        <w:autoSpaceDE/>
        <w:autoSpaceDN/>
        <w:bidi w:val="0"/>
        <w:adjustRightInd/>
        <w:snapToGrid/>
        <w:spacing w:line="460" w:lineRule="exact"/>
        <w:ind w:left="525"/>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快速隐藏某页面中后台的元素,设置首页页码不为1</w:t>
      </w:r>
    </w:p>
    <w:p w14:paraId="1A962FFD">
      <w:pPr>
        <w:keepNext w:val="0"/>
        <w:keepLines w:val="0"/>
        <w:pageBreakBefore w:val="0"/>
        <w:widowControl/>
        <w:kinsoku/>
        <w:wordWrap/>
        <w:overflowPunct/>
        <w:topLinePunct w:val="0"/>
        <w:autoSpaceDE/>
        <w:autoSpaceDN/>
        <w:bidi w:val="0"/>
        <w:adjustRightInd/>
        <w:snapToGrid/>
        <w:spacing w:line="460" w:lineRule="exact"/>
        <w:ind w:left="525"/>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PPT风格不统一，在2秒之内统一PPT风格，实现字体大小颜色统一</w:t>
      </w:r>
    </w:p>
    <w:p w14:paraId="600762BF">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2.</w:t>
      </w:r>
      <w:r>
        <w:rPr>
          <w:rFonts w:hint="eastAsia" w:ascii="微软雅黑" w:hAnsi="微软雅黑" w:eastAsia="微软雅黑" w:cs="微软雅黑"/>
          <w:b/>
          <w:kern w:val="0"/>
          <w:sz w:val="24"/>
          <w:szCs w:val="24"/>
        </w:rPr>
        <w:t>字体易读原则：文字字体选择</w:t>
      </w:r>
    </w:p>
    <w:p w14:paraId="384C10EC">
      <w:pPr>
        <w:pStyle w:val="11"/>
        <w:keepNext w:val="0"/>
        <w:keepLines w:val="0"/>
        <w:pageBreakBefore w:val="0"/>
        <w:widowControl/>
        <w:numPr>
          <w:ilvl w:val="0"/>
          <w:numId w:val="1"/>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什么是衬线字体与非衬线字体？</w:t>
      </w:r>
    </w:p>
    <w:p w14:paraId="494FDDC6">
      <w:pPr>
        <w:pStyle w:val="11"/>
        <w:keepNext w:val="0"/>
        <w:keepLines w:val="0"/>
        <w:pageBreakBefore w:val="0"/>
        <w:widowControl/>
        <w:numPr>
          <w:ilvl w:val="0"/>
          <w:numId w:val="1"/>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如何一次性替换PPT相关字体？</w:t>
      </w:r>
    </w:p>
    <w:p w14:paraId="527605E7">
      <w:pPr>
        <w:pStyle w:val="11"/>
        <w:keepNext w:val="0"/>
        <w:keepLines w:val="0"/>
        <w:pageBreakBefore w:val="0"/>
        <w:widowControl/>
        <w:numPr>
          <w:ilvl w:val="0"/>
          <w:numId w:val="1"/>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特殊字体如何巧妙嵌入PPT中？</w:t>
      </w:r>
    </w:p>
    <w:p w14:paraId="0D54EB32">
      <w:pPr>
        <w:pStyle w:val="11"/>
        <w:keepNext w:val="0"/>
        <w:keepLines w:val="0"/>
        <w:pageBreakBefore w:val="0"/>
        <w:widowControl/>
        <w:numPr>
          <w:ilvl w:val="0"/>
          <w:numId w:val="1"/>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职场/商务场合字体如何搭配？</w:t>
      </w:r>
    </w:p>
    <w:p w14:paraId="7F7312D4">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3.</w:t>
      </w:r>
      <w:r>
        <w:rPr>
          <w:rFonts w:hint="eastAsia" w:ascii="微软雅黑" w:hAnsi="微软雅黑" w:eastAsia="微软雅黑" w:cs="微软雅黑"/>
          <w:b/>
          <w:kern w:val="0"/>
          <w:sz w:val="24"/>
          <w:szCs w:val="24"/>
        </w:rPr>
        <w:t>字号醒目原则：文字字号选择</w:t>
      </w:r>
    </w:p>
    <w:p w14:paraId="5636F632">
      <w:pPr>
        <w:pStyle w:val="11"/>
        <w:keepNext w:val="0"/>
        <w:keepLines w:val="0"/>
        <w:pageBreakBefore w:val="0"/>
        <w:widowControl/>
        <w:numPr>
          <w:ilvl w:val="0"/>
          <w:numId w:val="2"/>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演示辅助的标准字号</w:t>
      </w:r>
    </w:p>
    <w:p w14:paraId="75971278">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4.</w:t>
      </w:r>
      <w:r>
        <w:rPr>
          <w:rFonts w:hint="eastAsia" w:ascii="微软雅黑" w:hAnsi="微软雅黑" w:eastAsia="微软雅黑" w:cs="微软雅黑"/>
          <w:b/>
          <w:kern w:val="0"/>
          <w:sz w:val="24"/>
          <w:szCs w:val="24"/>
        </w:rPr>
        <w:t>文字变化原则：文字富有变化</w:t>
      </w:r>
    </w:p>
    <w:p w14:paraId="62065C88">
      <w:pPr>
        <w:pStyle w:val="11"/>
        <w:keepNext w:val="0"/>
        <w:keepLines w:val="0"/>
        <w:pageBreakBefore w:val="0"/>
        <w:widowControl/>
        <w:numPr>
          <w:ilvl w:val="0"/>
          <w:numId w:val="3"/>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文字纵排效果</w:t>
      </w:r>
      <w:r>
        <w:rPr>
          <w:rFonts w:hint="eastAsia" w:ascii="微软雅黑" w:hAnsi="微软雅黑" w:eastAsia="微软雅黑" w:cs="微软雅黑"/>
          <w:kern w:val="0"/>
          <w:sz w:val="24"/>
          <w:szCs w:val="24"/>
        </w:rPr>
        <w:t>的方法</w:t>
      </w:r>
    </w:p>
    <w:p w14:paraId="5E2ED4CF">
      <w:pPr>
        <w:pStyle w:val="11"/>
        <w:keepNext w:val="0"/>
        <w:keepLines w:val="0"/>
        <w:pageBreakBefore w:val="0"/>
        <w:widowControl/>
        <w:numPr>
          <w:ilvl w:val="0"/>
          <w:numId w:val="3"/>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图文倾斜效果</w:t>
      </w:r>
      <w:r>
        <w:rPr>
          <w:rFonts w:hint="eastAsia" w:ascii="微软雅黑" w:hAnsi="微软雅黑" w:eastAsia="微软雅黑" w:cs="微软雅黑"/>
          <w:kern w:val="0"/>
          <w:sz w:val="24"/>
          <w:szCs w:val="24"/>
        </w:rPr>
        <w:t>的方法</w:t>
      </w:r>
    </w:p>
    <w:p w14:paraId="76AC63F2">
      <w:pPr>
        <w:pStyle w:val="11"/>
        <w:keepNext w:val="0"/>
        <w:keepLines w:val="0"/>
        <w:pageBreakBefore w:val="0"/>
        <w:widowControl/>
        <w:numPr>
          <w:ilvl w:val="0"/>
          <w:numId w:val="3"/>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图片填充效果的方法</w:t>
      </w:r>
    </w:p>
    <w:p w14:paraId="3EAB6498">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——【文字设计综合训练】——</w:t>
      </w:r>
    </w:p>
    <w:p w14:paraId="2E251CCA">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p>
    <w:p w14:paraId="7E8E0D3B">
      <w:pPr>
        <w:spacing w:before="240"/>
        <w:jc w:val="center"/>
        <w:rPr>
          <w:rFonts w:hint="eastAsia" w:ascii="微软雅黑" w:hAnsi="微软雅黑" w:eastAsia="微软雅黑" w:cs="微软雅黑"/>
          <w:b/>
          <w:color w:val="0070C0"/>
          <w:sz w:val="32"/>
          <w:szCs w:val="32"/>
        </w:rPr>
      </w:pPr>
      <w:r>
        <w:rPr>
          <w:rFonts w:hint="eastAsia" w:ascii="微软雅黑" w:hAnsi="微软雅黑" w:eastAsia="微软雅黑" w:cs="微软雅黑"/>
          <w:b/>
          <w:color w:val="0070C0"/>
          <w:sz w:val="32"/>
          <w:szCs w:val="32"/>
        </w:rPr>
        <w:t>模块三【图片处理与图文排版篇】一图胜千言，锦囊有妙计</w:t>
      </w:r>
    </w:p>
    <w:p w14:paraId="2447B0FB">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1.</w:t>
      </w:r>
      <w:r>
        <w:rPr>
          <w:rFonts w:hint="eastAsia" w:ascii="微软雅黑" w:hAnsi="微软雅黑" w:eastAsia="微软雅黑" w:cs="微软雅黑"/>
          <w:b/>
          <w:kern w:val="0"/>
          <w:sz w:val="24"/>
          <w:szCs w:val="24"/>
        </w:rPr>
        <w:t>图片的实用处理技巧——图片处理，锦囊妙计</w:t>
      </w:r>
    </w:p>
    <w:p w14:paraId="03936B80">
      <w:pPr>
        <w:pStyle w:val="11"/>
        <w:keepNext w:val="0"/>
        <w:keepLines w:val="0"/>
        <w:pageBreakBefore w:val="0"/>
        <w:widowControl/>
        <w:numPr>
          <w:ilvl w:val="0"/>
          <w:numId w:val="4"/>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图片如何去水印？</w:t>
      </w:r>
    </w:p>
    <w:p w14:paraId="08A78DE7">
      <w:pPr>
        <w:pStyle w:val="11"/>
        <w:keepNext w:val="0"/>
        <w:keepLines w:val="0"/>
        <w:pageBreakBefore w:val="0"/>
        <w:widowControl/>
        <w:numPr>
          <w:ilvl w:val="0"/>
          <w:numId w:val="4"/>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图片如何抠背景？</w:t>
      </w:r>
    </w:p>
    <w:p w14:paraId="7E7C4D1E">
      <w:pPr>
        <w:pStyle w:val="11"/>
        <w:keepNext w:val="0"/>
        <w:keepLines w:val="0"/>
        <w:pageBreakBefore w:val="0"/>
        <w:widowControl/>
        <w:numPr>
          <w:ilvl w:val="0"/>
          <w:numId w:val="4"/>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黑白剪影如何制作？</w:t>
      </w:r>
    </w:p>
    <w:p w14:paraId="4E8EA131">
      <w:pPr>
        <w:pStyle w:val="11"/>
        <w:keepNext w:val="0"/>
        <w:keepLines w:val="0"/>
        <w:pageBreakBefore w:val="0"/>
        <w:widowControl/>
        <w:numPr>
          <w:ilvl w:val="0"/>
          <w:numId w:val="4"/>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如何绘制简笔画？</w:t>
      </w:r>
    </w:p>
    <w:p w14:paraId="11AC0890">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2.</w:t>
      </w:r>
      <w:r>
        <w:rPr>
          <w:rFonts w:hint="eastAsia" w:ascii="微软雅黑" w:hAnsi="微软雅黑" w:eastAsia="微软雅黑" w:cs="微软雅黑"/>
          <w:b/>
          <w:kern w:val="0"/>
          <w:sz w:val="24"/>
          <w:szCs w:val="24"/>
        </w:rPr>
        <w:t>提高版面图版率的技巧——图片修饰，美观丰富</w:t>
      </w:r>
    </w:p>
    <w:p w14:paraId="42611A22">
      <w:pPr>
        <w:pStyle w:val="11"/>
        <w:keepNext w:val="0"/>
        <w:keepLines w:val="0"/>
        <w:pageBreakBefore w:val="0"/>
        <w:widowControl/>
        <w:numPr>
          <w:ilvl w:val="0"/>
          <w:numId w:val="5"/>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大图可做背景的技巧</w:t>
      </w:r>
    </w:p>
    <w:p w14:paraId="6451DAE4">
      <w:pPr>
        <w:pStyle w:val="11"/>
        <w:keepNext w:val="0"/>
        <w:keepLines w:val="0"/>
        <w:pageBreakBefore w:val="0"/>
        <w:widowControl/>
        <w:numPr>
          <w:ilvl w:val="0"/>
          <w:numId w:val="5"/>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PNG图标修饰的技巧</w:t>
      </w:r>
    </w:p>
    <w:p w14:paraId="020C15CE">
      <w:pPr>
        <w:pStyle w:val="11"/>
        <w:keepNext w:val="0"/>
        <w:keepLines w:val="0"/>
        <w:pageBreakBefore w:val="0"/>
        <w:widowControl/>
        <w:numPr>
          <w:ilvl w:val="0"/>
          <w:numId w:val="5"/>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kern w:val="0"/>
          <w:sz w:val="24"/>
          <w:szCs w:val="24"/>
        </w:rPr>
      </w:pPr>
      <w:r>
        <w:rPr>
          <w:rFonts w:hint="eastAsia" w:ascii="微软雅黑" w:hAnsi="微软雅黑" w:eastAsia="微软雅黑" w:cs="微软雅黑"/>
          <w:kern w:val="0"/>
          <w:sz w:val="24"/>
          <w:szCs w:val="24"/>
        </w:rPr>
        <w:t>小图成组修饰的技巧</w:t>
      </w:r>
    </w:p>
    <w:p w14:paraId="6B047654">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3.</w:t>
      </w:r>
      <w:r>
        <w:rPr>
          <w:rFonts w:hint="eastAsia" w:ascii="微软雅黑" w:hAnsi="微软雅黑" w:eastAsia="微软雅黑" w:cs="微软雅黑"/>
          <w:b/>
          <w:kern w:val="0"/>
          <w:sz w:val="24"/>
          <w:szCs w:val="24"/>
        </w:rPr>
        <w:t xml:space="preserve">图文排版布局的经典方法——不拘一格，千变万化 </w:t>
      </w:r>
    </w:p>
    <w:p w14:paraId="6B66E520">
      <w:pPr>
        <w:pStyle w:val="11"/>
        <w:keepNext w:val="0"/>
        <w:keepLines w:val="0"/>
        <w:pageBreakBefore w:val="0"/>
        <w:widowControl/>
        <w:numPr>
          <w:ilvl w:val="0"/>
          <w:numId w:val="6"/>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图文配数字编号</w:t>
      </w:r>
      <w:r>
        <w:rPr>
          <w:rFonts w:hint="eastAsia" w:ascii="微软雅黑" w:hAnsi="微软雅黑" w:eastAsia="微软雅黑" w:cs="微软雅黑"/>
          <w:kern w:val="0"/>
          <w:sz w:val="24"/>
          <w:szCs w:val="24"/>
        </w:rPr>
        <w:t>的方法</w:t>
      </w:r>
    </w:p>
    <w:p w14:paraId="107497E7">
      <w:pPr>
        <w:pStyle w:val="11"/>
        <w:keepNext w:val="0"/>
        <w:keepLines w:val="0"/>
        <w:pageBreakBefore w:val="0"/>
        <w:widowControl/>
        <w:numPr>
          <w:ilvl w:val="0"/>
          <w:numId w:val="6"/>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图片配透明色块</w:t>
      </w:r>
      <w:r>
        <w:rPr>
          <w:rFonts w:hint="eastAsia" w:ascii="微软雅黑" w:hAnsi="微软雅黑" w:eastAsia="微软雅黑" w:cs="微软雅黑"/>
          <w:kern w:val="0"/>
          <w:sz w:val="24"/>
          <w:szCs w:val="24"/>
        </w:rPr>
        <w:t>的方法</w:t>
      </w:r>
    </w:p>
    <w:p w14:paraId="791E2CE6">
      <w:pPr>
        <w:pStyle w:val="11"/>
        <w:keepNext w:val="0"/>
        <w:keepLines w:val="0"/>
        <w:pageBreakBefore w:val="0"/>
        <w:widowControl/>
        <w:numPr>
          <w:ilvl w:val="0"/>
          <w:numId w:val="6"/>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图下放文字说明</w:t>
      </w:r>
      <w:r>
        <w:rPr>
          <w:rFonts w:hint="eastAsia" w:ascii="微软雅黑" w:hAnsi="微软雅黑" w:eastAsia="微软雅黑" w:cs="微软雅黑"/>
          <w:kern w:val="0"/>
          <w:sz w:val="24"/>
          <w:szCs w:val="24"/>
        </w:rPr>
        <w:t>的方法</w:t>
      </w:r>
    </w:p>
    <w:p w14:paraId="0CD161E1">
      <w:pPr>
        <w:pStyle w:val="11"/>
        <w:keepNext w:val="0"/>
        <w:keepLines w:val="0"/>
        <w:pageBreakBefore w:val="0"/>
        <w:widowControl/>
        <w:numPr>
          <w:ilvl w:val="0"/>
          <w:numId w:val="6"/>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图片加照片边框</w:t>
      </w:r>
      <w:r>
        <w:rPr>
          <w:rFonts w:hint="eastAsia" w:ascii="微软雅黑" w:hAnsi="微软雅黑" w:eastAsia="微软雅黑" w:cs="微软雅黑"/>
          <w:kern w:val="0"/>
          <w:sz w:val="24"/>
          <w:szCs w:val="24"/>
        </w:rPr>
        <w:t>的方法</w:t>
      </w:r>
    </w:p>
    <w:p w14:paraId="07B97845">
      <w:pPr>
        <w:pStyle w:val="11"/>
        <w:keepNext w:val="0"/>
        <w:keepLines w:val="0"/>
        <w:pageBreakBefore w:val="0"/>
        <w:widowControl/>
        <w:numPr>
          <w:ilvl w:val="0"/>
          <w:numId w:val="6"/>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图片配色块图标</w:t>
      </w:r>
      <w:r>
        <w:rPr>
          <w:rFonts w:hint="eastAsia" w:ascii="微软雅黑" w:hAnsi="微软雅黑" w:eastAsia="微软雅黑" w:cs="微软雅黑"/>
          <w:kern w:val="0"/>
          <w:sz w:val="24"/>
          <w:szCs w:val="24"/>
        </w:rPr>
        <w:t>的方法</w:t>
      </w:r>
    </w:p>
    <w:p w14:paraId="7E20B117">
      <w:pPr>
        <w:pStyle w:val="11"/>
        <w:keepNext w:val="0"/>
        <w:keepLines w:val="0"/>
        <w:pageBreakBefore w:val="0"/>
        <w:widowControl/>
        <w:numPr>
          <w:ilvl w:val="0"/>
          <w:numId w:val="6"/>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等比例图色排列</w:t>
      </w:r>
      <w:r>
        <w:rPr>
          <w:rFonts w:hint="eastAsia" w:ascii="微软雅黑" w:hAnsi="微软雅黑" w:eastAsia="微软雅黑" w:cs="微软雅黑"/>
          <w:kern w:val="0"/>
          <w:sz w:val="24"/>
          <w:szCs w:val="24"/>
        </w:rPr>
        <w:t>的方法</w:t>
      </w:r>
    </w:p>
    <w:p w14:paraId="7F074667">
      <w:pPr>
        <w:pStyle w:val="11"/>
        <w:keepNext w:val="0"/>
        <w:keepLines w:val="0"/>
        <w:pageBreakBefore w:val="0"/>
        <w:widowControl/>
        <w:numPr>
          <w:ilvl w:val="0"/>
          <w:numId w:val="6"/>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四格图片配文字</w:t>
      </w:r>
      <w:r>
        <w:rPr>
          <w:rFonts w:hint="eastAsia" w:ascii="微软雅黑" w:hAnsi="微软雅黑" w:eastAsia="微软雅黑" w:cs="微软雅黑"/>
          <w:kern w:val="0"/>
          <w:sz w:val="24"/>
          <w:szCs w:val="24"/>
        </w:rPr>
        <w:t>的方法</w:t>
      </w:r>
    </w:p>
    <w:p w14:paraId="18B408A9">
      <w:pPr>
        <w:pStyle w:val="11"/>
        <w:keepNext w:val="0"/>
        <w:keepLines w:val="0"/>
        <w:pageBreakBefore w:val="0"/>
        <w:widowControl/>
        <w:numPr>
          <w:ilvl w:val="0"/>
          <w:numId w:val="6"/>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圆图配文字说明</w:t>
      </w:r>
      <w:r>
        <w:rPr>
          <w:rFonts w:hint="eastAsia" w:ascii="微软雅黑" w:hAnsi="微软雅黑" w:eastAsia="微软雅黑" w:cs="微软雅黑"/>
          <w:kern w:val="0"/>
          <w:sz w:val="24"/>
          <w:szCs w:val="24"/>
        </w:rPr>
        <w:t>的方法</w:t>
      </w:r>
    </w:p>
    <w:p w14:paraId="7810489C">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——【图片处理能力与图文排版综合训练】——</w:t>
      </w:r>
    </w:p>
    <w:p w14:paraId="295F659B">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p>
    <w:p w14:paraId="7B316BC6">
      <w:pPr>
        <w:spacing w:before="240"/>
        <w:jc w:val="center"/>
        <w:rPr>
          <w:rFonts w:hint="eastAsia" w:ascii="微软雅黑" w:hAnsi="微软雅黑" w:eastAsia="微软雅黑" w:cs="微软雅黑"/>
          <w:b/>
          <w:color w:val="0070C0"/>
          <w:sz w:val="32"/>
          <w:szCs w:val="32"/>
        </w:rPr>
      </w:pPr>
      <w:r>
        <w:rPr>
          <w:rFonts w:hint="eastAsia" w:ascii="微软雅黑" w:hAnsi="微软雅黑" w:eastAsia="微软雅黑" w:cs="微软雅黑"/>
          <w:b/>
          <w:color w:val="0070C0"/>
          <w:sz w:val="32"/>
          <w:szCs w:val="32"/>
        </w:rPr>
        <w:t>模块四【形状设计与</w:t>
      </w:r>
      <w:r>
        <w:rPr>
          <w:rFonts w:hint="eastAsia" w:ascii="微软雅黑" w:hAnsi="微软雅黑" w:eastAsia="微软雅黑" w:cs="微软雅黑"/>
          <w:b/>
          <w:color w:val="0070C0"/>
          <w:sz w:val="32"/>
          <w:szCs w:val="32"/>
          <w:lang w:val="en-US" w:eastAsia="zh-CN"/>
        </w:rPr>
        <w:t>图示</w:t>
      </w:r>
      <w:r>
        <w:rPr>
          <w:rFonts w:hint="eastAsia" w:ascii="微软雅黑" w:hAnsi="微软雅黑" w:eastAsia="微软雅黑" w:cs="微软雅黑"/>
          <w:b/>
          <w:color w:val="0070C0"/>
          <w:sz w:val="32"/>
          <w:szCs w:val="32"/>
        </w:rPr>
        <w:t>篇】我形我塑、逻辑关系的图示化</w:t>
      </w:r>
    </w:p>
    <w:p w14:paraId="29BD3E90">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1.</w:t>
      </w:r>
      <w:r>
        <w:rPr>
          <w:rFonts w:hint="eastAsia" w:ascii="微软雅黑" w:hAnsi="微软雅黑" w:eastAsia="微软雅黑" w:cs="微软雅黑"/>
          <w:b/>
          <w:kern w:val="0"/>
          <w:sz w:val="24"/>
          <w:szCs w:val="24"/>
        </w:rPr>
        <w:t>形状实用技巧</w:t>
      </w:r>
    </w:p>
    <w:p w14:paraId="039E9130">
      <w:pPr>
        <w:pStyle w:val="11"/>
        <w:keepNext w:val="0"/>
        <w:keepLines w:val="0"/>
        <w:pageBreakBefore w:val="0"/>
        <w:widowControl/>
        <w:numPr>
          <w:ilvl w:val="0"/>
          <w:numId w:val="7"/>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如何对形状设置透明填充？</w:t>
      </w:r>
    </w:p>
    <w:p w14:paraId="2CCC4266">
      <w:pPr>
        <w:pStyle w:val="11"/>
        <w:keepNext w:val="0"/>
        <w:keepLines w:val="0"/>
        <w:pageBreakBefore w:val="0"/>
        <w:widowControl/>
        <w:numPr>
          <w:ilvl w:val="0"/>
          <w:numId w:val="7"/>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如何编辑形状的顶点？</w:t>
      </w:r>
    </w:p>
    <w:p w14:paraId="20C5634B">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2.</w:t>
      </w:r>
      <w:r>
        <w:rPr>
          <w:rFonts w:hint="eastAsia" w:ascii="微软雅黑" w:hAnsi="微软雅黑" w:eastAsia="微软雅黑" w:cs="微软雅黑"/>
          <w:b/>
          <w:kern w:val="0"/>
          <w:sz w:val="24"/>
          <w:szCs w:val="24"/>
        </w:rPr>
        <w:t>SmartArt图示实用处理技巧</w:t>
      </w:r>
    </w:p>
    <w:p w14:paraId="454EDF6A">
      <w:pPr>
        <w:pStyle w:val="11"/>
        <w:keepNext w:val="0"/>
        <w:keepLines w:val="0"/>
        <w:pageBreakBefore w:val="0"/>
        <w:widowControl/>
        <w:numPr>
          <w:ilvl w:val="0"/>
          <w:numId w:val="7"/>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文本如何快速转换为SmartArt图示？</w:t>
      </w:r>
    </w:p>
    <w:p w14:paraId="5FE77DE9">
      <w:pPr>
        <w:pStyle w:val="11"/>
        <w:keepNext w:val="0"/>
        <w:keepLines w:val="0"/>
        <w:pageBreakBefore w:val="0"/>
        <w:widowControl/>
        <w:numPr>
          <w:ilvl w:val="0"/>
          <w:numId w:val="7"/>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图片如何快速转换为SmartArt图示？</w:t>
      </w:r>
    </w:p>
    <w:p w14:paraId="13F768DF">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3.</w:t>
      </w:r>
      <w:r>
        <w:rPr>
          <w:rFonts w:hint="eastAsia" w:ascii="微软雅黑" w:hAnsi="微软雅黑" w:eastAsia="微软雅黑" w:cs="微软雅黑"/>
          <w:b/>
          <w:kern w:val="0"/>
          <w:sz w:val="24"/>
          <w:szCs w:val="24"/>
        </w:rPr>
        <w:t>文本信息图示化——视觉思维训练</w:t>
      </w:r>
    </w:p>
    <w:p w14:paraId="4150602C">
      <w:pPr>
        <w:pStyle w:val="11"/>
        <w:keepNext w:val="0"/>
        <w:keepLines w:val="0"/>
        <w:pageBreakBefore w:val="0"/>
        <w:widowControl/>
        <w:numPr>
          <w:ilvl w:val="0"/>
          <w:numId w:val="8"/>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总分关系文字的图示化实例</w:t>
      </w:r>
    </w:p>
    <w:p w14:paraId="12F2209D">
      <w:pPr>
        <w:pStyle w:val="11"/>
        <w:keepNext w:val="0"/>
        <w:keepLines w:val="0"/>
        <w:pageBreakBefore w:val="0"/>
        <w:widowControl/>
        <w:numPr>
          <w:ilvl w:val="0"/>
          <w:numId w:val="8"/>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并列关系文字的图示化实例</w:t>
      </w:r>
    </w:p>
    <w:p w14:paraId="2092697C">
      <w:pPr>
        <w:pStyle w:val="11"/>
        <w:keepNext w:val="0"/>
        <w:keepLines w:val="0"/>
        <w:pageBreakBefore w:val="0"/>
        <w:widowControl/>
        <w:numPr>
          <w:ilvl w:val="0"/>
          <w:numId w:val="8"/>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流程关系文字的图示化实例</w:t>
      </w:r>
    </w:p>
    <w:p w14:paraId="0F78A463">
      <w:pPr>
        <w:pStyle w:val="11"/>
        <w:keepNext w:val="0"/>
        <w:keepLines w:val="0"/>
        <w:pageBreakBefore w:val="0"/>
        <w:widowControl/>
        <w:numPr>
          <w:ilvl w:val="0"/>
          <w:numId w:val="8"/>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时间关系文字的图示化实例</w:t>
      </w:r>
    </w:p>
    <w:p w14:paraId="5C5B6318">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——【形状处理/SmartArt图示综合训练】——</w:t>
      </w:r>
    </w:p>
    <w:p w14:paraId="6B50203F">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p>
    <w:p w14:paraId="6CF333E2">
      <w:pPr>
        <w:spacing w:before="240"/>
        <w:jc w:val="center"/>
        <w:rPr>
          <w:rFonts w:hint="eastAsia" w:ascii="微软雅黑" w:hAnsi="微软雅黑" w:eastAsia="微软雅黑" w:cs="微软雅黑"/>
          <w:b/>
          <w:color w:val="0070C0"/>
          <w:sz w:val="32"/>
          <w:szCs w:val="32"/>
        </w:rPr>
      </w:pPr>
      <w:r>
        <w:rPr>
          <w:rFonts w:hint="eastAsia" w:ascii="微软雅黑" w:hAnsi="微软雅黑" w:eastAsia="微软雅黑" w:cs="微软雅黑"/>
          <w:b/>
          <w:color w:val="0070C0"/>
          <w:sz w:val="32"/>
          <w:szCs w:val="32"/>
        </w:rPr>
        <w:t>模块五【图表设计篇】商务图表专业设计与创意方法</w:t>
      </w:r>
    </w:p>
    <w:p w14:paraId="5B92465B">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1.</w:t>
      </w:r>
      <w:r>
        <w:rPr>
          <w:rFonts w:hint="eastAsia" w:ascii="微软雅黑" w:hAnsi="微软雅黑" w:eastAsia="微软雅黑" w:cs="微软雅黑"/>
          <w:b/>
          <w:kern w:val="0"/>
          <w:sz w:val="24"/>
          <w:szCs w:val="24"/>
        </w:rPr>
        <w:t>图表创意设计技巧</w:t>
      </w:r>
    </w:p>
    <w:p w14:paraId="76DC7DBF">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如何利用图片美化数据点？</w:t>
      </w:r>
    </w:p>
    <w:p w14:paraId="7972E1DF">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如何利用图片填充形象化？</w:t>
      </w:r>
    </w:p>
    <w:p w14:paraId="4E84B929">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如何利用整个画面制作图表？</w:t>
      </w:r>
    </w:p>
    <w:p w14:paraId="767A65C4">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如何制作轮廓形象化图表？</w:t>
      </w:r>
    </w:p>
    <w:p w14:paraId="0FE0A9C1">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如何制作实物化图表？</w:t>
      </w:r>
    </w:p>
    <w:p w14:paraId="3F1037AF">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2.</w:t>
      </w:r>
      <w:r>
        <w:rPr>
          <w:rFonts w:hint="eastAsia" w:ascii="微软雅黑" w:hAnsi="微软雅黑" w:eastAsia="微软雅黑" w:cs="微软雅黑"/>
          <w:b/>
          <w:kern w:val="0"/>
          <w:sz w:val="24"/>
          <w:szCs w:val="24"/>
        </w:rPr>
        <w:t>图表专业设计技巧</w:t>
      </w:r>
    </w:p>
    <w:p w14:paraId="35CBD6EC">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图表维度如何选择？</w:t>
      </w:r>
    </w:p>
    <w:p w14:paraId="5BFE5675">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图表配色有哪些原则？</w:t>
      </w:r>
    </w:p>
    <w:p w14:paraId="787098F1">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图表简化有哪些方法？</w:t>
      </w:r>
    </w:p>
    <w:p w14:paraId="07600D0F">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图表强调有哪些方法？</w:t>
      </w:r>
    </w:p>
    <w:p w14:paraId="10A25E2A">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3.</w:t>
      </w:r>
      <w:r>
        <w:rPr>
          <w:rFonts w:hint="eastAsia" w:ascii="微软雅黑" w:hAnsi="微软雅黑" w:eastAsia="微软雅黑" w:cs="微软雅黑"/>
          <w:b/>
          <w:kern w:val="0"/>
          <w:sz w:val="24"/>
          <w:szCs w:val="24"/>
        </w:rPr>
        <w:t>专业图表设计网站推荐</w:t>
      </w:r>
    </w:p>
    <w:p w14:paraId="7FFE4E8F">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——【图表设计综合训练】——</w:t>
      </w:r>
    </w:p>
    <w:p w14:paraId="6674715B">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p>
    <w:p w14:paraId="7065DE07">
      <w:pPr>
        <w:spacing w:before="240"/>
        <w:jc w:val="center"/>
        <w:rPr>
          <w:rFonts w:hint="eastAsia" w:ascii="微软雅黑" w:hAnsi="微软雅黑" w:eastAsia="微软雅黑" w:cs="微软雅黑"/>
          <w:b/>
          <w:color w:val="0070C0"/>
          <w:sz w:val="32"/>
          <w:szCs w:val="32"/>
        </w:rPr>
      </w:pPr>
      <w:r>
        <w:rPr>
          <w:rFonts w:hint="eastAsia" w:ascii="微软雅黑" w:hAnsi="微软雅黑" w:eastAsia="微软雅黑" w:cs="微软雅黑"/>
          <w:b/>
          <w:color w:val="0070C0"/>
          <w:sz w:val="32"/>
          <w:szCs w:val="32"/>
        </w:rPr>
        <w:t>模块六 【版式设计与美化篇】PPT页面排版美化、完美呈现技巧</w:t>
      </w:r>
    </w:p>
    <w:p w14:paraId="65DED1A3">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1.</w:t>
      </w:r>
      <w:r>
        <w:rPr>
          <w:rFonts w:hint="eastAsia" w:ascii="微软雅黑" w:hAnsi="微软雅黑" w:eastAsia="微软雅黑" w:cs="微软雅黑"/>
          <w:b/>
          <w:kern w:val="0"/>
          <w:sz w:val="24"/>
          <w:szCs w:val="24"/>
        </w:rPr>
        <w:t>版式设计六大原则——对齐</w:t>
      </w:r>
    </w:p>
    <w:p w14:paraId="639A37AB">
      <w:pPr>
        <w:pStyle w:val="11"/>
        <w:keepNext w:val="0"/>
        <w:keepLines w:val="0"/>
        <w:pageBreakBefore w:val="0"/>
        <w:widowControl/>
        <w:numPr>
          <w:ilvl w:val="0"/>
          <w:numId w:val="10"/>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使用参考线对齐</w:t>
      </w:r>
    </w:p>
    <w:p w14:paraId="45A33FAE">
      <w:pPr>
        <w:pStyle w:val="11"/>
        <w:keepNext w:val="0"/>
        <w:keepLines w:val="0"/>
        <w:pageBreakBefore w:val="0"/>
        <w:widowControl/>
        <w:numPr>
          <w:ilvl w:val="0"/>
          <w:numId w:val="10"/>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使用形状排列对齐</w:t>
      </w:r>
    </w:p>
    <w:p w14:paraId="7A5FE6A7">
      <w:pPr>
        <w:pStyle w:val="11"/>
        <w:keepNext w:val="0"/>
        <w:keepLines w:val="0"/>
        <w:pageBreakBefore w:val="0"/>
        <w:widowControl/>
        <w:numPr>
          <w:ilvl w:val="0"/>
          <w:numId w:val="10"/>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使用秘笈快捷键对齐</w:t>
      </w:r>
    </w:p>
    <w:p w14:paraId="7DB855F1">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2.</w:t>
      </w:r>
      <w:r>
        <w:rPr>
          <w:rFonts w:hint="eastAsia" w:ascii="微软雅黑" w:hAnsi="微软雅黑" w:eastAsia="微软雅黑" w:cs="微软雅黑"/>
          <w:b/>
          <w:kern w:val="0"/>
          <w:sz w:val="24"/>
          <w:szCs w:val="24"/>
        </w:rPr>
        <w:t>版式设计六大原则——对比</w:t>
      </w:r>
    </w:p>
    <w:p w14:paraId="65278AF9">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字号大小对比</w:t>
      </w:r>
    </w:p>
    <w:p w14:paraId="0E4D5F69">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文字颜色对比</w:t>
      </w:r>
    </w:p>
    <w:p w14:paraId="6A2915CC">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3.</w:t>
      </w:r>
      <w:r>
        <w:rPr>
          <w:rFonts w:hint="eastAsia" w:ascii="微软雅黑" w:hAnsi="微软雅黑" w:eastAsia="微软雅黑" w:cs="微软雅黑"/>
          <w:b/>
          <w:kern w:val="0"/>
          <w:sz w:val="24"/>
          <w:szCs w:val="24"/>
        </w:rPr>
        <w:t>版式设计六大原则——聚拢</w:t>
      </w:r>
    </w:p>
    <w:p w14:paraId="7D1990C7">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相关元素聚拢</w:t>
      </w:r>
    </w:p>
    <w:p w14:paraId="62B9B1D7">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无关元素分离</w:t>
      </w:r>
    </w:p>
    <w:p w14:paraId="1F5F755C">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4.</w:t>
      </w:r>
      <w:r>
        <w:rPr>
          <w:rFonts w:hint="eastAsia" w:ascii="微软雅黑" w:hAnsi="微软雅黑" w:eastAsia="微软雅黑" w:cs="微软雅黑"/>
          <w:b/>
          <w:kern w:val="0"/>
          <w:sz w:val="24"/>
          <w:szCs w:val="24"/>
        </w:rPr>
        <w:t>版式设计六大原则——重复</w:t>
      </w:r>
    </w:p>
    <w:p w14:paraId="698F636A">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相同等级元素效果重复</w:t>
      </w:r>
    </w:p>
    <w:p w14:paraId="7B6180B2">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5.</w:t>
      </w:r>
      <w:r>
        <w:rPr>
          <w:rFonts w:hint="eastAsia" w:ascii="微软雅黑" w:hAnsi="微软雅黑" w:eastAsia="微软雅黑" w:cs="微软雅黑"/>
          <w:b/>
          <w:kern w:val="0"/>
          <w:sz w:val="24"/>
          <w:szCs w:val="24"/>
        </w:rPr>
        <w:t>版式设计六大原则——降噪</w:t>
      </w:r>
    </w:p>
    <w:p w14:paraId="4CFC5C26">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文字少、颜色少、图片少、动画少</w:t>
      </w:r>
    </w:p>
    <w:p w14:paraId="6CB50DFB">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6.</w:t>
      </w:r>
      <w:r>
        <w:rPr>
          <w:rFonts w:hint="eastAsia" w:ascii="微软雅黑" w:hAnsi="微软雅黑" w:eastAsia="微软雅黑" w:cs="微软雅黑"/>
          <w:b/>
          <w:kern w:val="0"/>
          <w:sz w:val="24"/>
          <w:szCs w:val="24"/>
        </w:rPr>
        <w:t>版式设计六大原则——留白</w:t>
      </w:r>
    </w:p>
    <w:p w14:paraId="5A1817E7">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删减文字,以少胜多</w:t>
      </w:r>
    </w:p>
    <w:p w14:paraId="78D5A270">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裁剪图片,以小见大</w:t>
      </w:r>
    </w:p>
    <w:p w14:paraId="57DA82D6">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7.</w:t>
      </w:r>
      <w:r>
        <w:rPr>
          <w:rFonts w:hint="eastAsia" w:ascii="微软雅黑" w:hAnsi="微软雅黑" w:eastAsia="微软雅黑" w:cs="微软雅黑"/>
          <w:b/>
          <w:kern w:val="0"/>
          <w:sz w:val="24"/>
          <w:szCs w:val="24"/>
        </w:rPr>
        <w:t>版面的修饰美化</w:t>
      </w:r>
    </w:p>
    <w:p w14:paraId="66948DB6">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如何使用标点符号修饰美化？</w:t>
      </w:r>
    </w:p>
    <w:p w14:paraId="29F11111">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如何使用直线虚线修饰美化？</w:t>
      </w:r>
    </w:p>
    <w:p w14:paraId="48815037">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如何使用色块反白修饰美化？</w:t>
      </w:r>
    </w:p>
    <w:p w14:paraId="2BED6D57">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——【版面设计美化综合训练】——</w:t>
      </w:r>
    </w:p>
    <w:p w14:paraId="277D6920">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p>
    <w:p w14:paraId="0B94CD41">
      <w:pPr>
        <w:spacing w:before="240"/>
        <w:jc w:val="center"/>
        <w:rPr>
          <w:rFonts w:hint="eastAsia" w:ascii="微软雅黑" w:hAnsi="微软雅黑" w:eastAsia="微软雅黑" w:cs="微软雅黑"/>
          <w:b/>
          <w:color w:val="0070C0"/>
          <w:sz w:val="32"/>
          <w:szCs w:val="32"/>
        </w:rPr>
      </w:pPr>
      <w:r>
        <w:rPr>
          <w:rFonts w:hint="eastAsia" w:ascii="微软雅黑" w:hAnsi="微软雅黑" w:eastAsia="微软雅黑" w:cs="微软雅黑"/>
          <w:b/>
          <w:color w:val="0070C0"/>
          <w:sz w:val="32"/>
          <w:szCs w:val="32"/>
        </w:rPr>
        <w:t>模块七【专业配色篇】完美的色彩搭配，给观众点颜色看看</w:t>
      </w:r>
    </w:p>
    <w:p w14:paraId="688CB778">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1.</w:t>
      </w:r>
      <w:r>
        <w:rPr>
          <w:rFonts w:hint="eastAsia" w:ascii="微软雅黑" w:hAnsi="微软雅黑" w:eastAsia="微软雅黑" w:cs="微软雅黑"/>
          <w:b/>
          <w:kern w:val="0"/>
          <w:sz w:val="24"/>
          <w:szCs w:val="24"/>
        </w:rPr>
        <w:t>配色基础知识</w:t>
      </w:r>
    </w:p>
    <w:p w14:paraId="0A15F520">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什么是色相、饱和度、亮度？</w:t>
      </w:r>
    </w:p>
    <w:p w14:paraId="4153868C">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2.</w:t>
      </w:r>
      <w:r>
        <w:rPr>
          <w:rFonts w:hint="eastAsia" w:ascii="微软雅黑" w:hAnsi="微软雅黑" w:eastAsia="微软雅黑" w:cs="微软雅黑"/>
          <w:b/>
          <w:kern w:val="0"/>
          <w:sz w:val="24"/>
          <w:szCs w:val="24"/>
        </w:rPr>
        <w:t>PPT配色的常见错误</w:t>
      </w:r>
    </w:p>
    <w:p w14:paraId="5DD414F0">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3.</w:t>
      </w:r>
      <w:r>
        <w:rPr>
          <w:rFonts w:hint="eastAsia" w:ascii="微软雅黑" w:hAnsi="微软雅黑" w:eastAsia="微软雅黑" w:cs="微软雅黑"/>
          <w:b/>
          <w:kern w:val="0"/>
          <w:sz w:val="24"/>
          <w:szCs w:val="24"/>
        </w:rPr>
        <w:t>PPT配色的主要依据</w:t>
      </w:r>
    </w:p>
    <w:p w14:paraId="33F592FF">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如何根据企业VI配色？</w:t>
      </w:r>
    </w:p>
    <w:p w14:paraId="3DA23856">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如何根据行业特点配色？</w:t>
      </w:r>
    </w:p>
    <w:p w14:paraId="63970A7E">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如何根据观众特点配色？</w:t>
      </w:r>
    </w:p>
    <w:p w14:paraId="19EC1C28">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如何根据场景光线配色？</w:t>
      </w:r>
    </w:p>
    <w:p w14:paraId="083D0DB1">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4.</w:t>
      </w:r>
      <w:r>
        <w:rPr>
          <w:rFonts w:hint="eastAsia" w:ascii="微软雅黑" w:hAnsi="微软雅黑" w:eastAsia="微软雅黑" w:cs="微软雅黑"/>
          <w:b/>
          <w:kern w:val="0"/>
          <w:sz w:val="24"/>
          <w:szCs w:val="24"/>
        </w:rPr>
        <w:t>页内元素常见配色应用</w:t>
      </w:r>
    </w:p>
    <w:p w14:paraId="0D526110">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——【配色应用训练】——</w:t>
      </w:r>
    </w:p>
    <w:p w14:paraId="4CB0756F">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p>
    <w:p w14:paraId="6E81D2FB">
      <w:pPr>
        <w:spacing w:before="240"/>
        <w:jc w:val="center"/>
        <w:rPr>
          <w:rFonts w:hint="eastAsia" w:ascii="微软雅黑" w:hAnsi="微软雅黑" w:eastAsia="微软雅黑" w:cs="微软雅黑"/>
          <w:b/>
          <w:color w:val="0070C0"/>
          <w:sz w:val="32"/>
          <w:szCs w:val="32"/>
        </w:rPr>
      </w:pPr>
      <w:r>
        <w:rPr>
          <w:rFonts w:hint="eastAsia" w:ascii="微软雅黑" w:hAnsi="微软雅黑" w:eastAsia="微软雅黑" w:cs="微软雅黑"/>
          <w:b/>
          <w:color w:val="0070C0"/>
          <w:sz w:val="32"/>
          <w:szCs w:val="32"/>
        </w:rPr>
        <w:t>模块八【模板设计篇】PPT模板的规范制作与创意设计绝招</w:t>
      </w:r>
    </w:p>
    <w:p w14:paraId="57BB4770">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1.</w:t>
      </w:r>
      <w:r>
        <w:rPr>
          <w:rFonts w:hint="eastAsia" w:ascii="微软雅黑" w:hAnsi="微软雅黑" w:eastAsia="微软雅黑" w:cs="微软雅黑"/>
          <w:b/>
          <w:kern w:val="0"/>
          <w:sz w:val="24"/>
          <w:szCs w:val="24"/>
        </w:rPr>
        <w:t>首页的设计方法——富有创意，眼前一亮</w:t>
      </w:r>
    </w:p>
    <w:p w14:paraId="154224C4">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全文字型首页如何设计？</w:t>
      </w:r>
    </w:p>
    <w:p w14:paraId="21BB7E74">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色块配小图式首页如何设计？</w:t>
      </w:r>
    </w:p>
    <w:p w14:paraId="7FAFA277">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色块配半图式首页如何设计？</w:t>
      </w:r>
    </w:p>
    <w:p w14:paraId="02F8A864">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色块配全图式首页如何设计？</w:t>
      </w:r>
    </w:p>
    <w:p w14:paraId="42B119F4">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2.</w:t>
      </w:r>
      <w:r>
        <w:rPr>
          <w:rFonts w:hint="eastAsia" w:ascii="微软雅黑" w:hAnsi="微软雅黑" w:eastAsia="微软雅黑" w:cs="微软雅黑"/>
          <w:b/>
          <w:kern w:val="0"/>
          <w:sz w:val="24"/>
          <w:szCs w:val="24"/>
        </w:rPr>
        <w:t>目录页的设计方法——与众不同，自成风格</w:t>
      </w:r>
    </w:p>
    <w:p w14:paraId="33B2275D">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标准型目录如何设计？</w:t>
      </w:r>
    </w:p>
    <w:p w14:paraId="3CAE9108">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时间轴目录如何设计？</w:t>
      </w:r>
    </w:p>
    <w:p w14:paraId="049C520E">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同步型目录如何设计？</w:t>
      </w:r>
    </w:p>
    <w:p w14:paraId="4DFDAAF7">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3.</w:t>
      </w:r>
      <w:r>
        <w:rPr>
          <w:rFonts w:hint="eastAsia" w:ascii="微软雅黑" w:hAnsi="微软雅黑" w:eastAsia="微软雅黑" w:cs="微软雅黑"/>
          <w:b/>
          <w:kern w:val="0"/>
          <w:sz w:val="24"/>
          <w:szCs w:val="24"/>
        </w:rPr>
        <w:t>导航系统的设计方法——千变万化，新颖独特</w:t>
      </w:r>
    </w:p>
    <w:p w14:paraId="414E1632">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4.</w:t>
      </w:r>
      <w:r>
        <w:rPr>
          <w:rFonts w:hint="eastAsia" w:ascii="微软雅黑" w:hAnsi="微软雅黑" w:eastAsia="微软雅黑" w:cs="微软雅黑"/>
          <w:b/>
          <w:kern w:val="0"/>
          <w:sz w:val="24"/>
          <w:szCs w:val="24"/>
        </w:rPr>
        <w:t>结束页的设计方法——成功有力，过目不忘</w:t>
      </w:r>
    </w:p>
    <w:p w14:paraId="623565BE">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——【幻灯片母版应用设计训练】——</w:t>
      </w:r>
    </w:p>
    <w:p w14:paraId="7C76DE65">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p>
    <w:p w14:paraId="1365BBAD">
      <w:pPr>
        <w:spacing w:before="240"/>
        <w:jc w:val="center"/>
        <w:rPr>
          <w:rFonts w:hint="eastAsia" w:ascii="微软雅黑" w:hAnsi="微软雅黑" w:eastAsia="微软雅黑" w:cs="微软雅黑"/>
          <w:b/>
          <w:color w:val="0070C0"/>
          <w:sz w:val="32"/>
          <w:szCs w:val="32"/>
        </w:rPr>
      </w:pPr>
      <w:r>
        <w:rPr>
          <w:rFonts w:hint="eastAsia" w:ascii="微软雅黑" w:hAnsi="微软雅黑" w:eastAsia="微软雅黑" w:cs="微软雅黑"/>
          <w:b/>
          <w:color w:val="0070C0"/>
          <w:sz w:val="32"/>
          <w:szCs w:val="32"/>
        </w:rPr>
        <w:t>模块九【动画特效篇】多媒体效果，揭开超酷炫PPT的神秘面纱</w:t>
      </w:r>
    </w:p>
    <w:p w14:paraId="39F9E167">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1.</w:t>
      </w:r>
      <w:r>
        <w:rPr>
          <w:rFonts w:hint="eastAsia" w:ascii="微软雅黑" w:hAnsi="微软雅黑" w:eastAsia="微软雅黑" w:cs="微软雅黑"/>
          <w:b/>
          <w:kern w:val="0"/>
          <w:sz w:val="24"/>
          <w:szCs w:val="24"/>
        </w:rPr>
        <w:t>动画制作基础技巧——破除难题，我有绝招</w:t>
      </w:r>
    </w:p>
    <w:p w14:paraId="46A8D26F">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动画有哪四大类型？</w:t>
      </w:r>
    </w:p>
    <w:p w14:paraId="6E2CD0CF">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什么是动画的时间选项？</w:t>
      </w:r>
    </w:p>
    <w:p w14:paraId="730CE7A7">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什么是动画的效果选项？</w:t>
      </w:r>
    </w:p>
    <w:p w14:paraId="0E20DB52">
      <w:pPr>
        <w:pStyle w:val="11"/>
        <w:keepNext w:val="0"/>
        <w:keepLines w:val="0"/>
        <w:pageBreakBefore w:val="0"/>
        <w:widowControl/>
        <w:numPr>
          <w:ilvl w:val="0"/>
          <w:numId w:val="0"/>
        </w:numPr>
        <w:kinsoku/>
        <w:wordWrap/>
        <w:overflowPunct/>
        <w:topLinePunct w:val="0"/>
        <w:autoSpaceDE/>
        <w:autoSpaceDN/>
        <w:bidi w:val="0"/>
        <w:adjustRightInd/>
        <w:snapToGrid/>
        <w:spacing w:line="460" w:lineRule="exact"/>
        <w:ind w:left="420" w:leftChars="0" w:hanging="420" w:firstLineChars="0"/>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lang w:val="en-US" w:eastAsia="zh-CN" w:bidi="ar-SA"/>
        </w:rPr>
        <w:t>2.</w:t>
      </w:r>
      <w:r>
        <w:rPr>
          <w:rFonts w:hint="eastAsia" w:ascii="微软雅黑" w:hAnsi="微软雅黑" w:eastAsia="微软雅黑" w:cs="微软雅黑"/>
          <w:b/>
          <w:kern w:val="0"/>
          <w:sz w:val="24"/>
          <w:szCs w:val="24"/>
        </w:rPr>
        <w:t>动画制作实战练习——影视般动画，超酷炫特效</w:t>
      </w:r>
    </w:p>
    <w:p w14:paraId="05E8B939">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实战练习：电影胶卷的动画</w:t>
      </w:r>
    </w:p>
    <w:p w14:paraId="1C3AD67F">
      <w:pPr>
        <w:pStyle w:val="11"/>
        <w:keepNext w:val="0"/>
        <w:keepLines w:val="0"/>
        <w:pageBreakBefore w:val="0"/>
        <w:widowControl/>
        <w:numPr>
          <w:ilvl w:val="0"/>
          <w:numId w:val="9"/>
        </w:numPr>
        <w:kinsoku/>
        <w:wordWrap/>
        <w:overflowPunct/>
        <w:topLinePunct w:val="0"/>
        <w:autoSpaceDE/>
        <w:autoSpaceDN/>
        <w:bidi w:val="0"/>
        <w:adjustRightInd/>
        <w:snapToGrid/>
        <w:spacing w:line="460" w:lineRule="exact"/>
        <w:ind w:firstLineChars="0"/>
        <w:jc w:val="left"/>
        <w:textAlignment w:val="auto"/>
        <w:rPr>
          <w:rFonts w:hint="eastAsia" w:ascii="微软雅黑" w:hAnsi="微软雅黑" w:eastAsia="微软雅黑" w:cs="微软雅黑"/>
          <w:bCs/>
          <w:kern w:val="0"/>
          <w:sz w:val="24"/>
          <w:szCs w:val="24"/>
        </w:rPr>
      </w:pPr>
      <w:r>
        <w:rPr>
          <w:rFonts w:hint="eastAsia" w:ascii="微软雅黑" w:hAnsi="微软雅黑" w:eastAsia="微软雅黑" w:cs="微软雅黑"/>
          <w:bCs/>
          <w:kern w:val="0"/>
          <w:sz w:val="24"/>
          <w:szCs w:val="24"/>
        </w:rPr>
        <w:t>实战练习：画轴展开的动画</w:t>
      </w:r>
    </w:p>
    <w:p w14:paraId="6254EDD1">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ascii="微软雅黑" w:hAnsi="微软雅黑" w:eastAsia="微软雅黑" w:cs="微软雅黑"/>
          <w:b/>
          <w:kern w:val="0"/>
          <w:sz w:val="24"/>
          <w:szCs w:val="24"/>
        </w:rPr>
      </w:pPr>
      <w:r>
        <w:rPr>
          <w:rFonts w:hint="eastAsia" w:ascii="微软雅黑" w:hAnsi="微软雅黑" w:eastAsia="微软雅黑" w:cs="微软雅黑"/>
          <w:b/>
          <w:kern w:val="0"/>
          <w:sz w:val="24"/>
          <w:szCs w:val="24"/>
        </w:rPr>
        <w:t>——【动画综合训练】——</w:t>
      </w:r>
    </w:p>
    <w:p w14:paraId="5CF3BE95">
      <w:pPr>
        <w:spacing w:before="240"/>
        <w:jc w:val="left"/>
        <w:rPr>
          <w:rFonts w:hint="eastAsia" w:ascii="微软雅黑" w:hAnsi="微软雅黑" w:eastAsia="微软雅黑" w:cs="微软雅黑"/>
          <w:b/>
          <w:color w:val="0070C0"/>
          <w:sz w:val="32"/>
          <w:szCs w:val="32"/>
        </w:rPr>
      </w:pPr>
      <w:r>
        <w:rPr>
          <w:rFonts w:hint="eastAsia" w:ascii="微软雅黑" w:hAnsi="微软雅黑" w:eastAsia="微软雅黑" w:cs="微软雅黑"/>
          <w:b/>
          <w:color w:val="0070C0"/>
          <w:sz w:val="32"/>
          <w:szCs w:val="32"/>
        </w:rPr>
        <w:t>——【整体答疑，总结提高】——</w:t>
      </w:r>
    </w:p>
    <w:p w14:paraId="57C7B359">
      <w:pPr>
        <w:spacing w:before="240"/>
        <w:jc w:val="left"/>
        <w:rPr>
          <w:rFonts w:hint="eastAsia" w:ascii="微软雅黑" w:hAnsi="微软雅黑" w:eastAsia="微软雅黑" w:cs="微软雅黑"/>
          <w:b/>
          <w:color w:val="0070C0"/>
          <w:sz w:val="32"/>
          <w:szCs w:val="32"/>
        </w:rPr>
      </w:pPr>
      <w:r>
        <w:rPr>
          <w:rFonts w:hint="eastAsia" w:ascii="微软雅黑" w:hAnsi="微软雅黑" w:eastAsia="微软雅黑" w:cs="微软雅黑"/>
          <w:b/>
          <w:color w:val="0070C0"/>
          <w:sz w:val="32"/>
          <w:szCs w:val="32"/>
        </w:rPr>
        <w:t>——【课后学员作品指导及技术支持】——</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03CF0">
    <w:pPr>
      <w:pStyle w:val="5"/>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19F93C6E">
                <w:pPr>
                  <w:pStyle w:val="5"/>
                  <w:rPr>
                    <w:rFonts w:hint="eastAsia" w:ascii="微软雅黑" w:hAnsi="微软雅黑" w:eastAsia="微软雅黑" w:cs="微软雅黑"/>
                  </w:rPr>
                </w:pPr>
                <w:r>
                  <w:rPr>
                    <w:rFonts w:hint="eastAsia" w:ascii="微软雅黑" w:hAnsi="微软雅黑" w:eastAsia="微软雅黑" w:cs="微软雅黑"/>
                  </w:rPr>
                  <w:t xml:space="preserve">第 </w:t>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PAGE  \* MERGEFORMAT </w:instrText>
                </w:r>
                <w:r>
                  <w:rPr>
                    <w:rFonts w:hint="eastAsia" w:ascii="微软雅黑" w:hAnsi="微软雅黑" w:eastAsia="微软雅黑" w:cs="微软雅黑"/>
                  </w:rPr>
                  <w:fldChar w:fldCharType="separate"/>
                </w:r>
                <w:r>
                  <w:rPr>
                    <w:rFonts w:hint="eastAsia" w:ascii="微软雅黑" w:hAnsi="微软雅黑" w:eastAsia="微软雅黑" w:cs="微软雅黑"/>
                  </w:rPr>
                  <w:t>1</w:t>
                </w:r>
                <w:r>
                  <w:rPr>
                    <w:rFonts w:hint="eastAsia" w:ascii="微软雅黑" w:hAnsi="微软雅黑" w:eastAsia="微软雅黑" w:cs="微软雅黑"/>
                  </w:rPr>
                  <w:fldChar w:fldCharType="end"/>
                </w:r>
                <w:r>
                  <w:rPr>
                    <w:rFonts w:hint="eastAsia" w:ascii="微软雅黑" w:hAnsi="微软雅黑" w:eastAsia="微软雅黑" w:cs="微软雅黑"/>
                  </w:rPr>
                  <w:t xml:space="preserve"> 页 共 </w:t>
                </w:r>
                <w:r>
                  <w:rPr>
                    <w:rFonts w:hint="eastAsia" w:ascii="微软雅黑" w:hAnsi="微软雅黑" w:eastAsia="微软雅黑" w:cs="微软雅黑"/>
                  </w:rPr>
                  <w:fldChar w:fldCharType="begin"/>
                </w:r>
                <w:r>
                  <w:rPr>
                    <w:rFonts w:hint="eastAsia" w:ascii="微软雅黑" w:hAnsi="微软雅黑" w:eastAsia="微软雅黑" w:cs="微软雅黑"/>
                  </w:rPr>
                  <w:instrText xml:space="preserve"> NUMPAGES  \* MERGEFORMAT </w:instrText>
                </w:r>
                <w:r>
                  <w:rPr>
                    <w:rFonts w:hint="eastAsia" w:ascii="微软雅黑" w:hAnsi="微软雅黑" w:eastAsia="微软雅黑" w:cs="微软雅黑"/>
                  </w:rPr>
                  <w:fldChar w:fldCharType="separate"/>
                </w:r>
                <w:r>
                  <w:rPr>
                    <w:rFonts w:hint="eastAsia" w:ascii="微软雅黑" w:hAnsi="微软雅黑" w:eastAsia="微软雅黑" w:cs="微软雅黑"/>
                  </w:rPr>
                  <w:t>8</w:t>
                </w:r>
                <w:r>
                  <w:rPr>
                    <w:rFonts w:hint="eastAsia" w:ascii="微软雅黑" w:hAnsi="微软雅黑" w:eastAsia="微软雅黑" w:cs="微软雅黑"/>
                  </w:rPr>
                  <w:fldChar w:fldCharType="end"/>
                </w:r>
                <w:r>
                  <w:rPr>
                    <w:rFonts w:hint="eastAsia" w:ascii="微软雅黑" w:hAnsi="微软雅黑" w:eastAsia="微软雅黑" w:cs="微软雅黑"/>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BC790F"/>
    <w:multiLevelType w:val="multilevel"/>
    <w:tmpl w:val="03BC790F"/>
    <w:lvl w:ilvl="0" w:tentative="0">
      <w:start w:val="1"/>
      <w:numFmt w:val="bullet"/>
      <w:lvlText w:val=""/>
      <w:lvlJc w:val="left"/>
      <w:pPr>
        <w:ind w:left="844" w:hanging="420"/>
      </w:pPr>
      <w:rPr>
        <w:rFonts w:hint="default" w:ascii="Wingdings" w:hAnsi="Wingdings"/>
      </w:rPr>
    </w:lvl>
    <w:lvl w:ilvl="1" w:tentative="0">
      <w:start w:val="1"/>
      <w:numFmt w:val="bullet"/>
      <w:lvlText w:val=""/>
      <w:lvlJc w:val="left"/>
      <w:pPr>
        <w:ind w:left="1264" w:hanging="420"/>
      </w:pPr>
      <w:rPr>
        <w:rFonts w:hint="default" w:ascii="Wingdings" w:hAnsi="Wingdings"/>
      </w:rPr>
    </w:lvl>
    <w:lvl w:ilvl="2" w:tentative="0">
      <w:start w:val="1"/>
      <w:numFmt w:val="bullet"/>
      <w:lvlText w:val=""/>
      <w:lvlJc w:val="left"/>
      <w:pPr>
        <w:ind w:left="1684" w:hanging="420"/>
      </w:pPr>
      <w:rPr>
        <w:rFonts w:hint="default" w:ascii="Wingdings" w:hAnsi="Wingdings"/>
      </w:rPr>
    </w:lvl>
    <w:lvl w:ilvl="3" w:tentative="0">
      <w:start w:val="1"/>
      <w:numFmt w:val="bullet"/>
      <w:lvlText w:val=""/>
      <w:lvlJc w:val="left"/>
      <w:pPr>
        <w:ind w:left="2104" w:hanging="420"/>
      </w:pPr>
      <w:rPr>
        <w:rFonts w:hint="default" w:ascii="Wingdings" w:hAnsi="Wingdings"/>
      </w:rPr>
    </w:lvl>
    <w:lvl w:ilvl="4" w:tentative="0">
      <w:start w:val="1"/>
      <w:numFmt w:val="bullet"/>
      <w:lvlText w:val=""/>
      <w:lvlJc w:val="left"/>
      <w:pPr>
        <w:ind w:left="2524" w:hanging="420"/>
      </w:pPr>
      <w:rPr>
        <w:rFonts w:hint="default" w:ascii="Wingdings" w:hAnsi="Wingdings"/>
      </w:rPr>
    </w:lvl>
    <w:lvl w:ilvl="5" w:tentative="0">
      <w:start w:val="1"/>
      <w:numFmt w:val="bullet"/>
      <w:lvlText w:val=""/>
      <w:lvlJc w:val="left"/>
      <w:pPr>
        <w:ind w:left="2944" w:hanging="420"/>
      </w:pPr>
      <w:rPr>
        <w:rFonts w:hint="default" w:ascii="Wingdings" w:hAnsi="Wingdings"/>
      </w:rPr>
    </w:lvl>
    <w:lvl w:ilvl="6" w:tentative="0">
      <w:start w:val="1"/>
      <w:numFmt w:val="bullet"/>
      <w:lvlText w:val=""/>
      <w:lvlJc w:val="left"/>
      <w:pPr>
        <w:ind w:left="3364" w:hanging="420"/>
      </w:pPr>
      <w:rPr>
        <w:rFonts w:hint="default" w:ascii="Wingdings" w:hAnsi="Wingdings"/>
      </w:rPr>
    </w:lvl>
    <w:lvl w:ilvl="7" w:tentative="0">
      <w:start w:val="1"/>
      <w:numFmt w:val="bullet"/>
      <w:lvlText w:val=""/>
      <w:lvlJc w:val="left"/>
      <w:pPr>
        <w:ind w:left="3784" w:hanging="420"/>
      </w:pPr>
      <w:rPr>
        <w:rFonts w:hint="default" w:ascii="Wingdings" w:hAnsi="Wingdings"/>
      </w:rPr>
    </w:lvl>
    <w:lvl w:ilvl="8" w:tentative="0">
      <w:start w:val="1"/>
      <w:numFmt w:val="bullet"/>
      <w:lvlText w:val=""/>
      <w:lvlJc w:val="left"/>
      <w:pPr>
        <w:ind w:left="4204" w:hanging="420"/>
      </w:pPr>
      <w:rPr>
        <w:rFonts w:hint="default" w:ascii="Wingdings" w:hAnsi="Wingdings"/>
      </w:rPr>
    </w:lvl>
  </w:abstractNum>
  <w:abstractNum w:abstractNumId="1">
    <w:nsid w:val="1A515178"/>
    <w:multiLevelType w:val="multilevel"/>
    <w:tmpl w:val="1A515178"/>
    <w:lvl w:ilvl="0" w:tentative="0">
      <w:start w:val="1"/>
      <w:numFmt w:val="bullet"/>
      <w:lvlText w:val=""/>
      <w:lvlJc w:val="left"/>
      <w:pPr>
        <w:ind w:left="844" w:hanging="420"/>
      </w:pPr>
      <w:rPr>
        <w:rFonts w:hint="default" w:ascii="Wingdings" w:hAnsi="Wingdings"/>
      </w:rPr>
    </w:lvl>
    <w:lvl w:ilvl="1" w:tentative="0">
      <w:start w:val="1"/>
      <w:numFmt w:val="bullet"/>
      <w:lvlText w:val=""/>
      <w:lvlJc w:val="left"/>
      <w:pPr>
        <w:ind w:left="1264" w:hanging="420"/>
      </w:pPr>
      <w:rPr>
        <w:rFonts w:hint="default" w:ascii="Wingdings" w:hAnsi="Wingdings"/>
      </w:rPr>
    </w:lvl>
    <w:lvl w:ilvl="2" w:tentative="0">
      <w:start w:val="1"/>
      <w:numFmt w:val="bullet"/>
      <w:lvlText w:val=""/>
      <w:lvlJc w:val="left"/>
      <w:pPr>
        <w:ind w:left="1684" w:hanging="420"/>
      </w:pPr>
      <w:rPr>
        <w:rFonts w:hint="default" w:ascii="Wingdings" w:hAnsi="Wingdings"/>
      </w:rPr>
    </w:lvl>
    <w:lvl w:ilvl="3" w:tentative="0">
      <w:start w:val="1"/>
      <w:numFmt w:val="bullet"/>
      <w:lvlText w:val=""/>
      <w:lvlJc w:val="left"/>
      <w:pPr>
        <w:ind w:left="2104" w:hanging="420"/>
      </w:pPr>
      <w:rPr>
        <w:rFonts w:hint="default" w:ascii="Wingdings" w:hAnsi="Wingdings"/>
      </w:rPr>
    </w:lvl>
    <w:lvl w:ilvl="4" w:tentative="0">
      <w:start w:val="1"/>
      <w:numFmt w:val="bullet"/>
      <w:lvlText w:val=""/>
      <w:lvlJc w:val="left"/>
      <w:pPr>
        <w:ind w:left="2524" w:hanging="420"/>
      </w:pPr>
      <w:rPr>
        <w:rFonts w:hint="default" w:ascii="Wingdings" w:hAnsi="Wingdings"/>
      </w:rPr>
    </w:lvl>
    <w:lvl w:ilvl="5" w:tentative="0">
      <w:start w:val="1"/>
      <w:numFmt w:val="bullet"/>
      <w:lvlText w:val=""/>
      <w:lvlJc w:val="left"/>
      <w:pPr>
        <w:ind w:left="2944" w:hanging="420"/>
      </w:pPr>
      <w:rPr>
        <w:rFonts w:hint="default" w:ascii="Wingdings" w:hAnsi="Wingdings"/>
      </w:rPr>
    </w:lvl>
    <w:lvl w:ilvl="6" w:tentative="0">
      <w:start w:val="1"/>
      <w:numFmt w:val="bullet"/>
      <w:lvlText w:val=""/>
      <w:lvlJc w:val="left"/>
      <w:pPr>
        <w:ind w:left="3364" w:hanging="420"/>
      </w:pPr>
      <w:rPr>
        <w:rFonts w:hint="default" w:ascii="Wingdings" w:hAnsi="Wingdings"/>
      </w:rPr>
    </w:lvl>
    <w:lvl w:ilvl="7" w:tentative="0">
      <w:start w:val="1"/>
      <w:numFmt w:val="bullet"/>
      <w:lvlText w:val=""/>
      <w:lvlJc w:val="left"/>
      <w:pPr>
        <w:ind w:left="3784" w:hanging="420"/>
      </w:pPr>
      <w:rPr>
        <w:rFonts w:hint="default" w:ascii="Wingdings" w:hAnsi="Wingdings"/>
      </w:rPr>
    </w:lvl>
    <w:lvl w:ilvl="8" w:tentative="0">
      <w:start w:val="1"/>
      <w:numFmt w:val="bullet"/>
      <w:lvlText w:val=""/>
      <w:lvlJc w:val="left"/>
      <w:pPr>
        <w:ind w:left="4204" w:hanging="420"/>
      </w:pPr>
      <w:rPr>
        <w:rFonts w:hint="default" w:ascii="Wingdings" w:hAnsi="Wingdings"/>
      </w:rPr>
    </w:lvl>
  </w:abstractNum>
  <w:abstractNum w:abstractNumId="2">
    <w:nsid w:val="26BE0814"/>
    <w:multiLevelType w:val="multilevel"/>
    <w:tmpl w:val="26BE0814"/>
    <w:lvl w:ilvl="0" w:tentative="0">
      <w:start w:val="1"/>
      <w:numFmt w:val="bullet"/>
      <w:lvlText w:val=""/>
      <w:lvlJc w:val="left"/>
      <w:pPr>
        <w:ind w:left="844" w:hanging="420"/>
      </w:pPr>
      <w:rPr>
        <w:rFonts w:hint="default" w:ascii="Wingdings" w:hAnsi="Wingdings"/>
      </w:rPr>
    </w:lvl>
    <w:lvl w:ilvl="1" w:tentative="0">
      <w:start w:val="1"/>
      <w:numFmt w:val="bullet"/>
      <w:lvlText w:val=""/>
      <w:lvlJc w:val="left"/>
      <w:pPr>
        <w:ind w:left="1264" w:hanging="420"/>
      </w:pPr>
      <w:rPr>
        <w:rFonts w:hint="default" w:ascii="Wingdings" w:hAnsi="Wingdings"/>
      </w:rPr>
    </w:lvl>
    <w:lvl w:ilvl="2" w:tentative="0">
      <w:start w:val="1"/>
      <w:numFmt w:val="bullet"/>
      <w:lvlText w:val=""/>
      <w:lvlJc w:val="left"/>
      <w:pPr>
        <w:ind w:left="1684" w:hanging="420"/>
      </w:pPr>
      <w:rPr>
        <w:rFonts w:hint="default" w:ascii="Wingdings" w:hAnsi="Wingdings"/>
      </w:rPr>
    </w:lvl>
    <w:lvl w:ilvl="3" w:tentative="0">
      <w:start w:val="1"/>
      <w:numFmt w:val="bullet"/>
      <w:lvlText w:val=""/>
      <w:lvlJc w:val="left"/>
      <w:pPr>
        <w:ind w:left="2104" w:hanging="420"/>
      </w:pPr>
      <w:rPr>
        <w:rFonts w:hint="default" w:ascii="Wingdings" w:hAnsi="Wingdings"/>
      </w:rPr>
    </w:lvl>
    <w:lvl w:ilvl="4" w:tentative="0">
      <w:start w:val="1"/>
      <w:numFmt w:val="bullet"/>
      <w:lvlText w:val=""/>
      <w:lvlJc w:val="left"/>
      <w:pPr>
        <w:ind w:left="2524" w:hanging="420"/>
      </w:pPr>
      <w:rPr>
        <w:rFonts w:hint="default" w:ascii="Wingdings" w:hAnsi="Wingdings"/>
      </w:rPr>
    </w:lvl>
    <w:lvl w:ilvl="5" w:tentative="0">
      <w:start w:val="1"/>
      <w:numFmt w:val="bullet"/>
      <w:lvlText w:val=""/>
      <w:lvlJc w:val="left"/>
      <w:pPr>
        <w:ind w:left="2944" w:hanging="420"/>
      </w:pPr>
      <w:rPr>
        <w:rFonts w:hint="default" w:ascii="Wingdings" w:hAnsi="Wingdings"/>
      </w:rPr>
    </w:lvl>
    <w:lvl w:ilvl="6" w:tentative="0">
      <w:start w:val="1"/>
      <w:numFmt w:val="bullet"/>
      <w:lvlText w:val=""/>
      <w:lvlJc w:val="left"/>
      <w:pPr>
        <w:ind w:left="3364" w:hanging="420"/>
      </w:pPr>
      <w:rPr>
        <w:rFonts w:hint="default" w:ascii="Wingdings" w:hAnsi="Wingdings"/>
      </w:rPr>
    </w:lvl>
    <w:lvl w:ilvl="7" w:tentative="0">
      <w:start w:val="1"/>
      <w:numFmt w:val="bullet"/>
      <w:lvlText w:val=""/>
      <w:lvlJc w:val="left"/>
      <w:pPr>
        <w:ind w:left="3784" w:hanging="420"/>
      </w:pPr>
      <w:rPr>
        <w:rFonts w:hint="default" w:ascii="Wingdings" w:hAnsi="Wingdings"/>
      </w:rPr>
    </w:lvl>
    <w:lvl w:ilvl="8" w:tentative="0">
      <w:start w:val="1"/>
      <w:numFmt w:val="bullet"/>
      <w:lvlText w:val=""/>
      <w:lvlJc w:val="left"/>
      <w:pPr>
        <w:ind w:left="4204" w:hanging="420"/>
      </w:pPr>
      <w:rPr>
        <w:rFonts w:hint="default" w:ascii="Wingdings" w:hAnsi="Wingdings"/>
      </w:rPr>
    </w:lvl>
  </w:abstractNum>
  <w:abstractNum w:abstractNumId="3">
    <w:nsid w:val="2FE824E7"/>
    <w:multiLevelType w:val="multilevel"/>
    <w:tmpl w:val="2FE824E7"/>
    <w:lvl w:ilvl="0" w:tentative="0">
      <w:start w:val="1"/>
      <w:numFmt w:val="bullet"/>
      <w:lvlText w:val=""/>
      <w:lvlJc w:val="left"/>
      <w:pPr>
        <w:ind w:left="945" w:hanging="420"/>
      </w:pPr>
      <w:rPr>
        <w:rFonts w:hint="default" w:ascii="Wingdings" w:hAnsi="Wingdings"/>
      </w:rPr>
    </w:lvl>
    <w:lvl w:ilvl="1" w:tentative="0">
      <w:start w:val="1"/>
      <w:numFmt w:val="bullet"/>
      <w:lvlText w:val=""/>
      <w:lvlJc w:val="left"/>
      <w:pPr>
        <w:ind w:left="1365" w:hanging="420"/>
      </w:pPr>
      <w:rPr>
        <w:rFonts w:hint="default" w:ascii="Wingdings" w:hAnsi="Wingdings"/>
      </w:rPr>
    </w:lvl>
    <w:lvl w:ilvl="2" w:tentative="0">
      <w:start w:val="1"/>
      <w:numFmt w:val="bullet"/>
      <w:lvlText w:val=""/>
      <w:lvlJc w:val="left"/>
      <w:pPr>
        <w:ind w:left="1785" w:hanging="420"/>
      </w:pPr>
      <w:rPr>
        <w:rFonts w:hint="default" w:ascii="Wingdings" w:hAnsi="Wingdings"/>
      </w:rPr>
    </w:lvl>
    <w:lvl w:ilvl="3" w:tentative="0">
      <w:start w:val="1"/>
      <w:numFmt w:val="bullet"/>
      <w:lvlText w:val=""/>
      <w:lvlJc w:val="left"/>
      <w:pPr>
        <w:ind w:left="2205" w:hanging="420"/>
      </w:pPr>
      <w:rPr>
        <w:rFonts w:hint="default" w:ascii="Wingdings" w:hAnsi="Wingdings"/>
      </w:rPr>
    </w:lvl>
    <w:lvl w:ilvl="4" w:tentative="0">
      <w:start w:val="1"/>
      <w:numFmt w:val="bullet"/>
      <w:lvlText w:val=""/>
      <w:lvlJc w:val="left"/>
      <w:pPr>
        <w:ind w:left="2625" w:hanging="420"/>
      </w:pPr>
      <w:rPr>
        <w:rFonts w:hint="default" w:ascii="Wingdings" w:hAnsi="Wingdings"/>
      </w:rPr>
    </w:lvl>
    <w:lvl w:ilvl="5" w:tentative="0">
      <w:start w:val="1"/>
      <w:numFmt w:val="bullet"/>
      <w:lvlText w:val=""/>
      <w:lvlJc w:val="left"/>
      <w:pPr>
        <w:ind w:left="3045" w:hanging="420"/>
      </w:pPr>
      <w:rPr>
        <w:rFonts w:hint="default" w:ascii="Wingdings" w:hAnsi="Wingdings"/>
      </w:rPr>
    </w:lvl>
    <w:lvl w:ilvl="6" w:tentative="0">
      <w:start w:val="1"/>
      <w:numFmt w:val="bullet"/>
      <w:lvlText w:val=""/>
      <w:lvlJc w:val="left"/>
      <w:pPr>
        <w:ind w:left="3465" w:hanging="420"/>
      </w:pPr>
      <w:rPr>
        <w:rFonts w:hint="default" w:ascii="Wingdings" w:hAnsi="Wingdings"/>
      </w:rPr>
    </w:lvl>
    <w:lvl w:ilvl="7" w:tentative="0">
      <w:start w:val="1"/>
      <w:numFmt w:val="bullet"/>
      <w:lvlText w:val=""/>
      <w:lvlJc w:val="left"/>
      <w:pPr>
        <w:ind w:left="3885" w:hanging="420"/>
      </w:pPr>
      <w:rPr>
        <w:rFonts w:hint="default" w:ascii="Wingdings" w:hAnsi="Wingdings"/>
      </w:rPr>
    </w:lvl>
    <w:lvl w:ilvl="8" w:tentative="0">
      <w:start w:val="1"/>
      <w:numFmt w:val="bullet"/>
      <w:lvlText w:val=""/>
      <w:lvlJc w:val="left"/>
      <w:pPr>
        <w:ind w:left="4305" w:hanging="420"/>
      </w:pPr>
      <w:rPr>
        <w:rFonts w:hint="default" w:ascii="Wingdings" w:hAnsi="Wingdings"/>
      </w:rPr>
    </w:lvl>
  </w:abstractNum>
  <w:abstractNum w:abstractNumId="4">
    <w:nsid w:val="3AB276F5"/>
    <w:multiLevelType w:val="multilevel"/>
    <w:tmpl w:val="3AB276F5"/>
    <w:lvl w:ilvl="0" w:tentative="0">
      <w:start w:val="1"/>
      <w:numFmt w:val="bullet"/>
      <w:lvlText w:val=""/>
      <w:lvlJc w:val="left"/>
      <w:pPr>
        <w:ind w:left="844" w:hanging="420"/>
      </w:pPr>
      <w:rPr>
        <w:rFonts w:hint="default" w:ascii="Wingdings" w:hAnsi="Wingdings"/>
      </w:rPr>
    </w:lvl>
    <w:lvl w:ilvl="1" w:tentative="0">
      <w:start w:val="1"/>
      <w:numFmt w:val="bullet"/>
      <w:lvlText w:val=""/>
      <w:lvlJc w:val="left"/>
      <w:pPr>
        <w:ind w:left="1264" w:hanging="420"/>
      </w:pPr>
      <w:rPr>
        <w:rFonts w:hint="default" w:ascii="Wingdings" w:hAnsi="Wingdings"/>
      </w:rPr>
    </w:lvl>
    <w:lvl w:ilvl="2" w:tentative="0">
      <w:start w:val="1"/>
      <w:numFmt w:val="bullet"/>
      <w:lvlText w:val=""/>
      <w:lvlJc w:val="left"/>
      <w:pPr>
        <w:ind w:left="1684" w:hanging="420"/>
      </w:pPr>
      <w:rPr>
        <w:rFonts w:hint="default" w:ascii="Wingdings" w:hAnsi="Wingdings"/>
      </w:rPr>
    </w:lvl>
    <w:lvl w:ilvl="3" w:tentative="0">
      <w:start w:val="1"/>
      <w:numFmt w:val="bullet"/>
      <w:lvlText w:val=""/>
      <w:lvlJc w:val="left"/>
      <w:pPr>
        <w:ind w:left="2104" w:hanging="420"/>
      </w:pPr>
      <w:rPr>
        <w:rFonts w:hint="default" w:ascii="Wingdings" w:hAnsi="Wingdings"/>
      </w:rPr>
    </w:lvl>
    <w:lvl w:ilvl="4" w:tentative="0">
      <w:start w:val="1"/>
      <w:numFmt w:val="bullet"/>
      <w:lvlText w:val=""/>
      <w:lvlJc w:val="left"/>
      <w:pPr>
        <w:ind w:left="2524" w:hanging="420"/>
      </w:pPr>
      <w:rPr>
        <w:rFonts w:hint="default" w:ascii="Wingdings" w:hAnsi="Wingdings"/>
      </w:rPr>
    </w:lvl>
    <w:lvl w:ilvl="5" w:tentative="0">
      <w:start w:val="1"/>
      <w:numFmt w:val="bullet"/>
      <w:lvlText w:val=""/>
      <w:lvlJc w:val="left"/>
      <w:pPr>
        <w:ind w:left="2944" w:hanging="420"/>
      </w:pPr>
      <w:rPr>
        <w:rFonts w:hint="default" w:ascii="Wingdings" w:hAnsi="Wingdings"/>
      </w:rPr>
    </w:lvl>
    <w:lvl w:ilvl="6" w:tentative="0">
      <w:start w:val="1"/>
      <w:numFmt w:val="bullet"/>
      <w:lvlText w:val=""/>
      <w:lvlJc w:val="left"/>
      <w:pPr>
        <w:ind w:left="3364" w:hanging="420"/>
      </w:pPr>
      <w:rPr>
        <w:rFonts w:hint="default" w:ascii="Wingdings" w:hAnsi="Wingdings"/>
      </w:rPr>
    </w:lvl>
    <w:lvl w:ilvl="7" w:tentative="0">
      <w:start w:val="1"/>
      <w:numFmt w:val="bullet"/>
      <w:lvlText w:val=""/>
      <w:lvlJc w:val="left"/>
      <w:pPr>
        <w:ind w:left="3784" w:hanging="420"/>
      </w:pPr>
      <w:rPr>
        <w:rFonts w:hint="default" w:ascii="Wingdings" w:hAnsi="Wingdings"/>
      </w:rPr>
    </w:lvl>
    <w:lvl w:ilvl="8" w:tentative="0">
      <w:start w:val="1"/>
      <w:numFmt w:val="bullet"/>
      <w:lvlText w:val=""/>
      <w:lvlJc w:val="left"/>
      <w:pPr>
        <w:ind w:left="4204" w:hanging="420"/>
      </w:pPr>
      <w:rPr>
        <w:rFonts w:hint="default" w:ascii="Wingdings" w:hAnsi="Wingdings"/>
      </w:rPr>
    </w:lvl>
  </w:abstractNum>
  <w:abstractNum w:abstractNumId="5">
    <w:nsid w:val="41326569"/>
    <w:multiLevelType w:val="multilevel"/>
    <w:tmpl w:val="41326569"/>
    <w:lvl w:ilvl="0" w:tentative="0">
      <w:start w:val="1"/>
      <w:numFmt w:val="bullet"/>
      <w:lvlText w:val=""/>
      <w:lvlJc w:val="left"/>
      <w:pPr>
        <w:ind w:left="844" w:hanging="420"/>
      </w:pPr>
      <w:rPr>
        <w:rFonts w:hint="default" w:ascii="Wingdings" w:hAnsi="Wingdings"/>
      </w:rPr>
    </w:lvl>
    <w:lvl w:ilvl="1" w:tentative="0">
      <w:start w:val="1"/>
      <w:numFmt w:val="bullet"/>
      <w:lvlText w:val=""/>
      <w:lvlJc w:val="left"/>
      <w:pPr>
        <w:ind w:left="1264" w:hanging="420"/>
      </w:pPr>
      <w:rPr>
        <w:rFonts w:hint="default" w:ascii="Wingdings" w:hAnsi="Wingdings"/>
      </w:rPr>
    </w:lvl>
    <w:lvl w:ilvl="2" w:tentative="0">
      <w:start w:val="1"/>
      <w:numFmt w:val="bullet"/>
      <w:lvlText w:val=""/>
      <w:lvlJc w:val="left"/>
      <w:pPr>
        <w:ind w:left="1684" w:hanging="420"/>
      </w:pPr>
      <w:rPr>
        <w:rFonts w:hint="default" w:ascii="Wingdings" w:hAnsi="Wingdings"/>
      </w:rPr>
    </w:lvl>
    <w:lvl w:ilvl="3" w:tentative="0">
      <w:start w:val="1"/>
      <w:numFmt w:val="bullet"/>
      <w:lvlText w:val=""/>
      <w:lvlJc w:val="left"/>
      <w:pPr>
        <w:ind w:left="2104" w:hanging="420"/>
      </w:pPr>
      <w:rPr>
        <w:rFonts w:hint="default" w:ascii="Wingdings" w:hAnsi="Wingdings"/>
      </w:rPr>
    </w:lvl>
    <w:lvl w:ilvl="4" w:tentative="0">
      <w:start w:val="1"/>
      <w:numFmt w:val="bullet"/>
      <w:lvlText w:val=""/>
      <w:lvlJc w:val="left"/>
      <w:pPr>
        <w:ind w:left="2524" w:hanging="420"/>
      </w:pPr>
      <w:rPr>
        <w:rFonts w:hint="default" w:ascii="Wingdings" w:hAnsi="Wingdings"/>
      </w:rPr>
    </w:lvl>
    <w:lvl w:ilvl="5" w:tentative="0">
      <w:start w:val="1"/>
      <w:numFmt w:val="bullet"/>
      <w:lvlText w:val=""/>
      <w:lvlJc w:val="left"/>
      <w:pPr>
        <w:ind w:left="2944" w:hanging="420"/>
      </w:pPr>
      <w:rPr>
        <w:rFonts w:hint="default" w:ascii="Wingdings" w:hAnsi="Wingdings"/>
      </w:rPr>
    </w:lvl>
    <w:lvl w:ilvl="6" w:tentative="0">
      <w:start w:val="1"/>
      <w:numFmt w:val="bullet"/>
      <w:lvlText w:val=""/>
      <w:lvlJc w:val="left"/>
      <w:pPr>
        <w:ind w:left="3364" w:hanging="420"/>
      </w:pPr>
      <w:rPr>
        <w:rFonts w:hint="default" w:ascii="Wingdings" w:hAnsi="Wingdings"/>
      </w:rPr>
    </w:lvl>
    <w:lvl w:ilvl="7" w:tentative="0">
      <w:start w:val="1"/>
      <w:numFmt w:val="bullet"/>
      <w:lvlText w:val=""/>
      <w:lvlJc w:val="left"/>
      <w:pPr>
        <w:ind w:left="3784" w:hanging="420"/>
      </w:pPr>
      <w:rPr>
        <w:rFonts w:hint="default" w:ascii="Wingdings" w:hAnsi="Wingdings"/>
      </w:rPr>
    </w:lvl>
    <w:lvl w:ilvl="8" w:tentative="0">
      <w:start w:val="1"/>
      <w:numFmt w:val="bullet"/>
      <w:lvlText w:val=""/>
      <w:lvlJc w:val="left"/>
      <w:pPr>
        <w:ind w:left="4204" w:hanging="420"/>
      </w:pPr>
      <w:rPr>
        <w:rFonts w:hint="default" w:ascii="Wingdings" w:hAnsi="Wingdings"/>
      </w:rPr>
    </w:lvl>
  </w:abstractNum>
  <w:abstractNum w:abstractNumId="6">
    <w:nsid w:val="4AC65AD7"/>
    <w:multiLevelType w:val="multilevel"/>
    <w:tmpl w:val="4AC65AD7"/>
    <w:lvl w:ilvl="0" w:tentative="0">
      <w:start w:val="1"/>
      <w:numFmt w:val="bullet"/>
      <w:lvlText w:val=""/>
      <w:lvlJc w:val="left"/>
      <w:pPr>
        <w:ind w:left="844" w:hanging="420"/>
      </w:pPr>
      <w:rPr>
        <w:rFonts w:hint="default" w:ascii="Wingdings" w:hAnsi="Wingdings"/>
      </w:rPr>
    </w:lvl>
    <w:lvl w:ilvl="1" w:tentative="0">
      <w:start w:val="1"/>
      <w:numFmt w:val="bullet"/>
      <w:lvlText w:val=""/>
      <w:lvlJc w:val="left"/>
      <w:pPr>
        <w:ind w:left="1264" w:hanging="420"/>
      </w:pPr>
      <w:rPr>
        <w:rFonts w:hint="default" w:ascii="Wingdings" w:hAnsi="Wingdings"/>
      </w:rPr>
    </w:lvl>
    <w:lvl w:ilvl="2" w:tentative="0">
      <w:start w:val="1"/>
      <w:numFmt w:val="bullet"/>
      <w:lvlText w:val=""/>
      <w:lvlJc w:val="left"/>
      <w:pPr>
        <w:ind w:left="1684" w:hanging="420"/>
      </w:pPr>
      <w:rPr>
        <w:rFonts w:hint="default" w:ascii="Wingdings" w:hAnsi="Wingdings"/>
      </w:rPr>
    </w:lvl>
    <w:lvl w:ilvl="3" w:tentative="0">
      <w:start w:val="1"/>
      <w:numFmt w:val="bullet"/>
      <w:lvlText w:val=""/>
      <w:lvlJc w:val="left"/>
      <w:pPr>
        <w:ind w:left="2104" w:hanging="420"/>
      </w:pPr>
      <w:rPr>
        <w:rFonts w:hint="default" w:ascii="Wingdings" w:hAnsi="Wingdings"/>
      </w:rPr>
    </w:lvl>
    <w:lvl w:ilvl="4" w:tentative="0">
      <w:start w:val="1"/>
      <w:numFmt w:val="bullet"/>
      <w:lvlText w:val=""/>
      <w:lvlJc w:val="left"/>
      <w:pPr>
        <w:ind w:left="2524" w:hanging="420"/>
      </w:pPr>
      <w:rPr>
        <w:rFonts w:hint="default" w:ascii="Wingdings" w:hAnsi="Wingdings"/>
      </w:rPr>
    </w:lvl>
    <w:lvl w:ilvl="5" w:tentative="0">
      <w:start w:val="1"/>
      <w:numFmt w:val="bullet"/>
      <w:lvlText w:val=""/>
      <w:lvlJc w:val="left"/>
      <w:pPr>
        <w:ind w:left="2944" w:hanging="420"/>
      </w:pPr>
      <w:rPr>
        <w:rFonts w:hint="default" w:ascii="Wingdings" w:hAnsi="Wingdings"/>
      </w:rPr>
    </w:lvl>
    <w:lvl w:ilvl="6" w:tentative="0">
      <w:start w:val="1"/>
      <w:numFmt w:val="bullet"/>
      <w:lvlText w:val=""/>
      <w:lvlJc w:val="left"/>
      <w:pPr>
        <w:ind w:left="3364" w:hanging="420"/>
      </w:pPr>
      <w:rPr>
        <w:rFonts w:hint="default" w:ascii="Wingdings" w:hAnsi="Wingdings"/>
      </w:rPr>
    </w:lvl>
    <w:lvl w:ilvl="7" w:tentative="0">
      <w:start w:val="1"/>
      <w:numFmt w:val="bullet"/>
      <w:lvlText w:val=""/>
      <w:lvlJc w:val="left"/>
      <w:pPr>
        <w:ind w:left="3784" w:hanging="420"/>
      </w:pPr>
      <w:rPr>
        <w:rFonts w:hint="default" w:ascii="Wingdings" w:hAnsi="Wingdings"/>
      </w:rPr>
    </w:lvl>
    <w:lvl w:ilvl="8" w:tentative="0">
      <w:start w:val="1"/>
      <w:numFmt w:val="bullet"/>
      <w:lvlText w:val=""/>
      <w:lvlJc w:val="left"/>
      <w:pPr>
        <w:ind w:left="4204" w:hanging="420"/>
      </w:pPr>
      <w:rPr>
        <w:rFonts w:hint="default" w:ascii="Wingdings" w:hAnsi="Wingdings"/>
      </w:rPr>
    </w:lvl>
  </w:abstractNum>
  <w:abstractNum w:abstractNumId="7">
    <w:nsid w:val="4F437A45"/>
    <w:multiLevelType w:val="multilevel"/>
    <w:tmpl w:val="4F437A45"/>
    <w:lvl w:ilvl="0" w:tentative="0">
      <w:start w:val="1"/>
      <w:numFmt w:val="bullet"/>
      <w:lvlText w:val=""/>
      <w:lvlJc w:val="left"/>
      <w:pPr>
        <w:ind w:left="846" w:hanging="420"/>
      </w:pPr>
      <w:rPr>
        <w:rFonts w:hint="default" w:ascii="Wingdings" w:hAnsi="Wingdings"/>
      </w:rPr>
    </w:lvl>
    <w:lvl w:ilvl="1" w:tentative="0">
      <w:start w:val="1"/>
      <w:numFmt w:val="bullet"/>
      <w:lvlText w:val=""/>
      <w:lvlJc w:val="left"/>
      <w:pPr>
        <w:ind w:left="1266" w:hanging="420"/>
      </w:pPr>
      <w:rPr>
        <w:rFonts w:hint="default" w:ascii="Wingdings" w:hAnsi="Wingdings"/>
      </w:rPr>
    </w:lvl>
    <w:lvl w:ilvl="2" w:tentative="0">
      <w:start w:val="1"/>
      <w:numFmt w:val="bullet"/>
      <w:lvlText w:val=""/>
      <w:lvlJc w:val="left"/>
      <w:pPr>
        <w:ind w:left="1686" w:hanging="420"/>
      </w:pPr>
      <w:rPr>
        <w:rFonts w:hint="default" w:ascii="Wingdings" w:hAnsi="Wingdings"/>
      </w:rPr>
    </w:lvl>
    <w:lvl w:ilvl="3" w:tentative="0">
      <w:start w:val="1"/>
      <w:numFmt w:val="bullet"/>
      <w:lvlText w:val=""/>
      <w:lvlJc w:val="left"/>
      <w:pPr>
        <w:ind w:left="2106" w:hanging="420"/>
      </w:pPr>
      <w:rPr>
        <w:rFonts w:hint="default" w:ascii="Wingdings" w:hAnsi="Wingdings"/>
      </w:rPr>
    </w:lvl>
    <w:lvl w:ilvl="4" w:tentative="0">
      <w:start w:val="1"/>
      <w:numFmt w:val="bullet"/>
      <w:lvlText w:val=""/>
      <w:lvlJc w:val="left"/>
      <w:pPr>
        <w:ind w:left="2526" w:hanging="420"/>
      </w:pPr>
      <w:rPr>
        <w:rFonts w:hint="default" w:ascii="Wingdings" w:hAnsi="Wingdings"/>
      </w:rPr>
    </w:lvl>
    <w:lvl w:ilvl="5" w:tentative="0">
      <w:start w:val="1"/>
      <w:numFmt w:val="bullet"/>
      <w:lvlText w:val=""/>
      <w:lvlJc w:val="left"/>
      <w:pPr>
        <w:ind w:left="2946" w:hanging="420"/>
      </w:pPr>
      <w:rPr>
        <w:rFonts w:hint="default" w:ascii="Wingdings" w:hAnsi="Wingdings"/>
      </w:rPr>
    </w:lvl>
    <w:lvl w:ilvl="6" w:tentative="0">
      <w:start w:val="1"/>
      <w:numFmt w:val="bullet"/>
      <w:lvlText w:val=""/>
      <w:lvlJc w:val="left"/>
      <w:pPr>
        <w:ind w:left="3366" w:hanging="420"/>
      </w:pPr>
      <w:rPr>
        <w:rFonts w:hint="default" w:ascii="Wingdings" w:hAnsi="Wingdings"/>
      </w:rPr>
    </w:lvl>
    <w:lvl w:ilvl="7" w:tentative="0">
      <w:start w:val="1"/>
      <w:numFmt w:val="bullet"/>
      <w:lvlText w:val=""/>
      <w:lvlJc w:val="left"/>
      <w:pPr>
        <w:ind w:left="3786" w:hanging="420"/>
      </w:pPr>
      <w:rPr>
        <w:rFonts w:hint="default" w:ascii="Wingdings" w:hAnsi="Wingdings"/>
      </w:rPr>
    </w:lvl>
    <w:lvl w:ilvl="8" w:tentative="0">
      <w:start w:val="1"/>
      <w:numFmt w:val="bullet"/>
      <w:lvlText w:val=""/>
      <w:lvlJc w:val="left"/>
      <w:pPr>
        <w:ind w:left="4206" w:hanging="420"/>
      </w:pPr>
      <w:rPr>
        <w:rFonts w:hint="default" w:ascii="Wingdings" w:hAnsi="Wingdings"/>
      </w:rPr>
    </w:lvl>
  </w:abstractNum>
  <w:abstractNum w:abstractNumId="8">
    <w:nsid w:val="6C0D0C6E"/>
    <w:multiLevelType w:val="multilevel"/>
    <w:tmpl w:val="6C0D0C6E"/>
    <w:lvl w:ilvl="0" w:tentative="0">
      <w:start w:val="1"/>
      <w:numFmt w:val="bullet"/>
      <w:lvlText w:val=""/>
      <w:lvlJc w:val="left"/>
      <w:pPr>
        <w:ind w:left="945" w:hanging="420"/>
      </w:pPr>
      <w:rPr>
        <w:rFonts w:hint="default" w:ascii="Wingdings" w:hAnsi="Wingdings"/>
      </w:rPr>
    </w:lvl>
    <w:lvl w:ilvl="1" w:tentative="0">
      <w:start w:val="1"/>
      <w:numFmt w:val="bullet"/>
      <w:lvlText w:val=""/>
      <w:lvlJc w:val="left"/>
      <w:pPr>
        <w:ind w:left="1365" w:hanging="420"/>
      </w:pPr>
      <w:rPr>
        <w:rFonts w:hint="default" w:ascii="Wingdings" w:hAnsi="Wingdings"/>
      </w:rPr>
    </w:lvl>
    <w:lvl w:ilvl="2" w:tentative="0">
      <w:start w:val="1"/>
      <w:numFmt w:val="bullet"/>
      <w:lvlText w:val=""/>
      <w:lvlJc w:val="left"/>
      <w:pPr>
        <w:ind w:left="1785" w:hanging="420"/>
      </w:pPr>
      <w:rPr>
        <w:rFonts w:hint="default" w:ascii="Wingdings" w:hAnsi="Wingdings"/>
      </w:rPr>
    </w:lvl>
    <w:lvl w:ilvl="3" w:tentative="0">
      <w:start w:val="1"/>
      <w:numFmt w:val="bullet"/>
      <w:lvlText w:val=""/>
      <w:lvlJc w:val="left"/>
      <w:pPr>
        <w:ind w:left="2205" w:hanging="420"/>
      </w:pPr>
      <w:rPr>
        <w:rFonts w:hint="default" w:ascii="Wingdings" w:hAnsi="Wingdings"/>
      </w:rPr>
    </w:lvl>
    <w:lvl w:ilvl="4" w:tentative="0">
      <w:start w:val="1"/>
      <w:numFmt w:val="bullet"/>
      <w:lvlText w:val=""/>
      <w:lvlJc w:val="left"/>
      <w:pPr>
        <w:ind w:left="2625" w:hanging="420"/>
      </w:pPr>
      <w:rPr>
        <w:rFonts w:hint="default" w:ascii="Wingdings" w:hAnsi="Wingdings"/>
      </w:rPr>
    </w:lvl>
    <w:lvl w:ilvl="5" w:tentative="0">
      <w:start w:val="1"/>
      <w:numFmt w:val="bullet"/>
      <w:lvlText w:val=""/>
      <w:lvlJc w:val="left"/>
      <w:pPr>
        <w:ind w:left="3045" w:hanging="420"/>
      </w:pPr>
      <w:rPr>
        <w:rFonts w:hint="default" w:ascii="Wingdings" w:hAnsi="Wingdings"/>
      </w:rPr>
    </w:lvl>
    <w:lvl w:ilvl="6" w:tentative="0">
      <w:start w:val="1"/>
      <w:numFmt w:val="bullet"/>
      <w:lvlText w:val=""/>
      <w:lvlJc w:val="left"/>
      <w:pPr>
        <w:ind w:left="3465" w:hanging="420"/>
      </w:pPr>
      <w:rPr>
        <w:rFonts w:hint="default" w:ascii="Wingdings" w:hAnsi="Wingdings"/>
      </w:rPr>
    </w:lvl>
    <w:lvl w:ilvl="7" w:tentative="0">
      <w:start w:val="1"/>
      <w:numFmt w:val="bullet"/>
      <w:lvlText w:val=""/>
      <w:lvlJc w:val="left"/>
      <w:pPr>
        <w:ind w:left="3885" w:hanging="420"/>
      </w:pPr>
      <w:rPr>
        <w:rFonts w:hint="default" w:ascii="Wingdings" w:hAnsi="Wingdings"/>
      </w:rPr>
    </w:lvl>
    <w:lvl w:ilvl="8" w:tentative="0">
      <w:start w:val="1"/>
      <w:numFmt w:val="bullet"/>
      <w:lvlText w:val=""/>
      <w:lvlJc w:val="left"/>
      <w:pPr>
        <w:ind w:left="4305" w:hanging="420"/>
      </w:pPr>
      <w:rPr>
        <w:rFonts w:hint="default" w:ascii="Wingdings" w:hAnsi="Wingdings"/>
      </w:rPr>
    </w:lvl>
  </w:abstractNum>
  <w:abstractNum w:abstractNumId="9">
    <w:nsid w:val="7D2E2E51"/>
    <w:multiLevelType w:val="multilevel"/>
    <w:tmpl w:val="7D2E2E51"/>
    <w:lvl w:ilvl="0" w:tentative="0">
      <w:start w:val="1"/>
      <w:numFmt w:val="bullet"/>
      <w:lvlText w:val=""/>
      <w:lvlJc w:val="left"/>
      <w:pPr>
        <w:ind w:left="945" w:hanging="420"/>
      </w:pPr>
      <w:rPr>
        <w:rFonts w:hint="default" w:ascii="Wingdings" w:hAnsi="Wingdings"/>
      </w:rPr>
    </w:lvl>
    <w:lvl w:ilvl="1" w:tentative="0">
      <w:start w:val="1"/>
      <w:numFmt w:val="bullet"/>
      <w:lvlText w:val=""/>
      <w:lvlJc w:val="left"/>
      <w:pPr>
        <w:ind w:left="1365" w:hanging="420"/>
      </w:pPr>
      <w:rPr>
        <w:rFonts w:hint="default" w:ascii="Wingdings" w:hAnsi="Wingdings"/>
      </w:rPr>
    </w:lvl>
    <w:lvl w:ilvl="2" w:tentative="0">
      <w:start w:val="1"/>
      <w:numFmt w:val="bullet"/>
      <w:lvlText w:val=""/>
      <w:lvlJc w:val="left"/>
      <w:pPr>
        <w:ind w:left="1785" w:hanging="420"/>
      </w:pPr>
      <w:rPr>
        <w:rFonts w:hint="default" w:ascii="Wingdings" w:hAnsi="Wingdings"/>
      </w:rPr>
    </w:lvl>
    <w:lvl w:ilvl="3" w:tentative="0">
      <w:start w:val="1"/>
      <w:numFmt w:val="bullet"/>
      <w:lvlText w:val=""/>
      <w:lvlJc w:val="left"/>
      <w:pPr>
        <w:ind w:left="2205" w:hanging="420"/>
      </w:pPr>
      <w:rPr>
        <w:rFonts w:hint="default" w:ascii="Wingdings" w:hAnsi="Wingdings"/>
      </w:rPr>
    </w:lvl>
    <w:lvl w:ilvl="4" w:tentative="0">
      <w:start w:val="1"/>
      <w:numFmt w:val="bullet"/>
      <w:lvlText w:val=""/>
      <w:lvlJc w:val="left"/>
      <w:pPr>
        <w:ind w:left="2625" w:hanging="420"/>
      </w:pPr>
      <w:rPr>
        <w:rFonts w:hint="default" w:ascii="Wingdings" w:hAnsi="Wingdings"/>
      </w:rPr>
    </w:lvl>
    <w:lvl w:ilvl="5" w:tentative="0">
      <w:start w:val="1"/>
      <w:numFmt w:val="bullet"/>
      <w:lvlText w:val=""/>
      <w:lvlJc w:val="left"/>
      <w:pPr>
        <w:ind w:left="3045" w:hanging="420"/>
      </w:pPr>
      <w:rPr>
        <w:rFonts w:hint="default" w:ascii="Wingdings" w:hAnsi="Wingdings"/>
      </w:rPr>
    </w:lvl>
    <w:lvl w:ilvl="6" w:tentative="0">
      <w:start w:val="1"/>
      <w:numFmt w:val="bullet"/>
      <w:lvlText w:val=""/>
      <w:lvlJc w:val="left"/>
      <w:pPr>
        <w:ind w:left="3465" w:hanging="420"/>
      </w:pPr>
      <w:rPr>
        <w:rFonts w:hint="default" w:ascii="Wingdings" w:hAnsi="Wingdings"/>
      </w:rPr>
    </w:lvl>
    <w:lvl w:ilvl="7" w:tentative="0">
      <w:start w:val="1"/>
      <w:numFmt w:val="bullet"/>
      <w:lvlText w:val=""/>
      <w:lvlJc w:val="left"/>
      <w:pPr>
        <w:ind w:left="3885" w:hanging="420"/>
      </w:pPr>
      <w:rPr>
        <w:rFonts w:hint="default" w:ascii="Wingdings" w:hAnsi="Wingdings"/>
      </w:rPr>
    </w:lvl>
    <w:lvl w:ilvl="8" w:tentative="0">
      <w:start w:val="1"/>
      <w:numFmt w:val="bullet"/>
      <w:lvlText w:val=""/>
      <w:lvlJc w:val="left"/>
      <w:pPr>
        <w:ind w:left="4305" w:hanging="420"/>
      </w:pPr>
      <w:rPr>
        <w:rFonts w:hint="default" w:ascii="Wingdings" w:hAnsi="Wingdings"/>
      </w:rPr>
    </w:lvl>
  </w:abstractNum>
  <w:num w:numId="1">
    <w:abstractNumId w:val="3"/>
  </w:num>
  <w:num w:numId="2">
    <w:abstractNumId w:val="8"/>
  </w:num>
  <w:num w:numId="3">
    <w:abstractNumId w:val="9"/>
  </w:num>
  <w:num w:numId="4">
    <w:abstractNumId w:val="5"/>
  </w:num>
  <w:num w:numId="5">
    <w:abstractNumId w:val="7"/>
  </w:num>
  <w:num w:numId="6">
    <w:abstractNumId w:val="4"/>
  </w:num>
  <w:num w:numId="7">
    <w:abstractNumId w:val="2"/>
  </w:num>
  <w:num w:numId="8">
    <w:abstractNumId w:val="6"/>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VlZWNjNzk4NDNmMzU4MzliZGJiODgzYzMzMzVkODgifQ=="/>
  </w:docVars>
  <w:rsids>
    <w:rsidRoot w:val="0055585C"/>
    <w:rsid w:val="00002092"/>
    <w:rsid w:val="0001032C"/>
    <w:rsid w:val="00010868"/>
    <w:rsid w:val="0002039D"/>
    <w:rsid w:val="000209F2"/>
    <w:rsid w:val="00020FC6"/>
    <w:rsid w:val="00021BF4"/>
    <w:rsid w:val="0002344A"/>
    <w:rsid w:val="000239AA"/>
    <w:rsid w:val="0002663E"/>
    <w:rsid w:val="00031231"/>
    <w:rsid w:val="000477DE"/>
    <w:rsid w:val="00050821"/>
    <w:rsid w:val="000521AA"/>
    <w:rsid w:val="00070331"/>
    <w:rsid w:val="000715C1"/>
    <w:rsid w:val="00074DCE"/>
    <w:rsid w:val="00076301"/>
    <w:rsid w:val="00081B3D"/>
    <w:rsid w:val="00093246"/>
    <w:rsid w:val="000938F3"/>
    <w:rsid w:val="00094875"/>
    <w:rsid w:val="00096864"/>
    <w:rsid w:val="0009777F"/>
    <w:rsid w:val="000A3CF8"/>
    <w:rsid w:val="000A4481"/>
    <w:rsid w:val="000A4F54"/>
    <w:rsid w:val="000B182B"/>
    <w:rsid w:val="000C1021"/>
    <w:rsid w:val="000C35A7"/>
    <w:rsid w:val="000C4C56"/>
    <w:rsid w:val="000C5497"/>
    <w:rsid w:val="000D4A40"/>
    <w:rsid w:val="000D4BEC"/>
    <w:rsid w:val="000E16B7"/>
    <w:rsid w:val="000E2698"/>
    <w:rsid w:val="000F7E9E"/>
    <w:rsid w:val="001031F5"/>
    <w:rsid w:val="00103CD8"/>
    <w:rsid w:val="00106D4B"/>
    <w:rsid w:val="00107023"/>
    <w:rsid w:val="00107BEA"/>
    <w:rsid w:val="001207EB"/>
    <w:rsid w:val="001222D6"/>
    <w:rsid w:val="001228D5"/>
    <w:rsid w:val="00127982"/>
    <w:rsid w:val="00127F44"/>
    <w:rsid w:val="00135408"/>
    <w:rsid w:val="001454F1"/>
    <w:rsid w:val="001558C5"/>
    <w:rsid w:val="00161E54"/>
    <w:rsid w:val="001620AA"/>
    <w:rsid w:val="00163778"/>
    <w:rsid w:val="00163862"/>
    <w:rsid w:val="00164FD5"/>
    <w:rsid w:val="001766A6"/>
    <w:rsid w:val="00181DCE"/>
    <w:rsid w:val="00183B9F"/>
    <w:rsid w:val="00184D25"/>
    <w:rsid w:val="00185211"/>
    <w:rsid w:val="001908EB"/>
    <w:rsid w:val="00191BEA"/>
    <w:rsid w:val="00194289"/>
    <w:rsid w:val="001A697F"/>
    <w:rsid w:val="001B0579"/>
    <w:rsid w:val="001B0B19"/>
    <w:rsid w:val="001B191A"/>
    <w:rsid w:val="001B2F85"/>
    <w:rsid w:val="001B6506"/>
    <w:rsid w:val="001C523C"/>
    <w:rsid w:val="001C7B23"/>
    <w:rsid w:val="001E3922"/>
    <w:rsid w:val="001E459F"/>
    <w:rsid w:val="001E4E2B"/>
    <w:rsid w:val="001F0E5F"/>
    <w:rsid w:val="001F3314"/>
    <w:rsid w:val="00200CB2"/>
    <w:rsid w:val="0020376A"/>
    <w:rsid w:val="002060FF"/>
    <w:rsid w:val="00207425"/>
    <w:rsid w:val="0021055F"/>
    <w:rsid w:val="002143B2"/>
    <w:rsid w:val="002451EE"/>
    <w:rsid w:val="00246F16"/>
    <w:rsid w:val="00247697"/>
    <w:rsid w:val="00250DF4"/>
    <w:rsid w:val="00255C11"/>
    <w:rsid w:val="00260494"/>
    <w:rsid w:val="00264901"/>
    <w:rsid w:val="00264B44"/>
    <w:rsid w:val="00264E7D"/>
    <w:rsid w:val="00270ED5"/>
    <w:rsid w:val="0027238B"/>
    <w:rsid w:val="00282877"/>
    <w:rsid w:val="00285ABE"/>
    <w:rsid w:val="00295BF5"/>
    <w:rsid w:val="002B4650"/>
    <w:rsid w:val="002B739F"/>
    <w:rsid w:val="002B79E9"/>
    <w:rsid w:val="002C015D"/>
    <w:rsid w:val="002C5AD2"/>
    <w:rsid w:val="002C6811"/>
    <w:rsid w:val="002D264F"/>
    <w:rsid w:val="002E1B60"/>
    <w:rsid w:val="002E35EF"/>
    <w:rsid w:val="002E4DAD"/>
    <w:rsid w:val="002F1B21"/>
    <w:rsid w:val="002F7CA9"/>
    <w:rsid w:val="00300D4D"/>
    <w:rsid w:val="00304EB7"/>
    <w:rsid w:val="003102C7"/>
    <w:rsid w:val="00313025"/>
    <w:rsid w:val="003136A6"/>
    <w:rsid w:val="003165B7"/>
    <w:rsid w:val="003235BB"/>
    <w:rsid w:val="0033065D"/>
    <w:rsid w:val="00330E31"/>
    <w:rsid w:val="00332EEF"/>
    <w:rsid w:val="003350F0"/>
    <w:rsid w:val="003458A9"/>
    <w:rsid w:val="003539D9"/>
    <w:rsid w:val="00353C02"/>
    <w:rsid w:val="0037293E"/>
    <w:rsid w:val="00373B5C"/>
    <w:rsid w:val="00373F24"/>
    <w:rsid w:val="00375089"/>
    <w:rsid w:val="00383AFE"/>
    <w:rsid w:val="003921E0"/>
    <w:rsid w:val="003930C8"/>
    <w:rsid w:val="003A1EA3"/>
    <w:rsid w:val="003A7336"/>
    <w:rsid w:val="003B0D87"/>
    <w:rsid w:val="003B73CE"/>
    <w:rsid w:val="003C0C80"/>
    <w:rsid w:val="003C3742"/>
    <w:rsid w:val="003D3D8E"/>
    <w:rsid w:val="003D4BDE"/>
    <w:rsid w:val="003D725D"/>
    <w:rsid w:val="003F044A"/>
    <w:rsid w:val="003F10BA"/>
    <w:rsid w:val="003F5B0B"/>
    <w:rsid w:val="003F5DAB"/>
    <w:rsid w:val="003F62F6"/>
    <w:rsid w:val="00400B4D"/>
    <w:rsid w:val="00404FC9"/>
    <w:rsid w:val="00410C97"/>
    <w:rsid w:val="00412547"/>
    <w:rsid w:val="00417EE6"/>
    <w:rsid w:val="00420FFF"/>
    <w:rsid w:val="00424862"/>
    <w:rsid w:val="00440673"/>
    <w:rsid w:val="004538AF"/>
    <w:rsid w:val="00453D5F"/>
    <w:rsid w:val="00454672"/>
    <w:rsid w:val="0046183D"/>
    <w:rsid w:val="00465524"/>
    <w:rsid w:val="00466F6E"/>
    <w:rsid w:val="00470CB1"/>
    <w:rsid w:val="00472962"/>
    <w:rsid w:val="00482B5F"/>
    <w:rsid w:val="0049484C"/>
    <w:rsid w:val="00495658"/>
    <w:rsid w:val="00496179"/>
    <w:rsid w:val="0049646A"/>
    <w:rsid w:val="004B233D"/>
    <w:rsid w:val="004B31D5"/>
    <w:rsid w:val="004C2F99"/>
    <w:rsid w:val="004C4AC8"/>
    <w:rsid w:val="004D1ABA"/>
    <w:rsid w:val="004D235F"/>
    <w:rsid w:val="004D43B5"/>
    <w:rsid w:val="004D5E3E"/>
    <w:rsid w:val="004E2070"/>
    <w:rsid w:val="004E3F9C"/>
    <w:rsid w:val="004E45C1"/>
    <w:rsid w:val="004F1815"/>
    <w:rsid w:val="004F1FDC"/>
    <w:rsid w:val="004F2B75"/>
    <w:rsid w:val="004F4286"/>
    <w:rsid w:val="004F6538"/>
    <w:rsid w:val="00502E0A"/>
    <w:rsid w:val="005044BF"/>
    <w:rsid w:val="00507E17"/>
    <w:rsid w:val="00511A3D"/>
    <w:rsid w:val="005158AD"/>
    <w:rsid w:val="00516C17"/>
    <w:rsid w:val="00521E0F"/>
    <w:rsid w:val="0052273A"/>
    <w:rsid w:val="005245FA"/>
    <w:rsid w:val="00524D75"/>
    <w:rsid w:val="00530047"/>
    <w:rsid w:val="00532D87"/>
    <w:rsid w:val="005419FB"/>
    <w:rsid w:val="00542FA0"/>
    <w:rsid w:val="005501F2"/>
    <w:rsid w:val="0055063B"/>
    <w:rsid w:val="00554D58"/>
    <w:rsid w:val="0055585C"/>
    <w:rsid w:val="0055753D"/>
    <w:rsid w:val="00562362"/>
    <w:rsid w:val="00562765"/>
    <w:rsid w:val="00575087"/>
    <w:rsid w:val="005753FC"/>
    <w:rsid w:val="0057668D"/>
    <w:rsid w:val="005771E7"/>
    <w:rsid w:val="005861B6"/>
    <w:rsid w:val="005878B1"/>
    <w:rsid w:val="005928B3"/>
    <w:rsid w:val="0059406C"/>
    <w:rsid w:val="0059497C"/>
    <w:rsid w:val="00597BCF"/>
    <w:rsid w:val="005A2A6F"/>
    <w:rsid w:val="005A5345"/>
    <w:rsid w:val="005A6463"/>
    <w:rsid w:val="005A751E"/>
    <w:rsid w:val="005A7E28"/>
    <w:rsid w:val="005B323B"/>
    <w:rsid w:val="005B63AF"/>
    <w:rsid w:val="005C0AD6"/>
    <w:rsid w:val="005C1080"/>
    <w:rsid w:val="005C4B90"/>
    <w:rsid w:val="005C4D6D"/>
    <w:rsid w:val="005D4045"/>
    <w:rsid w:val="005E286B"/>
    <w:rsid w:val="005E5F37"/>
    <w:rsid w:val="005F2312"/>
    <w:rsid w:val="005F38BF"/>
    <w:rsid w:val="00605A26"/>
    <w:rsid w:val="006077D4"/>
    <w:rsid w:val="00610875"/>
    <w:rsid w:val="00610B0A"/>
    <w:rsid w:val="00611545"/>
    <w:rsid w:val="006119D0"/>
    <w:rsid w:val="00615ADF"/>
    <w:rsid w:val="00616F87"/>
    <w:rsid w:val="0062710D"/>
    <w:rsid w:val="006327CC"/>
    <w:rsid w:val="006328A4"/>
    <w:rsid w:val="0063541B"/>
    <w:rsid w:val="00637B34"/>
    <w:rsid w:val="00643688"/>
    <w:rsid w:val="00645278"/>
    <w:rsid w:val="0064742B"/>
    <w:rsid w:val="0065526C"/>
    <w:rsid w:val="00655752"/>
    <w:rsid w:val="00655F62"/>
    <w:rsid w:val="00656E57"/>
    <w:rsid w:val="0066411E"/>
    <w:rsid w:val="00665348"/>
    <w:rsid w:val="00675593"/>
    <w:rsid w:val="00677492"/>
    <w:rsid w:val="00677B00"/>
    <w:rsid w:val="00685BB8"/>
    <w:rsid w:val="006A3433"/>
    <w:rsid w:val="006B1266"/>
    <w:rsid w:val="006B1814"/>
    <w:rsid w:val="006C22B5"/>
    <w:rsid w:val="006C4020"/>
    <w:rsid w:val="006C40D4"/>
    <w:rsid w:val="006C61D9"/>
    <w:rsid w:val="006D1F6C"/>
    <w:rsid w:val="006D229E"/>
    <w:rsid w:val="006D47D9"/>
    <w:rsid w:val="006E55C4"/>
    <w:rsid w:val="006E7326"/>
    <w:rsid w:val="006F11D1"/>
    <w:rsid w:val="006F7E28"/>
    <w:rsid w:val="00703C95"/>
    <w:rsid w:val="00706EAB"/>
    <w:rsid w:val="007100A3"/>
    <w:rsid w:val="007136FE"/>
    <w:rsid w:val="00715D60"/>
    <w:rsid w:val="007171E6"/>
    <w:rsid w:val="00734E93"/>
    <w:rsid w:val="007360A9"/>
    <w:rsid w:val="00736C5C"/>
    <w:rsid w:val="0074348E"/>
    <w:rsid w:val="00743D8E"/>
    <w:rsid w:val="00746BF2"/>
    <w:rsid w:val="00747355"/>
    <w:rsid w:val="0075087A"/>
    <w:rsid w:val="00753DAE"/>
    <w:rsid w:val="0076055B"/>
    <w:rsid w:val="007608FA"/>
    <w:rsid w:val="00761B2C"/>
    <w:rsid w:val="007663C9"/>
    <w:rsid w:val="007912F4"/>
    <w:rsid w:val="00794CB0"/>
    <w:rsid w:val="007951B0"/>
    <w:rsid w:val="007A0DB5"/>
    <w:rsid w:val="007A11B5"/>
    <w:rsid w:val="007A6AC5"/>
    <w:rsid w:val="007A6BC9"/>
    <w:rsid w:val="007B5F69"/>
    <w:rsid w:val="007C2497"/>
    <w:rsid w:val="007C3373"/>
    <w:rsid w:val="007C3F42"/>
    <w:rsid w:val="007D4151"/>
    <w:rsid w:val="007D4A8D"/>
    <w:rsid w:val="007D65E6"/>
    <w:rsid w:val="007D745D"/>
    <w:rsid w:val="007E01D2"/>
    <w:rsid w:val="007E2036"/>
    <w:rsid w:val="007E283D"/>
    <w:rsid w:val="007E2F58"/>
    <w:rsid w:val="007E4276"/>
    <w:rsid w:val="007F5060"/>
    <w:rsid w:val="00800AB8"/>
    <w:rsid w:val="00812EE4"/>
    <w:rsid w:val="00813B17"/>
    <w:rsid w:val="008338BB"/>
    <w:rsid w:val="0083391A"/>
    <w:rsid w:val="00835D51"/>
    <w:rsid w:val="008370EE"/>
    <w:rsid w:val="00837504"/>
    <w:rsid w:val="00845391"/>
    <w:rsid w:val="008472B5"/>
    <w:rsid w:val="00852A1F"/>
    <w:rsid w:val="0086365E"/>
    <w:rsid w:val="00873ED9"/>
    <w:rsid w:val="00874376"/>
    <w:rsid w:val="00875430"/>
    <w:rsid w:val="0087591A"/>
    <w:rsid w:val="0088304F"/>
    <w:rsid w:val="0088476A"/>
    <w:rsid w:val="0089132D"/>
    <w:rsid w:val="0089199E"/>
    <w:rsid w:val="00891FC3"/>
    <w:rsid w:val="0089281E"/>
    <w:rsid w:val="00894985"/>
    <w:rsid w:val="0089588C"/>
    <w:rsid w:val="0089659C"/>
    <w:rsid w:val="008B1582"/>
    <w:rsid w:val="008B352D"/>
    <w:rsid w:val="008B4395"/>
    <w:rsid w:val="008B7A25"/>
    <w:rsid w:val="008C26EA"/>
    <w:rsid w:val="008D04B0"/>
    <w:rsid w:val="008D188B"/>
    <w:rsid w:val="008D509B"/>
    <w:rsid w:val="008D53C2"/>
    <w:rsid w:val="008D7820"/>
    <w:rsid w:val="008F0131"/>
    <w:rsid w:val="008F0594"/>
    <w:rsid w:val="008F4EA1"/>
    <w:rsid w:val="008F6BEB"/>
    <w:rsid w:val="00901C59"/>
    <w:rsid w:val="00904CDF"/>
    <w:rsid w:val="009054BB"/>
    <w:rsid w:val="009057B5"/>
    <w:rsid w:val="009057E2"/>
    <w:rsid w:val="009071B3"/>
    <w:rsid w:val="009158DB"/>
    <w:rsid w:val="0091699C"/>
    <w:rsid w:val="00917527"/>
    <w:rsid w:val="009222A1"/>
    <w:rsid w:val="00922626"/>
    <w:rsid w:val="00922DD9"/>
    <w:rsid w:val="0092361A"/>
    <w:rsid w:val="00925DB8"/>
    <w:rsid w:val="00926F01"/>
    <w:rsid w:val="00930C39"/>
    <w:rsid w:val="0093263A"/>
    <w:rsid w:val="00933CFC"/>
    <w:rsid w:val="00934A22"/>
    <w:rsid w:val="009367FC"/>
    <w:rsid w:val="00936FED"/>
    <w:rsid w:val="009414D8"/>
    <w:rsid w:val="009444B4"/>
    <w:rsid w:val="00946E7E"/>
    <w:rsid w:val="0095016F"/>
    <w:rsid w:val="00963D57"/>
    <w:rsid w:val="00963F7A"/>
    <w:rsid w:val="00974E03"/>
    <w:rsid w:val="009807C4"/>
    <w:rsid w:val="00985F73"/>
    <w:rsid w:val="009A003F"/>
    <w:rsid w:val="009A1881"/>
    <w:rsid w:val="009A31B8"/>
    <w:rsid w:val="009A7162"/>
    <w:rsid w:val="009A7164"/>
    <w:rsid w:val="009B026B"/>
    <w:rsid w:val="009B26DA"/>
    <w:rsid w:val="009C69FC"/>
    <w:rsid w:val="009D5DA4"/>
    <w:rsid w:val="009D79D9"/>
    <w:rsid w:val="009E0839"/>
    <w:rsid w:val="009E2E99"/>
    <w:rsid w:val="009E5A06"/>
    <w:rsid w:val="009F17E8"/>
    <w:rsid w:val="00A01B98"/>
    <w:rsid w:val="00A053B1"/>
    <w:rsid w:val="00A10687"/>
    <w:rsid w:val="00A175AD"/>
    <w:rsid w:val="00A24CA6"/>
    <w:rsid w:val="00A27524"/>
    <w:rsid w:val="00A32716"/>
    <w:rsid w:val="00A35E0C"/>
    <w:rsid w:val="00A718CE"/>
    <w:rsid w:val="00A757B7"/>
    <w:rsid w:val="00A779A9"/>
    <w:rsid w:val="00A80DFF"/>
    <w:rsid w:val="00A81523"/>
    <w:rsid w:val="00A83947"/>
    <w:rsid w:val="00A879D4"/>
    <w:rsid w:val="00A9136B"/>
    <w:rsid w:val="00A9351E"/>
    <w:rsid w:val="00AB2472"/>
    <w:rsid w:val="00AC488D"/>
    <w:rsid w:val="00AC4CE3"/>
    <w:rsid w:val="00AC50C1"/>
    <w:rsid w:val="00AD579F"/>
    <w:rsid w:val="00AD6557"/>
    <w:rsid w:val="00AE062E"/>
    <w:rsid w:val="00AE16E9"/>
    <w:rsid w:val="00AE1E4A"/>
    <w:rsid w:val="00AF0389"/>
    <w:rsid w:val="00AF3EC3"/>
    <w:rsid w:val="00AF593F"/>
    <w:rsid w:val="00AF5CD1"/>
    <w:rsid w:val="00B0235A"/>
    <w:rsid w:val="00B03E60"/>
    <w:rsid w:val="00B118E7"/>
    <w:rsid w:val="00B13887"/>
    <w:rsid w:val="00B40D08"/>
    <w:rsid w:val="00B427E8"/>
    <w:rsid w:val="00B462AB"/>
    <w:rsid w:val="00B4725E"/>
    <w:rsid w:val="00B53E74"/>
    <w:rsid w:val="00B5739C"/>
    <w:rsid w:val="00B610FA"/>
    <w:rsid w:val="00B62B28"/>
    <w:rsid w:val="00B7136D"/>
    <w:rsid w:val="00B803E1"/>
    <w:rsid w:val="00B8306D"/>
    <w:rsid w:val="00B83DD7"/>
    <w:rsid w:val="00B8452D"/>
    <w:rsid w:val="00B86EAE"/>
    <w:rsid w:val="00B91908"/>
    <w:rsid w:val="00B9446E"/>
    <w:rsid w:val="00B96674"/>
    <w:rsid w:val="00BA30D7"/>
    <w:rsid w:val="00BB4078"/>
    <w:rsid w:val="00BC5D9E"/>
    <w:rsid w:val="00BD0606"/>
    <w:rsid w:val="00BE3CAD"/>
    <w:rsid w:val="00BE5514"/>
    <w:rsid w:val="00BF1234"/>
    <w:rsid w:val="00BF2139"/>
    <w:rsid w:val="00BF2A5B"/>
    <w:rsid w:val="00BF7B4B"/>
    <w:rsid w:val="00C030E6"/>
    <w:rsid w:val="00C03843"/>
    <w:rsid w:val="00C123A1"/>
    <w:rsid w:val="00C157B2"/>
    <w:rsid w:val="00C15C55"/>
    <w:rsid w:val="00C26E25"/>
    <w:rsid w:val="00C32DE6"/>
    <w:rsid w:val="00C4333F"/>
    <w:rsid w:val="00C45EC2"/>
    <w:rsid w:val="00C476B8"/>
    <w:rsid w:val="00C52740"/>
    <w:rsid w:val="00C82B3F"/>
    <w:rsid w:val="00C91315"/>
    <w:rsid w:val="00C92F3D"/>
    <w:rsid w:val="00C93D6A"/>
    <w:rsid w:val="00C94AF3"/>
    <w:rsid w:val="00C959D3"/>
    <w:rsid w:val="00CA2A6F"/>
    <w:rsid w:val="00CA4780"/>
    <w:rsid w:val="00CA58E7"/>
    <w:rsid w:val="00CB0116"/>
    <w:rsid w:val="00CB1ED5"/>
    <w:rsid w:val="00CB6F84"/>
    <w:rsid w:val="00CC0F10"/>
    <w:rsid w:val="00CC160A"/>
    <w:rsid w:val="00CC4810"/>
    <w:rsid w:val="00CD246E"/>
    <w:rsid w:val="00CD7799"/>
    <w:rsid w:val="00CE16D2"/>
    <w:rsid w:val="00CE28FC"/>
    <w:rsid w:val="00CE4E73"/>
    <w:rsid w:val="00CF0EB0"/>
    <w:rsid w:val="00D00C47"/>
    <w:rsid w:val="00D01CA1"/>
    <w:rsid w:val="00D02139"/>
    <w:rsid w:val="00D025FC"/>
    <w:rsid w:val="00D064E1"/>
    <w:rsid w:val="00D06B50"/>
    <w:rsid w:val="00D13081"/>
    <w:rsid w:val="00D24880"/>
    <w:rsid w:val="00D274A5"/>
    <w:rsid w:val="00D32427"/>
    <w:rsid w:val="00D40749"/>
    <w:rsid w:val="00D433BF"/>
    <w:rsid w:val="00D43D7F"/>
    <w:rsid w:val="00D44E98"/>
    <w:rsid w:val="00D52A7A"/>
    <w:rsid w:val="00D575CF"/>
    <w:rsid w:val="00D57834"/>
    <w:rsid w:val="00D609A7"/>
    <w:rsid w:val="00D64EA4"/>
    <w:rsid w:val="00D65BF2"/>
    <w:rsid w:val="00D664CD"/>
    <w:rsid w:val="00D67645"/>
    <w:rsid w:val="00D67A2E"/>
    <w:rsid w:val="00D70F9F"/>
    <w:rsid w:val="00D74E16"/>
    <w:rsid w:val="00D7715B"/>
    <w:rsid w:val="00D8215F"/>
    <w:rsid w:val="00D82D82"/>
    <w:rsid w:val="00D83341"/>
    <w:rsid w:val="00D87952"/>
    <w:rsid w:val="00DA329C"/>
    <w:rsid w:val="00DA6065"/>
    <w:rsid w:val="00DB4187"/>
    <w:rsid w:val="00DB527B"/>
    <w:rsid w:val="00DB6DFA"/>
    <w:rsid w:val="00DB7450"/>
    <w:rsid w:val="00DC03E4"/>
    <w:rsid w:val="00DC206F"/>
    <w:rsid w:val="00DC2A06"/>
    <w:rsid w:val="00DC6664"/>
    <w:rsid w:val="00DD3294"/>
    <w:rsid w:val="00DD331C"/>
    <w:rsid w:val="00DD60D7"/>
    <w:rsid w:val="00DD725B"/>
    <w:rsid w:val="00DD792C"/>
    <w:rsid w:val="00DE05C2"/>
    <w:rsid w:val="00DF2815"/>
    <w:rsid w:val="00DF3216"/>
    <w:rsid w:val="00DF61D4"/>
    <w:rsid w:val="00E00DEA"/>
    <w:rsid w:val="00E05A79"/>
    <w:rsid w:val="00E069C6"/>
    <w:rsid w:val="00E2013A"/>
    <w:rsid w:val="00E20722"/>
    <w:rsid w:val="00E25796"/>
    <w:rsid w:val="00E31BC6"/>
    <w:rsid w:val="00E337F8"/>
    <w:rsid w:val="00E411B3"/>
    <w:rsid w:val="00E45B13"/>
    <w:rsid w:val="00E46F4B"/>
    <w:rsid w:val="00E619BF"/>
    <w:rsid w:val="00E63D45"/>
    <w:rsid w:val="00E65A2D"/>
    <w:rsid w:val="00E76437"/>
    <w:rsid w:val="00E81A3E"/>
    <w:rsid w:val="00E832A2"/>
    <w:rsid w:val="00E84000"/>
    <w:rsid w:val="00E90DBA"/>
    <w:rsid w:val="00E94A6F"/>
    <w:rsid w:val="00E97C11"/>
    <w:rsid w:val="00EA0AF5"/>
    <w:rsid w:val="00EA0FA3"/>
    <w:rsid w:val="00EA26A0"/>
    <w:rsid w:val="00EA315E"/>
    <w:rsid w:val="00EA446B"/>
    <w:rsid w:val="00EA6CF3"/>
    <w:rsid w:val="00EB0290"/>
    <w:rsid w:val="00EB0859"/>
    <w:rsid w:val="00EB243A"/>
    <w:rsid w:val="00EB4B9E"/>
    <w:rsid w:val="00EB609A"/>
    <w:rsid w:val="00EB7F6B"/>
    <w:rsid w:val="00EC38E9"/>
    <w:rsid w:val="00EC507B"/>
    <w:rsid w:val="00EC5737"/>
    <w:rsid w:val="00EC79D1"/>
    <w:rsid w:val="00ED3051"/>
    <w:rsid w:val="00ED41F4"/>
    <w:rsid w:val="00EE3E46"/>
    <w:rsid w:val="00EE5491"/>
    <w:rsid w:val="00EF4703"/>
    <w:rsid w:val="00EF4FB6"/>
    <w:rsid w:val="00EF69DF"/>
    <w:rsid w:val="00F06B78"/>
    <w:rsid w:val="00F10258"/>
    <w:rsid w:val="00F200C1"/>
    <w:rsid w:val="00F20739"/>
    <w:rsid w:val="00F22C9B"/>
    <w:rsid w:val="00F26EE8"/>
    <w:rsid w:val="00F42611"/>
    <w:rsid w:val="00F50F9A"/>
    <w:rsid w:val="00F51DA7"/>
    <w:rsid w:val="00F56603"/>
    <w:rsid w:val="00F65A34"/>
    <w:rsid w:val="00F7191D"/>
    <w:rsid w:val="00F724D7"/>
    <w:rsid w:val="00F860E4"/>
    <w:rsid w:val="00F94A56"/>
    <w:rsid w:val="00F97C43"/>
    <w:rsid w:val="00FA17D1"/>
    <w:rsid w:val="00FA3C33"/>
    <w:rsid w:val="00FA4C46"/>
    <w:rsid w:val="00FC5492"/>
    <w:rsid w:val="00FC74C2"/>
    <w:rsid w:val="00FD23F7"/>
    <w:rsid w:val="00FD4C49"/>
    <w:rsid w:val="00FD50CC"/>
    <w:rsid w:val="00FD72B6"/>
    <w:rsid w:val="00FE09FC"/>
    <w:rsid w:val="00FE19DF"/>
    <w:rsid w:val="00FE2918"/>
    <w:rsid w:val="00FE7F6C"/>
    <w:rsid w:val="00FF0FFD"/>
    <w:rsid w:val="0D6C711B"/>
    <w:rsid w:val="237411F5"/>
    <w:rsid w:val="27025212"/>
    <w:rsid w:val="27B97D99"/>
    <w:rsid w:val="29993E5A"/>
    <w:rsid w:val="38342F0D"/>
    <w:rsid w:val="3EC55D40"/>
    <w:rsid w:val="40647C3A"/>
    <w:rsid w:val="4C9D1EBA"/>
    <w:rsid w:val="4FE45415"/>
    <w:rsid w:val="56A42874"/>
    <w:rsid w:val="5AFA4964"/>
    <w:rsid w:val="73D82F41"/>
    <w:rsid w:val="77F36470"/>
    <w:rsid w:val="780C75D4"/>
    <w:rsid w:val="7A775C1E"/>
    <w:rsid w:val="7AE86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autoSpaceDE w:val="0"/>
      <w:autoSpaceDN w:val="0"/>
      <w:adjustRightInd w:val="0"/>
      <w:ind w:left="540" w:hanging="540"/>
      <w:jc w:val="left"/>
      <w:outlineLvl w:val="0"/>
    </w:pPr>
    <w:rPr>
      <w:rFonts w:ascii="微软雅黑" w:hAnsi="Times New Roman" w:eastAsia="微软雅黑" w:cs="微软雅黑"/>
      <w:b/>
      <w:bCs/>
      <w:color w:val="000000"/>
      <w:kern w:val="24"/>
      <w:sz w:val="56"/>
      <w:szCs w:val="56"/>
      <w:lang w:val="zh-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0"/>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字符"/>
    <w:basedOn w:val="8"/>
    <w:link w:val="2"/>
    <w:qFormat/>
    <w:uiPriority w:val="9"/>
    <w:rPr>
      <w:rFonts w:ascii="微软雅黑" w:hAnsi="Times New Roman" w:eastAsia="微软雅黑" w:cs="微软雅黑"/>
      <w:b/>
      <w:bCs/>
      <w:color w:val="000000"/>
      <w:kern w:val="24"/>
      <w:sz w:val="56"/>
      <w:szCs w:val="56"/>
      <w:lang w:val="zh-CN"/>
    </w:rPr>
  </w:style>
  <w:style w:type="character" w:customStyle="1" w:styleId="10">
    <w:name w:val="日期 字符"/>
    <w:basedOn w:val="8"/>
    <w:link w:val="3"/>
    <w:semiHidden/>
    <w:qFormat/>
    <w:uiPriority w:val="99"/>
  </w:style>
  <w:style w:type="paragraph" w:styleId="11">
    <w:name w:val="List Paragraph"/>
    <w:basedOn w:val="1"/>
    <w:qFormat/>
    <w:uiPriority w:val="34"/>
    <w:pPr>
      <w:ind w:firstLine="420" w:firstLineChars="200"/>
    </w:pPr>
  </w:style>
  <w:style w:type="character" w:customStyle="1" w:styleId="12">
    <w:name w:val="页眉 字符"/>
    <w:basedOn w:val="8"/>
    <w:link w:val="6"/>
    <w:qFormat/>
    <w:uiPriority w:val="99"/>
    <w:rPr>
      <w:sz w:val="18"/>
      <w:szCs w:val="18"/>
    </w:rPr>
  </w:style>
  <w:style w:type="character" w:customStyle="1" w:styleId="13">
    <w:name w:val="页脚 字符"/>
    <w:basedOn w:val="8"/>
    <w:link w:val="5"/>
    <w:qFormat/>
    <w:uiPriority w:val="99"/>
    <w:rPr>
      <w:sz w:val="18"/>
      <w:szCs w:val="18"/>
    </w:rPr>
  </w:style>
  <w:style w:type="character" w:customStyle="1" w:styleId="14">
    <w:name w:val="批注框文本 字符"/>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5B392C-A7BB-4C6B-B9CE-535E860FE321}">
  <ds:schemaRefs/>
</ds:datastoreItem>
</file>

<file path=docProps/app.xml><?xml version="1.0" encoding="utf-8"?>
<Properties xmlns="http://schemas.openxmlformats.org/officeDocument/2006/extended-properties" xmlns:vt="http://schemas.openxmlformats.org/officeDocument/2006/docPropsVTypes">
  <Template>Normal.dotm</Template>
  <Manager>Office讲师李宝运</Manager>
  <Company>Office讲师李宝运</Company>
  <Pages>7</Pages>
  <Words>2604</Words>
  <Characters>2787</Characters>
  <Lines>24</Lines>
  <Paragraphs>6</Paragraphs>
  <TotalTime>0</TotalTime>
  <ScaleCrop>false</ScaleCrop>
  <LinksUpToDate>false</LinksUpToDate>
  <CharactersWithSpaces>2806</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office讲师李宝运</cp:category>
  <dcterms:created xsi:type="dcterms:W3CDTF">2012-10-16T12:21:00Z</dcterms:created>
  <dc:creator>office讲师李宝运</dc:creator>
  <cp:keywords>office讲师李宝运</cp:keywords>
  <cp:lastModifiedBy>百家：聂小倩</cp:lastModifiedBy>
  <dcterms:modified xsi:type="dcterms:W3CDTF">2025-08-08T09:15:56Z</dcterms:modified>
  <dc:title>office高级讲师李宝运主讲课程</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AB657277F41C4105A4D03442DA5E86F3</vt:lpwstr>
  </property>
  <property fmtid="{D5CDD505-2E9C-101B-9397-08002B2CF9AE}" pid="4" name="KSOTemplateDocerSaveRecord">
    <vt:lpwstr>eyJoZGlkIjoiZDNiY2RlNTBiY2YxYjZhNzc5ZDljZTBiMGEyZjRkNzIiLCJ1c2VySWQiOiIxNTUxNjk0OTA3In0=</vt:lpwstr>
  </property>
</Properties>
</file>