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2A5D4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课程名称：</w:t>
      </w:r>
    </w:p>
    <w:p w14:paraId="090F3AD7">
      <w:pPr>
        <w:ind w:firstLine="2241" w:firstLineChars="800"/>
        <w:rPr>
          <w:rFonts w:hint="default" w:ascii="微软雅黑" w:hAnsi="微软雅黑" w:eastAsia="微软雅黑"/>
          <w:b/>
          <w:color w:val="FF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FF0000"/>
          <w:sz w:val="28"/>
          <w:szCs w:val="28"/>
        </w:rPr>
        <w:t>项目管理</w:t>
      </w:r>
      <w:r>
        <w:rPr>
          <w:rFonts w:hint="eastAsia" w:ascii="微软雅黑" w:hAnsi="微软雅黑" w:eastAsia="微软雅黑"/>
          <w:b/>
          <w:color w:val="FF0000"/>
          <w:sz w:val="28"/>
          <w:szCs w:val="28"/>
          <w:lang w:val="en-US" w:eastAsia="zh-CN"/>
        </w:rPr>
        <w:t>全流程</w:t>
      </w:r>
      <w:bookmarkStart w:id="1" w:name="_GoBack"/>
      <w:bookmarkEnd w:id="1"/>
      <w:r>
        <w:rPr>
          <w:rFonts w:hint="eastAsia" w:ascii="微软雅黑" w:hAnsi="微软雅黑" w:eastAsia="微软雅黑"/>
          <w:b/>
          <w:color w:val="FF0000"/>
          <w:sz w:val="28"/>
          <w:szCs w:val="28"/>
          <w:lang w:val="en-US" w:eastAsia="zh-CN"/>
        </w:rPr>
        <w:t>演练</w:t>
      </w:r>
    </w:p>
    <w:p w14:paraId="50D7729F">
      <w:pPr>
        <w:rPr>
          <w:rFonts w:hint="eastAsia" w:ascii="微软雅黑" w:hAnsi="微软雅黑" w:eastAsia="微软雅黑"/>
          <w:b/>
          <w:sz w:val="28"/>
          <w:szCs w:val="28"/>
        </w:rPr>
      </w:pPr>
    </w:p>
    <w:p w14:paraId="537F4117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课程收益：</w:t>
      </w:r>
    </w:p>
    <w:p w14:paraId="2DBAD048">
      <w:pPr>
        <w:pStyle w:val="9"/>
        <w:numPr>
          <w:ilvl w:val="0"/>
          <w:numId w:val="1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本课程以国际标准项目管理方法论为主线，结合国内外标杆企业的最佳实践，并利用行之有效的项目管理实战工具，帮助学员</w:t>
      </w:r>
      <w:r>
        <w:rPr>
          <w:rFonts w:ascii="微软雅黑" w:hAnsi="微软雅黑" w:eastAsia="微软雅黑"/>
          <w:sz w:val="28"/>
          <w:szCs w:val="28"/>
        </w:rPr>
        <w:t>学会项目管理</w:t>
      </w:r>
      <w:r>
        <w:rPr>
          <w:rFonts w:hint="eastAsia" w:ascii="微软雅黑" w:hAnsi="微软雅黑" w:eastAsia="微软雅黑"/>
          <w:sz w:val="28"/>
          <w:szCs w:val="28"/>
        </w:rPr>
        <w:t>实战中</w:t>
      </w:r>
      <w:r>
        <w:rPr>
          <w:rFonts w:ascii="微软雅黑" w:hAnsi="微软雅黑" w:eastAsia="微软雅黑"/>
          <w:sz w:val="28"/>
          <w:szCs w:val="28"/>
        </w:rPr>
        <w:t>的工作流程和技能</w:t>
      </w:r>
      <w:r>
        <w:rPr>
          <w:rFonts w:hint="eastAsia" w:ascii="微软雅黑" w:hAnsi="微软雅黑" w:eastAsia="微软雅黑"/>
          <w:sz w:val="28"/>
          <w:szCs w:val="28"/>
        </w:rPr>
        <w:t>。</w:t>
      </w:r>
    </w:p>
    <w:p w14:paraId="1F698825">
      <w:pPr>
        <w:pStyle w:val="9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培养优秀项目经理应具备的素质：战略性思维、整合资源和跨部门协调的能力。从更高的维度把握项目，理解项目本质，让项目变得简单。</w:t>
      </w:r>
    </w:p>
    <w:p w14:paraId="00D7E29C">
      <w:pPr>
        <w:pStyle w:val="9"/>
        <w:numPr>
          <w:ilvl w:val="0"/>
          <w:numId w:val="1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通过案例引导，学员演练和教师点评的方式，使得学员牢固掌握项目管理的实用工具。</w:t>
      </w:r>
    </w:p>
    <w:p w14:paraId="19206C7D">
      <w:pPr>
        <w:pStyle w:val="9"/>
        <w:ind w:left="420" w:firstLine="0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</w:p>
    <w:p w14:paraId="12AF2A54">
      <w:pPr>
        <w:rPr>
          <w:rFonts w:hint="eastAsia" w:ascii="微软雅黑" w:hAnsi="微软雅黑" w:eastAsia="微软雅黑"/>
          <w:b/>
          <w:sz w:val="28"/>
          <w:szCs w:val="28"/>
        </w:rPr>
      </w:pPr>
    </w:p>
    <w:p w14:paraId="3DB36EC6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授课对象：</w:t>
      </w:r>
    </w:p>
    <w:p w14:paraId="4B042CBE">
      <w:pPr>
        <w:pStyle w:val="9"/>
        <w:numPr>
          <w:ilvl w:val="0"/>
          <w:numId w:val="2"/>
        </w:numPr>
        <w:ind w:firstLineChars="0"/>
        <w:rPr>
          <w:rFonts w:hint="eastAsia"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项目管理人员</w:t>
      </w:r>
    </w:p>
    <w:p w14:paraId="4F2CCCF2">
      <w:pPr>
        <w:rPr>
          <w:rFonts w:hint="eastAsia" w:ascii="微软雅黑" w:hAnsi="微软雅黑" w:eastAsia="微软雅黑"/>
          <w:sz w:val="28"/>
          <w:szCs w:val="28"/>
        </w:rPr>
      </w:pPr>
    </w:p>
    <w:p w14:paraId="40924F09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授课时间</w:t>
      </w:r>
      <w:r>
        <w:rPr>
          <w:rFonts w:hint="eastAsia" w:ascii="微软雅黑" w:hAnsi="微软雅黑" w:eastAsia="微软雅黑"/>
          <w:b/>
          <w:sz w:val="28"/>
          <w:szCs w:val="28"/>
        </w:rPr>
        <w:t>：</w:t>
      </w:r>
    </w:p>
    <w:p w14:paraId="424A7A73">
      <w:pPr>
        <w:rPr>
          <w:rFonts w:hint="eastAsia" w:ascii="微软雅黑" w:hAnsi="微软雅黑" w:eastAsia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2天</w:t>
      </w:r>
    </w:p>
    <w:p w14:paraId="75E997BE">
      <w:pPr>
        <w:rPr>
          <w:rFonts w:hint="default" w:ascii="微软雅黑" w:hAnsi="微软雅黑" w:eastAsia="微软雅黑"/>
          <w:sz w:val="28"/>
          <w:szCs w:val="28"/>
          <w:lang w:val="en-US" w:eastAsia="zh-CN"/>
        </w:rPr>
      </w:pPr>
    </w:p>
    <w:p w14:paraId="54D91706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授课方式：</w:t>
      </w:r>
    </w:p>
    <w:p w14:paraId="6600D5F7">
      <w:pPr>
        <w:ind w:firstLine="560" w:firstLineChars="20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案例分析和讨论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eastAsia="zh-CN"/>
        </w:rPr>
        <w:t>，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演练，教师点评</w:t>
      </w:r>
    </w:p>
    <w:p w14:paraId="39891B63"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培训内容：</w:t>
      </w:r>
    </w:p>
    <w:p w14:paraId="4C7EB3F3"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bookmarkStart w:id="0" w:name="_Hlk34670994"/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项目启动</w:t>
      </w:r>
    </w:p>
    <w:p w14:paraId="19792A12"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明确项目目标</w:t>
      </w:r>
    </w:p>
    <w:p w14:paraId="5BD390DB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建立项目目标和成功标准</w:t>
      </w:r>
    </w:p>
    <w:p w14:paraId="16B26A20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明确项目经理的责权利</w:t>
      </w:r>
    </w:p>
    <w:p w14:paraId="20EE9332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案例：某知名企业的项目管理章程</w:t>
      </w:r>
    </w:p>
    <w:p w14:paraId="401D7CE9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：项目策划书/项目章程</w:t>
      </w:r>
    </w:p>
    <w:p w14:paraId="66FF025D"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如何管理好干系人</w:t>
      </w:r>
    </w:p>
    <w:p w14:paraId="766574F2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干系人划分</w:t>
      </w:r>
    </w:p>
    <w:p w14:paraId="1678F35E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制定干系人管理策略</w:t>
      </w:r>
    </w:p>
    <w:p w14:paraId="2D8B0D12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识别干系人的5要素</w:t>
      </w:r>
    </w:p>
    <w:p w14:paraId="58C319B3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：干系人识别和权力利益方格</w:t>
      </w:r>
    </w:p>
    <w:p w14:paraId="11AAB453"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一定要开的项目启动会</w:t>
      </w:r>
    </w:p>
    <w:p w14:paraId="3388CE0E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开项目启动会的目的和方法</w:t>
      </w:r>
    </w:p>
    <w:p w14:paraId="52EB3428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案例：知名公司如何开启动会</w:t>
      </w:r>
    </w:p>
    <w:p w14:paraId="2328FE42">
      <w:pPr>
        <w:pStyle w:val="9"/>
        <w:numPr>
          <w:ilvl w:val="0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项目规划</w:t>
      </w:r>
    </w:p>
    <w:p w14:paraId="18F9DC2E"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项目范围设定</w:t>
      </w:r>
    </w:p>
    <w:p w14:paraId="7A877B56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工作任务分解</w:t>
      </w:r>
    </w:p>
    <w:p w14:paraId="653AA3B7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案例：工作中的项目分解</w:t>
      </w:r>
    </w:p>
    <w:p w14:paraId="2A53C527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：任务分解</w:t>
      </w:r>
      <w:r>
        <w:rPr>
          <w:rFonts w:ascii="Microsoft YaHei UI" w:hAnsi="Microsoft YaHei UI" w:eastAsia="Microsoft YaHei UI" w:cs="Times New Roman"/>
          <w:b/>
          <w:bCs/>
          <w:kern w:val="0"/>
          <w:sz w:val="28"/>
          <w:szCs w:val="28"/>
        </w:rPr>
        <w:t>WBS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工具</w:t>
      </w:r>
    </w:p>
    <w:p w14:paraId="51E54F25"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如何制定进度计划</w:t>
      </w:r>
    </w:p>
    <w:p w14:paraId="61F6DAF0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工作任务排序</w:t>
      </w:r>
    </w:p>
    <w:p w14:paraId="46003329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分配任务资源</w:t>
      </w:r>
    </w:p>
    <w:p w14:paraId="421B4E5E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工作任务时间估算</w:t>
      </w:r>
    </w:p>
    <w:p w14:paraId="27ACC249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项目关键路径</w:t>
      </w:r>
    </w:p>
    <w:p w14:paraId="3A8DE9A8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反复推演得最优</w:t>
      </w:r>
    </w:p>
    <w:p w14:paraId="11E7AA27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b/>
          <w:bCs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：网络图和甘特图</w:t>
      </w:r>
    </w:p>
    <w:p w14:paraId="7CE60DD3"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如何制定项目费用计划</w:t>
      </w:r>
    </w:p>
    <w:p w14:paraId="19987861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如何估算费用</w:t>
      </w:r>
    </w:p>
    <w:p w14:paraId="665DB9E2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制定费用预算</w:t>
      </w:r>
    </w:p>
    <w:p w14:paraId="72EEB057">
      <w:pPr>
        <w:pStyle w:val="9"/>
        <w:numPr>
          <w:ilvl w:val="1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如何把控项目风险</w:t>
      </w:r>
    </w:p>
    <w:p w14:paraId="0E79602C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风险管理的关键流程</w:t>
      </w:r>
    </w:p>
    <w:p w14:paraId="51F24C0A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风险的有效应对措施</w:t>
      </w:r>
    </w:p>
    <w:p w14:paraId="29A16D1B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：风险登记册</w:t>
      </w:r>
    </w:p>
    <w:p w14:paraId="5693D1BE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项目执行</w:t>
      </w:r>
    </w:p>
    <w:p w14:paraId="4C2997CD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打造优秀团队</w:t>
      </w:r>
    </w:p>
    <w:p w14:paraId="32BA1596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视频：优秀团队的表现</w:t>
      </w:r>
    </w:p>
    <w:p w14:paraId="1662C2D8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优秀团队的特征</w:t>
      </w:r>
    </w:p>
    <w:p w14:paraId="073BE1D8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如何做好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项目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跨部门沟通</w:t>
      </w:r>
    </w:p>
    <w:p w14:paraId="2B7B6DA0">
      <w:pPr>
        <w:pStyle w:val="9"/>
        <w:numPr>
          <w:ilvl w:val="3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跨部门沟通的“利“、”理“、”情“</w:t>
      </w:r>
    </w:p>
    <w:p w14:paraId="19E51D85">
      <w:pPr>
        <w:pStyle w:val="9"/>
        <w:numPr>
          <w:ilvl w:val="3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：资源责任分配表</w:t>
      </w:r>
    </w:p>
    <w:p w14:paraId="4AABF162">
      <w:pPr>
        <w:pStyle w:val="9"/>
        <w:numPr>
          <w:ilvl w:val="1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项目会议和报告</w:t>
      </w:r>
    </w:p>
    <w:p w14:paraId="2ECD9AA4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项目会议</w:t>
      </w:r>
    </w:p>
    <w:p w14:paraId="0F7924E9">
      <w:pPr>
        <w:pStyle w:val="9"/>
        <w:numPr>
          <w:ilvl w:val="2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项目绩效报告</w:t>
      </w:r>
    </w:p>
    <w:p w14:paraId="49F21852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项目里程碑的评审</w:t>
      </w:r>
    </w:p>
    <w:p w14:paraId="5572D708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项目监控</w:t>
      </w:r>
    </w:p>
    <w:p w14:paraId="4A941764">
      <w:pPr>
        <w:pStyle w:val="9"/>
        <w:numPr>
          <w:ilvl w:val="1"/>
          <w:numId w:val="3"/>
        </w:numPr>
        <w:ind w:left="992" w:leftChars="0" w:hanging="567"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项目看板</w:t>
      </w:r>
    </w:p>
    <w:p w14:paraId="3CB4A8A6"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项目进度控制</w:t>
      </w:r>
    </w:p>
    <w:p w14:paraId="46CE46AB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b w:val="0"/>
          <w:bCs w:val="0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 w:val="0"/>
          <w:bCs w:val="0"/>
          <w:kern w:val="0"/>
          <w:sz w:val="28"/>
          <w:szCs w:val="28"/>
        </w:rPr>
        <w:t>实战讨论：项目进度延误怎么办？</w:t>
      </w:r>
    </w:p>
    <w:p w14:paraId="674DA839">
      <w:pPr>
        <w:pStyle w:val="9"/>
        <w:numPr>
          <w:ilvl w:val="2"/>
          <w:numId w:val="3"/>
        </w:numPr>
        <w:ind w:firstLineChars="0"/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val="en-US" w:eastAsia="zh-CN"/>
        </w:rPr>
        <w:t>项目状态跟踪</w:t>
      </w:r>
    </w:p>
    <w:p w14:paraId="61174C09"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项目资源控制</w:t>
      </w:r>
    </w:p>
    <w:p w14:paraId="28101402">
      <w:pPr>
        <w:pStyle w:val="9"/>
        <w:numPr>
          <w:ilvl w:val="2"/>
          <w:numId w:val="3"/>
        </w:numPr>
        <w:ind w:left="1418" w:leftChars="0" w:hanging="567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实战讨论: 项目资源不足/资源冲突怎么办？</w:t>
      </w:r>
    </w:p>
    <w:p w14:paraId="3C0684D5">
      <w:pPr>
        <w:pStyle w:val="9"/>
        <w:numPr>
          <w:ilvl w:val="0"/>
          <w:numId w:val="3"/>
        </w:numPr>
        <w:ind w:firstLineChars="0"/>
        <w:rPr>
          <w:rFonts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</w:t>
      </w:r>
    </w:p>
    <w:p w14:paraId="4642EE93"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</w:t>
      </w: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  <w:lang w:val="en-US" w:eastAsia="zh-CN"/>
        </w:rPr>
        <w:t>的工作要点</w:t>
      </w:r>
    </w:p>
    <w:p w14:paraId="0A2031FA"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  <w:lang w:eastAsia="zh-CN"/>
        </w:rPr>
        <w:t>演练</w:t>
      </w:r>
      <w:r>
        <w:rPr>
          <w:rFonts w:hint="eastAsia" w:ascii="Microsoft YaHei UI" w:hAnsi="Microsoft YaHei UI" w:eastAsia="Microsoft YaHei UI" w:cs="Times New Roman"/>
          <w:b/>
          <w:bCs/>
          <w:kern w:val="0"/>
          <w:sz w:val="28"/>
          <w:szCs w:val="28"/>
        </w:rPr>
        <w:t>：项目总结报告</w:t>
      </w:r>
    </w:p>
    <w:p w14:paraId="186D7712">
      <w:pPr>
        <w:pStyle w:val="9"/>
        <w:numPr>
          <w:ilvl w:val="1"/>
          <w:numId w:val="3"/>
        </w:numPr>
        <w:ind w:left="992" w:leftChars="0" w:hanging="567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项目收尾的5个获得</w:t>
      </w:r>
    </w:p>
    <w:p w14:paraId="0014503B">
      <w:pPr>
        <w:pStyle w:val="9"/>
        <w:numPr>
          <w:ilvl w:val="0"/>
          <w:numId w:val="3"/>
        </w:numPr>
        <w:ind w:left="425" w:leftChars="0" w:hanging="425" w:firstLineChars="0"/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</w:pPr>
      <w:r>
        <w:rPr>
          <w:rFonts w:hint="eastAsia" w:ascii="Microsoft YaHei UI" w:hAnsi="Microsoft YaHei UI" w:eastAsia="Microsoft YaHei UI" w:cs="Times New Roman"/>
          <w:kern w:val="0"/>
          <w:sz w:val="28"/>
          <w:szCs w:val="28"/>
        </w:rPr>
        <w:t>课程总结和答疑</w:t>
      </w:r>
    </w:p>
    <w:bookmarkEnd w:id="0"/>
    <w:p w14:paraId="57A63B9A">
      <w:pPr>
        <w:rPr>
          <w:rFonts w:hint="eastAsia" w:ascii="Microsoft YaHei UI" w:hAnsi="Microsoft YaHei UI" w:eastAsia="Microsoft YaHei UI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5277E"/>
    <w:multiLevelType w:val="multilevel"/>
    <w:tmpl w:val="2AB5277E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0CA7704"/>
    <w:multiLevelType w:val="multilevel"/>
    <w:tmpl w:val="30CA77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DB32214"/>
    <w:multiLevelType w:val="multilevel"/>
    <w:tmpl w:val="4DB3221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4YTY2NzNjYzhhMDBjYjhiZDFjNDRhZjk5ZjcyM2MifQ=="/>
    <w:docVar w:name="KSO_WPS_MARK_KEY" w:val="db2bc0e6-02bc-4fdc-b35e-5a938637a83a"/>
  </w:docVars>
  <w:rsids>
    <w:rsidRoot w:val="009E44D2"/>
    <w:rsid w:val="00003F12"/>
    <w:rsid w:val="00010E2A"/>
    <w:rsid w:val="00021703"/>
    <w:rsid w:val="000217FD"/>
    <w:rsid w:val="00024BB8"/>
    <w:rsid w:val="00027233"/>
    <w:rsid w:val="00033444"/>
    <w:rsid w:val="00047016"/>
    <w:rsid w:val="00056B6B"/>
    <w:rsid w:val="000677DC"/>
    <w:rsid w:val="00070DDA"/>
    <w:rsid w:val="00075477"/>
    <w:rsid w:val="00080258"/>
    <w:rsid w:val="000823AA"/>
    <w:rsid w:val="000936EF"/>
    <w:rsid w:val="000D15A4"/>
    <w:rsid w:val="000D26D8"/>
    <w:rsid w:val="000D3172"/>
    <w:rsid w:val="000E42C1"/>
    <w:rsid w:val="000E6C7D"/>
    <w:rsid w:val="000F2908"/>
    <w:rsid w:val="0013702D"/>
    <w:rsid w:val="00143990"/>
    <w:rsid w:val="00147C48"/>
    <w:rsid w:val="00156BC3"/>
    <w:rsid w:val="001645E1"/>
    <w:rsid w:val="0017377C"/>
    <w:rsid w:val="0018622F"/>
    <w:rsid w:val="0019096D"/>
    <w:rsid w:val="001A325E"/>
    <w:rsid w:val="001A4F99"/>
    <w:rsid w:val="001B3343"/>
    <w:rsid w:val="001C5D56"/>
    <w:rsid w:val="001C68AA"/>
    <w:rsid w:val="001C7AB4"/>
    <w:rsid w:val="001F1EFC"/>
    <w:rsid w:val="001F2D65"/>
    <w:rsid w:val="001F5E2F"/>
    <w:rsid w:val="001F7074"/>
    <w:rsid w:val="00203DAD"/>
    <w:rsid w:val="00206B6F"/>
    <w:rsid w:val="0021201F"/>
    <w:rsid w:val="0021224B"/>
    <w:rsid w:val="002122B7"/>
    <w:rsid w:val="002230AC"/>
    <w:rsid w:val="00260D4C"/>
    <w:rsid w:val="00261B05"/>
    <w:rsid w:val="0026377B"/>
    <w:rsid w:val="00266666"/>
    <w:rsid w:val="002809F7"/>
    <w:rsid w:val="0029414C"/>
    <w:rsid w:val="002A10E6"/>
    <w:rsid w:val="002B1A26"/>
    <w:rsid w:val="002B6667"/>
    <w:rsid w:val="002C03F5"/>
    <w:rsid w:val="002D1A7F"/>
    <w:rsid w:val="002E05B6"/>
    <w:rsid w:val="003009AF"/>
    <w:rsid w:val="0030351C"/>
    <w:rsid w:val="00305302"/>
    <w:rsid w:val="0030588E"/>
    <w:rsid w:val="003061BD"/>
    <w:rsid w:val="003352F5"/>
    <w:rsid w:val="003409D8"/>
    <w:rsid w:val="00352A2F"/>
    <w:rsid w:val="00364528"/>
    <w:rsid w:val="0037271B"/>
    <w:rsid w:val="00390ACE"/>
    <w:rsid w:val="003A323C"/>
    <w:rsid w:val="003B291C"/>
    <w:rsid w:val="003C0BF8"/>
    <w:rsid w:val="003C6A15"/>
    <w:rsid w:val="003E67F9"/>
    <w:rsid w:val="00412536"/>
    <w:rsid w:val="0042719A"/>
    <w:rsid w:val="00461ADA"/>
    <w:rsid w:val="004718B0"/>
    <w:rsid w:val="004743EF"/>
    <w:rsid w:val="00496E43"/>
    <w:rsid w:val="004D046B"/>
    <w:rsid w:val="004D29F2"/>
    <w:rsid w:val="004E3AF2"/>
    <w:rsid w:val="004F7D66"/>
    <w:rsid w:val="00515632"/>
    <w:rsid w:val="0052198E"/>
    <w:rsid w:val="0053166C"/>
    <w:rsid w:val="00533C58"/>
    <w:rsid w:val="00546E93"/>
    <w:rsid w:val="005471DF"/>
    <w:rsid w:val="005509C4"/>
    <w:rsid w:val="00552C3A"/>
    <w:rsid w:val="0055727D"/>
    <w:rsid w:val="00570F90"/>
    <w:rsid w:val="00583774"/>
    <w:rsid w:val="00592305"/>
    <w:rsid w:val="005B08DB"/>
    <w:rsid w:val="005B348D"/>
    <w:rsid w:val="005B5C82"/>
    <w:rsid w:val="005C762E"/>
    <w:rsid w:val="005E2E73"/>
    <w:rsid w:val="005F0C92"/>
    <w:rsid w:val="005F4BCA"/>
    <w:rsid w:val="00600443"/>
    <w:rsid w:val="00617A70"/>
    <w:rsid w:val="006372A5"/>
    <w:rsid w:val="006461AB"/>
    <w:rsid w:val="006526B5"/>
    <w:rsid w:val="0065272C"/>
    <w:rsid w:val="006658AE"/>
    <w:rsid w:val="006740C4"/>
    <w:rsid w:val="00696971"/>
    <w:rsid w:val="006A7C50"/>
    <w:rsid w:val="006B1981"/>
    <w:rsid w:val="006B4DA4"/>
    <w:rsid w:val="006C421E"/>
    <w:rsid w:val="006C6C4D"/>
    <w:rsid w:val="006C7E16"/>
    <w:rsid w:val="006D608D"/>
    <w:rsid w:val="006F7C74"/>
    <w:rsid w:val="00725F66"/>
    <w:rsid w:val="007265FF"/>
    <w:rsid w:val="007271FE"/>
    <w:rsid w:val="0073130C"/>
    <w:rsid w:val="00756939"/>
    <w:rsid w:val="00774B7B"/>
    <w:rsid w:val="00783C41"/>
    <w:rsid w:val="00785DA2"/>
    <w:rsid w:val="00791341"/>
    <w:rsid w:val="007A16EF"/>
    <w:rsid w:val="007A176C"/>
    <w:rsid w:val="007C1A2E"/>
    <w:rsid w:val="007D1182"/>
    <w:rsid w:val="007D2860"/>
    <w:rsid w:val="007E3414"/>
    <w:rsid w:val="00840E83"/>
    <w:rsid w:val="0087607A"/>
    <w:rsid w:val="00897230"/>
    <w:rsid w:val="008C5886"/>
    <w:rsid w:val="008C7A26"/>
    <w:rsid w:val="008D0EEB"/>
    <w:rsid w:val="008E3370"/>
    <w:rsid w:val="008F6795"/>
    <w:rsid w:val="00912F1F"/>
    <w:rsid w:val="00923EB0"/>
    <w:rsid w:val="00931646"/>
    <w:rsid w:val="00935775"/>
    <w:rsid w:val="00941227"/>
    <w:rsid w:val="009734F0"/>
    <w:rsid w:val="009766AB"/>
    <w:rsid w:val="00976E77"/>
    <w:rsid w:val="00983AF3"/>
    <w:rsid w:val="009866F3"/>
    <w:rsid w:val="00993674"/>
    <w:rsid w:val="009B3719"/>
    <w:rsid w:val="009B3B05"/>
    <w:rsid w:val="009B5D6C"/>
    <w:rsid w:val="009C5A48"/>
    <w:rsid w:val="009D09F8"/>
    <w:rsid w:val="009E44D2"/>
    <w:rsid w:val="009F3327"/>
    <w:rsid w:val="00A13306"/>
    <w:rsid w:val="00A313FB"/>
    <w:rsid w:val="00A34FE9"/>
    <w:rsid w:val="00A41579"/>
    <w:rsid w:val="00A62EF3"/>
    <w:rsid w:val="00A810B6"/>
    <w:rsid w:val="00A832FC"/>
    <w:rsid w:val="00A97C14"/>
    <w:rsid w:val="00AC39C5"/>
    <w:rsid w:val="00AC756A"/>
    <w:rsid w:val="00AD12C8"/>
    <w:rsid w:val="00AE12DC"/>
    <w:rsid w:val="00AE1F7E"/>
    <w:rsid w:val="00AF3680"/>
    <w:rsid w:val="00B07C8C"/>
    <w:rsid w:val="00B10C7D"/>
    <w:rsid w:val="00B41216"/>
    <w:rsid w:val="00B434BC"/>
    <w:rsid w:val="00B446D6"/>
    <w:rsid w:val="00B475B3"/>
    <w:rsid w:val="00B562A2"/>
    <w:rsid w:val="00B7697D"/>
    <w:rsid w:val="00B95D5E"/>
    <w:rsid w:val="00BA190D"/>
    <w:rsid w:val="00BA62CD"/>
    <w:rsid w:val="00BB69DB"/>
    <w:rsid w:val="00BD3EC5"/>
    <w:rsid w:val="00BE027B"/>
    <w:rsid w:val="00BE3E00"/>
    <w:rsid w:val="00BF3234"/>
    <w:rsid w:val="00BF7888"/>
    <w:rsid w:val="00C01504"/>
    <w:rsid w:val="00C057DA"/>
    <w:rsid w:val="00C10BB1"/>
    <w:rsid w:val="00C20613"/>
    <w:rsid w:val="00C42F43"/>
    <w:rsid w:val="00C44E1B"/>
    <w:rsid w:val="00C47A96"/>
    <w:rsid w:val="00C54F2F"/>
    <w:rsid w:val="00C7149C"/>
    <w:rsid w:val="00C815F3"/>
    <w:rsid w:val="00C859DA"/>
    <w:rsid w:val="00C92FD8"/>
    <w:rsid w:val="00C93E81"/>
    <w:rsid w:val="00CC4BEA"/>
    <w:rsid w:val="00CC4E76"/>
    <w:rsid w:val="00CC5D55"/>
    <w:rsid w:val="00CD187C"/>
    <w:rsid w:val="00CD339C"/>
    <w:rsid w:val="00CE71F5"/>
    <w:rsid w:val="00CF49F2"/>
    <w:rsid w:val="00CF67E2"/>
    <w:rsid w:val="00CF6DF8"/>
    <w:rsid w:val="00D201FC"/>
    <w:rsid w:val="00D20644"/>
    <w:rsid w:val="00D30995"/>
    <w:rsid w:val="00D33B7F"/>
    <w:rsid w:val="00D42BFE"/>
    <w:rsid w:val="00D43227"/>
    <w:rsid w:val="00D44D81"/>
    <w:rsid w:val="00D711A0"/>
    <w:rsid w:val="00D83294"/>
    <w:rsid w:val="00D866B2"/>
    <w:rsid w:val="00D908E1"/>
    <w:rsid w:val="00DC2DE4"/>
    <w:rsid w:val="00DE4DE2"/>
    <w:rsid w:val="00DF20C2"/>
    <w:rsid w:val="00DF3FF7"/>
    <w:rsid w:val="00DF63F7"/>
    <w:rsid w:val="00DF6DF6"/>
    <w:rsid w:val="00E00937"/>
    <w:rsid w:val="00E04DD0"/>
    <w:rsid w:val="00E05E46"/>
    <w:rsid w:val="00E065A0"/>
    <w:rsid w:val="00E13801"/>
    <w:rsid w:val="00E2527E"/>
    <w:rsid w:val="00E3020D"/>
    <w:rsid w:val="00E44213"/>
    <w:rsid w:val="00E5263F"/>
    <w:rsid w:val="00E52BB3"/>
    <w:rsid w:val="00E6134C"/>
    <w:rsid w:val="00E62213"/>
    <w:rsid w:val="00E74BBA"/>
    <w:rsid w:val="00EA05B0"/>
    <w:rsid w:val="00EC3213"/>
    <w:rsid w:val="00EC508A"/>
    <w:rsid w:val="00EE25E8"/>
    <w:rsid w:val="00EE75D8"/>
    <w:rsid w:val="00F056ED"/>
    <w:rsid w:val="00F10A25"/>
    <w:rsid w:val="00F12469"/>
    <w:rsid w:val="00F22ED3"/>
    <w:rsid w:val="00F31368"/>
    <w:rsid w:val="00F44EF8"/>
    <w:rsid w:val="00F605D0"/>
    <w:rsid w:val="00F671A3"/>
    <w:rsid w:val="00F73505"/>
    <w:rsid w:val="00F9090D"/>
    <w:rsid w:val="00FA08EE"/>
    <w:rsid w:val="00FA2AB1"/>
    <w:rsid w:val="00FA4648"/>
    <w:rsid w:val="00FB4643"/>
    <w:rsid w:val="00FC0746"/>
    <w:rsid w:val="00FC5EB4"/>
    <w:rsid w:val="00FF30DC"/>
    <w:rsid w:val="0DEF71CD"/>
    <w:rsid w:val="17947CF0"/>
    <w:rsid w:val="2101628C"/>
    <w:rsid w:val="21D02867"/>
    <w:rsid w:val="224D6578"/>
    <w:rsid w:val="47040689"/>
    <w:rsid w:val="4E9F17C4"/>
    <w:rsid w:val="59C44A19"/>
    <w:rsid w:val="5D9E08BD"/>
    <w:rsid w:val="68F4403E"/>
    <w:rsid w:val="6CB37C29"/>
    <w:rsid w:val="7BBD0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DDF751-3A3D-4CDD-9D12-897F1652A4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712</Words>
  <Characters>714</Characters>
  <Lines>6</Lines>
  <Paragraphs>1</Paragraphs>
  <TotalTime>61</TotalTime>
  <ScaleCrop>false</ScaleCrop>
  <LinksUpToDate>false</LinksUpToDate>
  <CharactersWithSpaces>715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2021-09-03T10:01:00Z</dcterms:created>
  <dc:creator>Windows 用户</dc:creator>
  <cp:lastModifiedBy>谭艳15986792547</cp:lastModifiedBy>
  <cp:lastPrinted>2016-12-07T05:58:00Z</cp:lastPrinted>
  <dcterms:modified xsi:type="dcterms:W3CDTF">2025-06-06T04:55:54Z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8D83AED6683D4465985862C608BA1725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