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课程名称：</w:t>
      </w:r>
    </w:p>
    <w:p>
      <w:pPr>
        <w:ind w:firstLine="560" w:firstLineChars="200"/>
        <w:rPr>
          <w:rFonts w:hint="eastAsia" w:ascii="微软雅黑" w:hAnsi="微软雅黑" w:eastAsia="微软雅黑"/>
          <w:b/>
          <w:color w:val="FF0000"/>
          <w:sz w:val="28"/>
          <w:szCs w:val="28"/>
        </w:rPr>
      </w:pPr>
      <w:r>
        <w:rPr>
          <w:rFonts w:hint="eastAsia" w:ascii="微软雅黑" w:hAnsi="微软雅黑" w:eastAsia="微软雅黑"/>
          <w:b/>
          <w:color w:val="FF0000"/>
          <w:sz w:val="28"/>
          <w:szCs w:val="28"/>
        </w:rPr>
        <w:t>HR项目管理实战</w:t>
      </w:r>
    </w:p>
    <w:p>
      <w:pPr>
        <w:tabs>
          <w:tab w:val="left" w:pos="6630"/>
        </w:tabs>
        <w:rPr>
          <w:rFonts w:hint="eastAsia"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ab/>
      </w:r>
    </w:p>
    <w:p>
      <w:pPr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课程收益：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本课程以国际标准项目管理方法论为主线，结合国内外标杆企业的最佳实践，并利用行之有效的项目管理实战工具，帮助学员</w:t>
      </w:r>
      <w:r>
        <w:rPr>
          <w:rFonts w:hint="eastAsia" w:ascii="微软雅黑" w:hAnsi="微软雅黑" w:eastAsia="微软雅黑"/>
          <w:sz w:val="28"/>
          <w:szCs w:val="28"/>
        </w:rPr>
        <w:t>掌握</w:t>
      </w:r>
      <w:r>
        <w:rPr>
          <w:rFonts w:ascii="微软雅黑" w:hAnsi="微软雅黑" w:eastAsia="微软雅黑"/>
          <w:sz w:val="28"/>
          <w:szCs w:val="28"/>
        </w:rPr>
        <w:t>项目管理</w:t>
      </w:r>
      <w:r>
        <w:rPr>
          <w:rFonts w:hint="eastAsia" w:ascii="微软雅黑" w:hAnsi="微软雅黑" w:eastAsia="微软雅黑"/>
          <w:sz w:val="28"/>
          <w:szCs w:val="28"/>
        </w:rPr>
        <w:t>实战中</w:t>
      </w:r>
      <w:r>
        <w:rPr>
          <w:rFonts w:ascii="微软雅黑" w:hAnsi="微软雅黑" w:eastAsia="微软雅黑"/>
          <w:sz w:val="28"/>
          <w:szCs w:val="28"/>
        </w:rPr>
        <w:t>的工作流程和技能</w:t>
      </w:r>
      <w:r>
        <w:rPr>
          <w:rFonts w:hint="eastAsia" w:ascii="微软雅黑" w:hAnsi="微软雅黑" w:eastAsia="微软雅黑"/>
          <w:sz w:val="28"/>
          <w:szCs w:val="28"/>
        </w:rPr>
        <w:t>。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从项目的来源、立项到项目收尾，以成功的项目案例作为展示，以失败的项目案例为教训，掌握项目的标准全流程和关键阶段的注意事项，提高参与项目的主动性和高效性。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培养优秀项目经理应具备的素质：战略性思维、整合资源和跨部门协调的能力。从更高的维度把握项目，理解项目本质，让项目变得简单。</w:t>
      </w:r>
    </w:p>
    <w:p>
      <w:pPr>
        <w:rPr>
          <w:rFonts w:hint="eastAsia" w:ascii="微软雅黑" w:hAnsi="微软雅黑" w:eastAsia="微软雅黑"/>
          <w:b/>
          <w:sz w:val="28"/>
          <w:szCs w:val="28"/>
        </w:rPr>
      </w:pPr>
    </w:p>
    <w:p>
      <w:pPr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授课对象：</w:t>
      </w:r>
    </w:p>
    <w:p>
      <w:pPr>
        <w:pStyle w:val="9"/>
        <w:numPr>
          <w:ilvl w:val="0"/>
          <w:numId w:val="2"/>
        </w:numPr>
        <w:ind w:firstLineChars="0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项目</w:t>
      </w:r>
      <w:r>
        <w:rPr>
          <w:rFonts w:hint="eastAsia" w:ascii="微软雅黑" w:hAnsi="微软雅黑" w:eastAsia="微软雅黑"/>
          <w:sz w:val="28"/>
          <w:szCs w:val="28"/>
        </w:rPr>
        <w:t>经理</w:t>
      </w:r>
    </w:p>
    <w:p>
      <w:pPr>
        <w:pStyle w:val="9"/>
        <w:numPr>
          <w:ilvl w:val="0"/>
          <w:numId w:val="2"/>
        </w:numPr>
        <w:ind w:firstLineChars="0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从事项目的员工</w:t>
      </w:r>
    </w:p>
    <w:p>
      <w:pPr>
        <w:rPr>
          <w:rFonts w:hint="eastAsia" w:ascii="微软雅黑" w:hAnsi="微软雅黑" w:eastAsia="微软雅黑"/>
          <w:sz w:val="28"/>
          <w:szCs w:val="28"/>
        </w:rPr>
      </w:pPr>
    </w:p>
    <w:p>
      <w:pPr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授课时间</w:t>
      </w:r>
      <w:r>
        <w:rPr>
          <w:rFonts w:hint="eastAsia" w:ascii="微软雅黑" w:hAnsi="微软雅黑" w:eastAsia="微软雅黑"/>
          <w:b/>
          <w:sz w:val="28"/>
          <w:szCs w:val="28"/>
        </w:rPr>
        <w:t>：</w:t>
      </w:r>
    </w:p>
    <w:p>
      <w:pPr>
        <w:rPr>
          <w:rFonts w:hint="eastAsia"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2</w:t>
      </w:r>
      <w:r>
        <w:rPr>
          <w:rFonts w:hint="eastAsia" w:ascii="微软雅黑" w:hAnsi="微软雅黑" w:eastAsia="微软雅黑"/>
          <w:sz w:val="28"/>
          <w:szCs w:val="28"/>
        </w:rPr>
        <w:t>天</w:t>
      </w:r>
    </w:p>
    <w:p>
      <w:pPr>
        <w:rPr>
          <w:rFonts w:hint="eastAsia" w:ascii="微软雅黑" w:hAnsi="微软雅黑" w:eastAsia="微软雅黑"/>
          <w:sz w:val="28"/>
          <w:szCs w:val="28"/>
        </w:rPr>
      </w:pPr>
    </w:p>
    <w:p>
      <w:pPr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授课方式：</w:t>
      </w:r>
    </w:p>
    <w:p>
      <w:pPr>
        <w:ind w:firstLine="560" w:firstLineChars="200"/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案例分析，引导技术，游戏学习，小组演练及PK，以学员实际项目做练习</w:t>
      </w:r>
    </w:p>
    <w:p>
      <w:pPr>
        <w:rPr>
          <w:rFonts w:hint="eastAsia" w:ascii="微软雅黑" w:hAnsi="微软雅黑" w:eastAsia="微软雅黑"/>
          <w:b/>
          <w:sz w:val="28"/>
          <w:szCs w:val="28"/>
        </w:rPr>
      </w:pPr>
    </w:p>
    <w:p>
      <w:pPr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培训内容：</w:t>
      </w:r>
    </w:p>
    <w:p>
      <w:pPr>
        <w:rPr>
          <w:rFonts w:hint="default" w:ascii="Microsoft YaHei UI" w:hAnsi="Microsoft YaHei UI" w:eastAsia="Microsoft YaHei UI" w:cs="Times New Roman"/>
          <w:color w:val="FF0000"/>
          <w:kern w:val="0"/>
          <w:sz w:val="28"/>
          <w:szCs w:val="28"/>
          <w:lang w:val="en-US" w:eastAsia="zh-CN"/>
        </w:rPr>
      </w:pPr>
      <w:bookmarkStart w:id="1" w:name="_GoBack"/>
      <w:bookmarkEnd w:id="1"/>
      <w:r>
        <w:rPr>
          <w:rFonts w:hint="eastAsia" w:ascii="Microsoft YaHei UI" w:hAnsi="Microsoft YaHei UI" w:eastAsia="Microsoft YaHei UI" w:cs="Times New Roman"/>
          <w:color w:val="FF0000"/>
          <w:kern w:val="0"/>
          <w:sz w:val="28"/>
          <w:szCs w:val="28"/>
        </w:rPr>
        <w:t>课程以员工全生命周期数字化管理系统</w:t>
      </w:r>
      <w:r>
        <w:rPr>
          <w:rFonts w:hint="eastAsia" w:ascii="Microsoft YaHei UI" w:hAnsi="Microsoft YaHei UI" w:eastAsia="Microsoft YaHei UI" w:cs="Times New Roman"/>
          <w:color w:val="FF0000"/>
          <w:kern w:val="0"/>
          <w:sz w:val="28"/>
          <w:szCs w:val="28"/>
          <w:lang w:val="en-US" w:eastAsia="zh-CN"/>
        </w:rPr>
        <w:t>/</w:t>
      </w:r>
      <w:r>
        <w:rPr>
          <w:rFonts w:hint="eastAsia" w:ascii="Microsoft YaHei UI" w:hAnsi="Microsoft YaHei UI" w:eastAsia="Microsoft YaHei UI" w:cs="Times New Roman"/>
          <w:color w:val="FF0000"/>
          <w:kern w:val="0"/>
          <w:sz w:val="28"/>
          <w:szCs w:val="28"/>
        </w:rPr>
        <w:t>招聘数字化管理系统</w:t>
      </w:r>
      <w:r>
        <w:rPr>
          <w:rFonts w:hint="eastAsia" w:ascii="Microsoft YaHei UI" w:hAnsi="Microsoft YaHei UI" w:eastAsia="Microsoft YaHei UI" w:cs="Times New Roman"/>
          <w:color w:val="FF0000"/>
          <w:kern w:val="0"/>
          <w:sz w:val="28"/>
          <w:szCs w:val="28"/>
          <w:lang w:val="en-US" w:eastAsia="zh-CN"/>
        </w:rPr>
        <w:t>为案例</w:t>
      </w:r>
    </w:p>
    <w:p>
      <w:pPr>
        <w:pStyle w:val="9"/>
        <w:numPr>
          <w:ilvl w:val="0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bookmarkStart w:id="0" w:name="_Hlk34670994"/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项目和项目管理概述</w:t>
      </w:r>
    </w:p>
    <w:p>
      <w:pPr>
        <w:pStyle w:val="9"/>
        <w:numPr>
          <w:ilvl w:val="1"/>
          <w:numId w:val="3"/>
        </w:numPr>
        <w:ind w:firstLineChars="0"/>
        <w:jc w:val="left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项目管理的要素</w:t>
      </w:r>
    </w:p>
    <w:p>
      <w:pPr>
        <w:pStyle w:val="9"/>
        <w:numPr>
          <w:ilvl w:val="1"/>
          <w:numId w:val="3"/>
        </w:numPr>
        <w:ind w:firstLineChars="0"/>
        <w:jc w:val="left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项目的组织架构</w:t>
      </w:r>
    </w:p>
    <w:p>
      <w:pPr>
        <w:pStyle w:val="9"/>
        <w:numPr>
          <w:ilvl w:val="1"/>
          <w:numId w:val="3"/>
        </w:numPr>
        <w:ind w:firstLineChars="0"/>
        <w:jc w:val="left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项目化管理思维</w:t>
      </w:r>
    </w:p>
    <w:p>
      <w:pPr>
        <w:pStyle w:val="9"/>
        <w:numPr>
          <w:ilvl w:val="2"/>
          <w:numId w:val="3"/>
        </w:numPr>
        <w:ind w:firstLineChars="0"/>
        <w:jc w:val="left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案例：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HR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的项目化管理——以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招聘项目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为例</w:t>
      </w:r>
    </w:p>
    <w:p>
      <w:pPr>
        <w:pStyle w:val="9"/>
        <w:numPr>
          <w:ilvl w:val="1"/>
          <w:numId w:val="3"/>
        </w:numPr>
        <w:ind w:firstLineChars="0"/>
        <w:jc w:val="left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项目的挑战性</w:t>
      </w:r>
    </w:p>
    <w:p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项目管理全景图</w:t>
      </w:r>
    </w:p>
    <w:p>
      <w:pPr>
        <w:pStyle w:val="9"/>
        <w:numPr>
          <w:ilvl w:val="0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项目启动</w:t>
      </w:r>
    </w:p>
    <w:p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制定项目章程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建立项目目标和成功标准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明确项目经理的责权利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演练：制定项目章程练习</w:t>
      </w:r>
    </w:p>
    <w:p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识别干系人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如何管理好干系人</w:t>
      </w:r>
    </w:p>
    <w:p>
      <w:pPr>
        <w:pStyle w:val="9"/>
        <w:numPr>
          <w:ilvl w:val="3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干系人划分矩阵</w:t>
      </w:r>
    </w:p>
    <w:p>
      <w:pPr>
        <w:pStyle w:val="9"/>
        <w:numPr>
          <w:ilvl w:val="3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识别干系人的6要素</w:t>
      </w:r>
    </w:p>
    <w:p>
      <w:pPr>
        <w:pStyle w:val="9"/>
        <w:numPr>
          <w:ilvl w:val="3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制定干系人管理策略</w:t>
      </w:r>
    </w:p>
    <w:p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一定要开的项目启动会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开项目启动会的3个目的和3个方法</w:t>
      </w:r>
    </w:p>
    <w:p>
      <w:pPr>
        <w:pStyle w:val="9"/>
        <w:numPr>
          <w:ilvl w:val="0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项目规划</w:t>
      </w:r>
    </w:p>
    <w:p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互动游戏：</w:t>
      </w: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  <w:lang w:val="en-US" w:eastAsia="zh-CN"/>
        </w:rPr>
        <w:t>扑克牌游戏</w:t>
      </w:r>
    </w:p>
    <w:p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项目范围规划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收集需求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范围分解</w:t>
      </w:r>
      <w:r>
        <w:rPr>
          <w:rFonts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WBS</w:t>
      </w: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工具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形成范围基准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  <w:lang w:val="en-US" w:eastAsia="zh-CN"/>
        </w:rPr>
        <w:t>演练：学员做一个HR项目的WBS范围分解</w:t>
      </w:r>
    </w:p>
    <w:p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项目进度规划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范围、资源、进度、成本等的综合考虑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进度计划的正推和反推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反复推演得最优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形成进度基准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  <w:lang w:val="en-US" w:eastAsia="zh-CN"/>
        </w:rPr>
        <w:t>演练：学员做一个HR项目的进度计划</w:t>
      </w:r>
    </w:p>
    <w:p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项目成本规划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如何估算成本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制定成本预算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形成成本基准</w:t>
      </w:r>
    </w:p>
    <w:p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项目质量规划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全面质量管理T</w:t>
      </w:r>
      <w:r>
        <w:rPr>
          <w:rFonts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QM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制定质量管理计划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制定质量测量指标</w:t>
      </w:r>
    </w:p>
    <w:p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项目人力资源规划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规划资源管理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制定资源计划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关注资源利用率和平衡</w:t>
      </w:r>
    </w:p>
    <w:p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如何把控项目风险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风险管理的关键流程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风险的有效应对措施</w:t>
      </w:r>
    </w:p>
    <w:p>
      <w:pPr>
        <w:pStyle w:val="9"/>
        <w:numPr>
          <w:ilvl w:val="0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项目执行</w:t>
      </w:r>
    </w:p>
    <w:p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项目的推进和跟踪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7*</w:t>
      </w:r>
      <w:r>
        <w:rPr>
          <w:rFonts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24</w:t>
      </w: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小时项目动态看板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项目问题的分析和解决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项目会议和报告</w:t>
      </w:r>
    </w:p>
    <w:p>
      <w:pPr>
        <w:pStyle w:val="9"/>
        <w:numPr>
          <w:ilvl w:val="3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如何开好项目会议</w:t>
      </w:r>
    </w:p>
    <w:p>
      <w:pPr>
        <w:pStyle w:val="9"/>
        <w:numPr>
          <w:ilvl w:val="3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项目绩效报告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项目变更控制</w:t>
      </w:r>
    </w:p>
    <w:p>
      <w:pPr>
        <w:pStyle w:val="9"/>
        <w:numPr>
          <w:ilvl w:val="3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变更七步</w:t>
      </w:r>
    </w:p>
    <w:p>
      <w:pPr>
        <w:pStyle w:val="9"/>
        <w:numPr>
          <w:ilvl w:val="3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变更置换</w:t>
      </w:r>
    </w:p>
    <w:p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共创和引导：针对学员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HR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项目的执行演练</w:t>
      </w:r>
    </w:p>
    <w:p>
      <w:pPr>
        <w:pStyle w:val="9"/>
        <w:numPr>
          <w:ilvl w:val="0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项目监控</w:t>
      </w:r>
    </w:p>
    <w:p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项目阶段性成果展现和评审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阶段性成果汇报准备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项目里程碑的评审</w:t>
      </w:r>
    </w:p>
    <w:p>
      <w:pPr>
        <w:pStyle w:val="9"/>
        <w:numPr>
          <w:ilvl w:val="3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如何获得高层支持</w:t>
      </w:r>
    </w:p>
    <w:p>
      <w:pPr>
        <w:pStyle w:val="9"/>
        <w:numPr>
          <w:ilvl w:val="3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项目成果的演示要诀</w:t>
      </w:r>
    </w:p>
    <w:p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范围、进度、成本三合一挣值管理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偏差分析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趋势分析</w:t>
      </w:r>
    </w:p>
    <w:p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项目质量控制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质量成本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质量控制7工具</w:t>
      </w:r>
    </w:p>
    <w:p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项目风险控制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风险再评估和应对</w:t>
      </w:r>
    </w:p>
    <w:p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共创和引导：针对学员工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HR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项目的监控演练</w:t>
      </w:r>
    </w:p>
    <w:p>
      <w:pPr>
        <w:pStyle w:val="9"/>
        <w:numPr>
          <w:ilvl w:val="0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项目收尾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建立项目资产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项目收尾的5个获得</w:t>
      </w:r>
    </w:p>
    <w:p>
      <w:pPr>
        <w:pStyle w:val="9"/>
        <w:numPr>
          <w:ilvl w:val="0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课程总结和答疑</w:t>
      </w:r>
      <w:bookmarkEnd w:id="0"/>
      <w:r>
        <w:rPr>
          <w:color w:val="000000" w:themeColor="text1"/>
        </w:rPr>
        <w:t xml:space="preserve"> </w:t>
      </w:r>
    </w:p>
    <w:sectPr>
      <w:pgSz w:w="11906" w:h="16838"/>
      <w:pgMar w:top="1440" w:right="1800" w:bottom="1440" w:left="1800" w:header="851" w:footer="992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B5277E"/>
    <w:multiLevelType w:val="multilevel"/>
    <w:tmpl w:val="2AB5277E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30CA7704"/>
    <w:multiLevelType w:val="multilevel"/>
    <w:tmpl w:val="30CA770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4DB32214"/>
    <w:multiLevelType w:val="multilevel"/>
    <w:tmpl w:val="4DB3221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I4YTY2NzNjYzhhMDBjYjhiZDFjNDRhZjk5ZjcyM2MifQ=="/>
    <w:docVar w:name="KSO_WPS_MARK_KEY" w:val="ad23502c-3a34-462f-bff6-b1abc2eba97a"/>
  </w:docVars>
  <w:rsids>
    <w:rsidRoot w:val="009E44D2"/>
    <w:rsid w:val="00010E2A"/>
    <w:rsid w:val="00024BB8"/>
    <w:rsid w:val="00027233"/>
    <w:rsid w:val="00047016"/>
    <w:rsid w:val="000677DC"/>
    <w:rsid w:val="00075477"/>
    <w:rsid w:val="00080258"/>
    <w:rsid w:val="000936EF"/>
    <w:rsid w:val="000D15A4"/>
    <w:rsid w:val="000E42C1"/>
    <w:rsid w:val="000E6C7D"/>
    <w:rsid w:val="00143990"/>
    <w:rsid w:val="00147C48"/>
    <w:rsid w:val="00156BC3"/>
    <w:rsid w:val="001645E1"/>
    <w:rsid w:val="0017377C"/>
    <w:rsid w:val="0018622F"/>
    <w:rsid w:val="001A325E"/>
    <w:rsid w:val="001B3343"/>
    <w:rsid w:val="001C5D56"/>
    <w:rsid w:val="001C68AA"/>
    <w:rsid w:val="001C7AB4"/>
    <w:rsid w:val="001F1EFC"/>
    <w:rsid w:val="001F5E2F"/>
    <w:rsid w:val="001F7074"/>
    <w:rsid w:val="00206B6F"/>
    <w:rsid w:val="0021201F"/>
    <w:rsid w:val="0021224B"/>
    <w:rsid w:val="002122B7"/>
    <w:rsid w:val="002230AC"/>
    <w:rsid w:val="00260D4C"/>
    <w:rsid w:val="00261B05"/>
    <w:rsid w:val="0026377B"/>
    <w:rsid w:val="002809F7"/>
    <w:rsid w:val="0029414C"/>
    <w:rsid w:val="002A10E6"/>
    <w:rsid w:val="002B1A26"/>
    <w:rsid w:val="002B6667"/>
    <w:rsid w:val="002D1A7F"/>
    <w:rsid w:val="002E05B6"/>
    <w:rsid w:val="0030351C"/>
    <w:rsid w:val="00305302"/>
    <w:rsid w:val="003061BD"/>
    <w:rsid w:val="003352F5"/>
    <w:rsid w:val="003409D8"/>
    <w:rsid w:val="00352A2F"/>
    <w:rsid w:val="003A323C"/>
    <w:rsid w:val="003C0BF8"/>
    <w:rsid w:val="003C6A15"/>
    <w:rsid w:val="003E67F9"/>
    <w:rsid w:val="003F3324"/>
    <w:rsid w:val="0042719A"/>
    <w:rsid w:val="00461ADA"/>
    <w:rsid w:val="004718B0"/>
    <w:rsid w:val="004743EF"/>
    <w:rsid w:val="004D046B"/>
    <w:rsid w:val="004D29F2"/>
    <w:rsid w:val="004E3AF2"/>
    <w:rsid w:val="00515632"/>
    <w:rsid w:val="0052198E"/>
    <w:rsid w:val="0053166C"/>
    <w:rsid w:val="00533C58"/>
    <w:rsid w:val="005471DF"/>
    <w:rsid w:val="00552C3A"/>
    <w:rsid w:val="00570F90"/>
    <w:rsid w:val="00583774"/>
    <w:rsid w:val="00592305"/>
    <w:rsid w:val="005B08DB"/>
    <w:rsid w:val="005B348D"/>
    <w:rsid w:val="005B5C82"/>
    <w:rsid w:val="005C762E"/>
    <w:rsid w:val="005E2E73"/>
    <w:rsid w:val="005F0C92"/>
    <w:rsid w:val="005F4BCA"/>
    <w:rsid w:val="00600443"/>
    <w:rsid w:val="006372A5"/>
    <w:rsid w:val="0065272C"/>
    <w:rsid w:val="006658AE"/>
    <w:rsid w:val="00696971"/>
    <w:rsid w:val="006B1981"/>
    <w:rsid w:val="006B4DA4"/>
    <w:rsid w:val="006D608D"/>
    <w:rsid w:val="006F7C74"/>
    <w:rsid w:val="00725F66"/>
    <w:rsid w:val="007271FE"/>
    <w:rsid w:val="0073130C"/>
    <w:rsid w:val="00756939"/>
    <w:rsid w:val="00783C41"/>
    <w:rsid w:val="00785DA2"/>
    <w:rsid w:val="00791341"/>
    <w:rsid w:val="007A176C"/>
    <w:rsid w:val="007C1A2E"/>
    <w:rsid w:val="007D1182"/>
    <w:rsid w:val="007D2860"/>
    <w:rsid w:val="007E3414"/>
    <w:rsid w:val="00803886"/>
    <w:rsid w:val="00840E83"/>
    <w:rsid w:val="0087607A"/>
    <w:rsid w:val="008C7A26"/>
    <w:rsid w:val="008D0EEB"/>
    <w:rsid w:val="008E3370"/>
    <w:rsid w:val="00912F1F"/>
    <w:rsid w:val="00923EB0"/>
    <w:rsid w:val="00931646"/>
    <w:rsid w:val="00935775"/>
    <w:rsid w:val="009766AB"/>
    <w:rsid w:val="00976E77"/>
    <w:rsid w:val="009866F3"/>
    <w:rsid w:val="00993674"/>
    <w:rsid w:val="009B3719"/>
    <w:rsid w:val="009B5D6C"/>
    <w:rsid w:val="009C5A48"/>
    <w:rsid w:val="009D09F8"/>
    <w:rsid w:val="009E44D2"/>
    <w:rsid w:val="009F3327"/>
    <w:rsid w:val="00A313FB"/>
    <w:rsid w:val="00A34FE9"/>
    <w:rsid w:val="00A810B6"/>
    <w:rsid w:val="00A832FC"/>
    <w:rsid w:val="00AC39C5"/>
    <w:rsid w:val="00AE12DC"/>
    <w:rsid w:val="00AE1F7E"/>
    <w:rsid w:val="00AF3680"/>
    <w:rsid w:val="00B07C8C"/>
    <w:rsid w:val="00B10C7D"/>
    <w:rsid w:val="00B41216"/>
    <w:rsid w:val="00B434BC"/>
    <w:rsid w:val="00B444D7"/>
    <w:rsid w:val="00B446D6"/>
    <w:rsid w:val="00B475B3"/>
    <w:rsid w:val="00B562A2"/>
    <w:rsid w:val="00B7697D"/>
    <w:rsid w:val="00B95D5E"/>
    <w:rsid w:val="00BA62CD"/>
    <w:rsid w:val="00BD3EC5"/>
    <w:rsid w:val="00BE027B"/>
    <w:rsid w:val="00BF3234"/>
    <w:rsid w:val="00BF7888"/>
    <w:rsid w:val="00C01504"/>
    <w:rsid w:val="00C057DA"/>
    <w:rsid w:val="00C10BB1"/>
    <w:rsid w:val="00C20613"/>
    <w:rsid w:val="00C42F43"/>
    <w:rsid w:val="00C44E1B"/>
    <w:rsid w:val="00C47A96"/>
    <w:rsid w:val="00C54F2F"/>
    <w:rsid w:val="00C7149C"/>
    <w:rsid w:val="00C815F3"/>
    <w:rsid w:val="00C859DA"/>
    <w:rsid w:val="00C92FD8"/>
    <w:rsid w:val="00CC4BEA"/>
    <w:rsid w:val="00CC4E76"/>
    <w:rsid w:val="00CC5D55"/>
    <w:rsid w:val="00CD187C"/>
    <w:rsid w:val="00CE71F5"/>
    <w:rsid w:val="00CF49F2"/>
    <w:rsid w:val="00CF6DF8"/>
    <w:rsid w:val="00D201FC"/>
    <w:rsid w:val="00D20644"/>
    <w:rsid w:val="00D30995"/>
    <w:rsid w:val="00D33B7F"/>
    <w:rsid w:val="00D42BFE"/>
    <w:rsid w:val="00D43227"/>
    <w:rsid w:val="00D44D81"/>
    <w:rsid w:val="00D711A0"/>
    <w:rsid w:val="00D83294"/>
    <w:rsid w:val="00D866B2"/>
    <w:rsid w:val="00DE4DE2"/>
    <w:rsid w:val="00DF20C2"/>
    <w:rsid w:val="00DF63F7"/>
    <w:rsid w:val="00DF6DF6"/>
    <w:rsid w:val="00E04DD0"/>
    <w:rsid w:val="00E05E46"/>
    <w:rsid w:val="00E065A0"/>
    <w:rsid w:val="00E13801"/>
    <w:rsid w:val="00E2527E"/>
    <w:rsid w:val="00E3020D"/>
    <w:rsid w:val="00E44213"/>
    <w:rsid w:val="00E52BB3"/>
    <w:rsid w:val="00E6134C"/>
    <w:rsid w:val="00E62213"/>
    <w:rsid w:val="00E74BBA"/>
    <w:rsid w:val="00E95145"/>
    <w:rsid w:val="00EA05B0"/>
    <w:rsid w:val="00EC508A"/>
    <w:rsid w:val="00EE25E8"/>
    <w:rsid w:val="00F056ED"/>
    <w:rsid w:val="00F10A25"/>
    <w:rsid w:val="00F12469"/>
    <w:rsid w:val="00F22ED3"/>
    <w:rsid w:val="00F31368"/>
    <w:rsid w:val="00F44EF8"/>
    <w:rsid w:val="00F605D0"/>
    <w:rsid w:val="00F671A3"/>
    <w:rsid w:val="00F73505"/>
    <w:rsid w:val="00F9090D"/>
    <w:rsid w:val="00FA08EE"/>
    <w:rsid w:val="00FA2AB1"/>
    <w:rsid w:val="00FA4648"/>
    <w:rsid w:val="00FC0746"/>
    <w:rsid w:val="00FC5EB4"/>
    <w:rsid w:val="00FF30DC"/>
    <w:rsid w:val="1BAF7F88"/>
    <w:rsid w:val="32E542AC"/>
    <w:rsid w:val="6EF12CD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标题 1 字符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71529FC-E8AE-421E-B3BA-666B07FA6D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1266</Words>
  <Characters>1277</Characters>
  <Lines>11</Lines>
  <Paragraphs>3</Paragraphs>
  <TotalTime>3</TotalTime>
  <ScaleCrop>false</ScaleCrop>
  <LinksUpToDate>false</LinksUpToDate>
  <CharactersWithSpaces>1283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2016-03-14T01:33:00Z</dcterms:created>
  <dc:creator>Windows 用户</dc:creator>
  <cp:lastModifiedBy>微信用户</cp:lastModifiedBy>
  <cp:lastPrinted>2016-12-07T05:58:00Z</cp:lastPrinted>
  <dcterms:modified xsi:type="dcterms:W3CDTF">2024-11-22T05:30:57Z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0361684EB3734AC88D5C3B213BC789A3</vt:lpwstr>
  </property>
</Properties>
</file>