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B7EC" w14:textId="4192C23B" w:rsidR="003E70AC" w:rsidRPr="00D83B6D" w:rsidRDefault="0090206D" w:rsidP="00295C16">
      <w:pPr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 xml:space="preserve"> </w:t>
      </w:r>
      <w:r>
        <w:rPr>
          <w:rFonts w:ascii="微软雅黑" w:eastAsia="微软雅黑" w:hAnsi="微软雅黑"/>
          <w:b/>
          <w:sz w:val="36"/>
          <w:szCs w:val="36"/>
        </w:rPr>
        <w:t xml:space="preserve">  </w:t>
      </w:r>
      <w:r w:rsidR="006F40B4">
        <w:rPr>
          <w:rFonts w:ascii="微软雅黑" w:eastAsia="微软雅黑" w:hAnsi="微软雅黑" w:hint="eastAsia"/>
          <w:b/>
          <w:sz w:val="36"/>
          <w:szCs w:val="36"/>
        </w:rPr>
        <w:t>新员工角色转换</w:t>
      </w:r>
    </w:p>
    <w:p w14:paraId="49369ECB" w14:textId="6825D8FD" w:rsidR="00295C16" w:rsidRPr="006F40B4" w:rsidRDefault="006F40B4" w:rsidP="00295C16">
      <w:pPr>
        <w:jc w:val="center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 xml:space="preserve"> </w:t>
      </w:r>
      <w:r>
        <w:rPr>
          <w:rFonts w:ascii="微软雅黑" w:eastAsia="微软雅黑" w:hAnsi="微软雅黑"/>
          <w:b/>
          <w:sz w:val="24"/>
          <w:szCs w:val="24"/>
        </w:rPr>
        <w:t xml:space="preserve">                                        </w:t>
      </w:r>
      <w:r w:rsidRPr="006F40B4">
        <w:rPr>
          <w:rFonts w:ascii="微软雅黑" w:eastAsia="微软雅黑" w:hAnsi="微软雅黑" w:hint="eastAsia"/>
          <w:b/>
          <w:sz w:val="24"/>
          <w:szCs w:val="24"/>
        </w:rPr>
        <w:t>主讲老师——卫小奎</w:t>
      </w:r>
    </w:p>
    <w:p w14:paraId="5515BAFB" w14:textId="77777777" w:rsidR="00D83B6D" w:rsidRPr="00D72214" w:rsidRDefault="00295C16">
      <w:pPr>
        <w:rPr>
          <w:rFonts w:ascii="微软雅黑" w:eastAsia="微软雅黑" w:hAnsi="微软雅黑"/>
          <w:sz w:val="24"/>
          <w:szCs w:val="24"/>
        </w:rPr>
      </w:pPr>
      <w:r w:rsidRPr="00D72214">
        <w:rPr>
          <w:rFonts w:ascii="微软雅黑" w:eastAsia="微软雅黑" w:hAnsi="微软雅黑" w:hint="eastAsia"/>
          <w:sz w:val="24"/>
          <w:szCs w:val="24"/>
        </w:rPr>
        <w:t>【</w:t>
      </w:r>
      <w:r w:rsidRPr="00D72214">
        <w:rPr>
          <w:rFonts w:ascii="微软雅黑" w:eastAsia="微软雅黑" w:hAnsi="微软雅黑" w:hint="eastAsia"/>
          <w:b/>
          <w:sz w:val="24"/>
          <w:szCs w:val="24"/>
        </w:rPr>
        <w:t>培训目标</w:t>
      </w:r>
      <w:r w:rsidRPr="00D72214">
        <w:rPr>
          <w:rFonts w:ascii="微软雅黑" w:eastAsia="微软雅黑" w:hAnsi="微软雅黑" w:hint="eastAsia"/>
          <w:sz w:val="24"/>
          <w:szCs w:val="24"/>
        </w:rPr>
        <w:t>】：</w:t>
      </w:r>
    </w:p>
    <w:p w14:paraId="4A2CD500" w14:textId="7A5CF83A" w:rsidR="00AD1A76" w:rsidRPr="00D72214" w:rsidRDefault="00AD1A76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1、</w:t>
      </w:r>
      <w:r w:rsidR="00D72214">
        <w:rPr>
          <w:rFonts w:ascii="微软雅黑" w:eastAsia="微软雅黑" w:hAnsi="微软雅黑" w:hint="eastAsia"/>
          <w:szCs w:val="21"/>
        </w:rPr>
        <w:t>正确认知工作中的职业角色以及区分四种员工角色上的认知误区</w:t>
      </w:r>
      <w:r w:rsidR="00295C16" w:rsidRPr="00D72214">
        <w:rPr>
          <w:rFonts w:ascii="微软雅黑" w:eastAsia="微软雅黑" w:hAnsi="微软雅黑" w:hint="eastAsia"/>
          <w:szCs w:val="21"/>
        </w:rPr>
        <w:t>；</w:t>
      </w:r>
    </w:p>
    <w:p w14:paraId="3AD5F220" w14:textId="2B6B9542" w:rsidR="00AD1A76" w:rsidRPr="00D72214" w:rsidRDefault="00AD1A76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2、</w:t>
      </w:r>
      <w:r w:rsidR="00D72214">
        <w:rPr>
          <w:rFonts w:ascii="微软雅黑" w:eastAsia="微软雅黑" w:hAnsi="微软雅黑" w:hint="eastAsia"/>
          <w:szCs w:val="21"/>
        </w:rPr>
        <w:t>改变和转化自己的</w:t>
      </w:r>
      <w:r w:rsidRPr="00D72214">
        <w:rPr>
          <w:rFonts w:ascii="微软雅黑" w:eastAsia="微软雅黑" w:hAnsi="微软雅黑" w:hint="eastAsia"/>
          <w:szCs w:val="21"/>
        </w:rPr>
        <w:t>心智模式，培养大家科学高效的工作方式；</w:t>
      </w:r>
    </w:p>
    <w:p w14:paraId="5EA4ABBD" w14:textId="77777777" w:rsidR="004B4B5E" w:rsidRPr="00D72214" w:rsidRDefault="00AD1A76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3、</w:t>
      </w:r>
      <w:r w:rsidR="004B4B5E" w:rsidRPr="00D72214">
        <w:rPr>
          <w:rFonts w:ascii="微软雅黑" w:eastAsia="微软雅黑" w:hAnsi="微软雅黑" w:hint="eastAsia"/>
          <w:szCs w:val="21"/>
        </w:rPr>
        <w:t>塑造</w:t>
      </w:r>
      <w:r w:rsidR="00295C16" w:rsidRPr="00D72214">
        <w:rPr>
          <w:rFonts w:ascii="微软雅黑" w:eastAsia="微软雅黑" w:hAnsi="微软雅黑" w:hint="eastAsia"/>
          <w:szCs w:val="21"/>
        </w:rPr>
        <w:t>大家积极主动的工作态度和较强的对工作负责的责任心</w:t>
      </w:r>
      <w:r w:rsidR="004B4B5E" w:rsidRPr="00D72214">
        <w:rPr>
          <w:rFonts w:ascii="微软雅黑" w:eastAsia="微软雅黑" w:hAnsi="微软雅黑" w:hint="eastAsia"/>
          <w:szCs w:val="21"/>
        </w:rPr>
        <w:t>；</w:t>
      </w:r>
    </w:p>
    <w:p w14:paraId="4F76A537" w14:textId="265414F7" w:rsidR="00295C16" w:rsidRPr="00D72214" w:rsidRDefault="004B4B5E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4、树立务实的工作作风，</w:t>
      </w:r>
      <w:r w:rsidR="00295C16" w:rsidRPr="00D72214">
        <w:rPr>
          <w:rFonts w:ascii="微软雅黑" w:eastAsia="微软雅黑" w:hAnsi="微软雅黑" w:hint="eastAsia"/>
          <w:szCs w:val="21"/>
        </w:rPr>
        <w:t>培养“少说多干”的工作习惯</w:t>
      </w:r>
      <w:r w:rsidRPr="00D72214">
        <w:rPr>
          <w:rFonts w:ascii="微软雅黑" w:eastAsia="微软雅黑" w:hAnsi="微软雅黑" w:hint="eastAsia"/>
          <w:szCs w:val="21"/>
        </w:rPr>
        <w:t>；</w:t>
      </w:r>
    </w:p>
    <w:p w14:paraId="02B51B0E" w14:textId="6F1358F0" w:rsidR="004B4B5E" w:rsidRPr="00D72214" w:rsidRDefault="004B4B5E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5、打造积极阳光的职场心态，提升大家的职场抗压能力</w:t>
      </w:r>
    </w:p>
    <w:p w14:paraId="6D3E1D97" w14:textId="77777777" w:rsidR="00AD1A76" w:rsidRPr="00D72214" w:rsidRDefault="00295C16">
      <w:pPr>
        <w:rPr>
          <w:rFonts w:ascii="微软雅黑" w:eastAsia="微软雅黑" w:hAnsi="微软雅黑"/>
          <w:sz w:val="24"/>
          <w:szCs w:val="24"/>
        </w:rPr>
      </w:pPr>
      <w:r w:rsidRPr="00D72214">
        <w:rPr>
          <w:rFonts w:ascii="微软雅黑" w:eastAsia="微软雅黑" w:hAnsi="微软雅黑" w:hint="eastAsia"/>
          <w:sz w:val="24"/>
          <w:szCs w:val="24"/>
        </w:rPr>
        <w:t>【</w:t>
      </w:r>
      <w:r w:rsidRPr="00D72214">
        <w:rPr>
          <w:rFonts w:ascii="微软雅黑" w:eastAsia="微软雅黑" w:hAnsi="微软雅黑" w:hint="eastAsia"/>
          <w:b/>
          <w:sz w:val="24"/>
          <w:szCs w:val="24"/>
        </w:rPr>
        <w:t>培训对象</w:t>
      </w:r>
      <w:r w:rsidRPr="00D72214">
        <w:rPr>
          <w:rFonts w:ascii="微软雅黑" w:eastAsia="微软雅黑" w:hAnsi="微软雅黑" w:hint="eastAsia"/>
          <w:sz w:val="24"/>
          <w:szCs w:val="24"/>
        </w:rPr>
        <w:t>】：</w:t>
      </w:r>
    </w:p>
    <w:p w14:paraId="15AD1629" w14:textId="2425845C" w:rsidR="00295C16" w:rsidRPr="00D72214" w:rsidRDefault="00295C16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企业</w:t>
      </w:r>
      <w:r w:rsidR="006F40B4" w:rsidRPr="00D72214">
        <w:rPr>
          <w:rFonts w:ascii="微软雅黑" w:eastAsia="微软雅黑" w:hAnsi="微软雅黑" w:hint="eastAsia"/>
          <w:szCs w:val="21"/>
        </w:rPr>
        <w:t>新入职的</w:t>
      </w:r>
      <w:r w:rsidR="00AD1A76" w:rsidRPr="00D72214">
        <w:rPr>
          <w:rFonts w:ascii="微软雅黑" w:eastAsia="微软雅黑" w:hAnsi="微软雅黑" w:hint="eastAsia"/>
          <w:szCs w:val="21"/>
        </w:rPr>
        <w:t>核心骨干员工</w:t>
      </w:r>
    </w:p>
    <w:p w14:paraId="03AFE33D" w14:textId="77777777" w:rsidR="00AD1A76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培训时间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2C37DAF1" w14:textId="030220C5" w:rsidR="00295C16" w:rsidRPr="00D72214" w:rsidRDefault="00AD1A76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1天（6小时）</w:t>
      </w:r>
    </w:p>
    <w:p w14:paraId="49C06DA2" w14:textId="77777777" w:rsidR="00AD1A76" w:rsidRDefault="0081572F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授课方式】</w:t>
      </w:r>
      <w:r w:rsidRPr="00D83B6D">
        <w:rPr>
          <w:rFonts w:ascii="微软雅黑" w:eastAsia="微软雅黑" w:hAnsi="微软雅黑" w:hint="eastAsia"/>
          <w:sz w:val="28"/>
          <w:szCs w:val="28"/>
        </w:rPr>
        <w:t>：</w:t>
      </w:r>
    </w:p>
    <w:p w14:paraId="2F269F95" w14:textId="77777777" w:rsidR="004B4B5E" w:rsidRPr="00D72214" w:rsidRDefault="0081572F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讲授与互动相结合，提高学员参与的积极性；</w:t>
      </w:r>
    </w:p>
    <w:p w14:paraId="59983BCB" w14:textId="7A6927BE" w:rsidR="0081572F" w:rsidRPr="00D72214" w:rsidRDefault="0081572F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案例分析和演示相结合，启发学员的思考和反思</w:t>
      </w:r>
    </w:p>
    <w:p w14:paraId="403ABFF9" w14:textId="09946B67" w:rsidR="00295C16" w:rsidRPr="00D72214" w:rsidRDefault="00755874">
      <w:pPr>
        <w:rPr>
          <w:rFonts w:ascii="微软雅黑" w:eastAsia="微软雅黑" w:hAnsi="微软雅黑"/>
          <w:sz w:val="24"/>
          <w:szCs w:val="24"/>
        </w:rPr>
      </w:pPr>
      <w:r w:rsidRPr="00D72214">
        <w:rPr>
          <w:rFonts w:ascii="微软雅黑" w:eastAsia="微软雅黑" w:hAnsi="微软雅黑" w:hint="eastAsia"/>
          <w:sz w:val="24"/>
          <w:szCs w:val="24"/>
        </w:rPr>
        <w:t>【</w:t>
      </w:r>
      <w:r w:rsidRPr="00D72214">
        <w:rPr>
          <w:rFonts w:ascii="微软雅黑" w:eastAsia="微软雅黑" w:hAnsi="微软雅黑" w:hint="eastAsia"/>
          <w:b/>
          <w:sz w:val="24"/>
          <w:szCs w:val="24"/>
        </w:rPr>
        <w:t>课程大纲】</w:t>
      </w:r>
      <w:r w:rsidRPr="00D72214">
        <w:rPr>
          <w:rFonts w:ascii="微软雅黑" w:eastAsia="微软雅黑" w:hAnsi="微软雅黑" w:hint="eastAsia"/>
          <w:sz w:val="24"/>
          <w:szCs w:val="24"/>
        </w:rPr>
        <w:t>：</w:t>
      </w:r>
    </w:p>
    <w:p w14:paraId="1DE8F888" w14:textId="77777777" w:rsidR="0090206D" w:rsidRPr="00D83B6D" w:rsidRDefault="0090206D">
      <w:pPr>
        <w:rPr>
          <w:rFonts w:ascii="微软雅黑" w:eastAsia="微软雅黑" w:hAnsi="微软雅黑"/>
          <w:sz w:val="28"/>
          <w:szCs w:val="28"/>
        </w:rPr>
      </w:pPr>
    </w:p>
    <w:p w14:paraId="5E4A76F1" w14:textId="77777777" w:rsidR="0010613F" w:rsidRPr="00D72214" w:rsidRDefault="0010613F" w:rsidP="0031189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bCs/>
          <w:sz w:val="24"/>
          <w:szCs w:val="24"/>
        </w:rPr>
      </w:pPr>
      <w:r w:rsidRPr="00D72214">
        <w:rPr>
          <w:rFonts w:ascii="微软雅黑" w:eastAsia="微软雅黑" w:hAnsi="微软雅黑" w:hint="eastAsia"/>
          <w:b/>
          <w:bCs/>
          <w:sz w:val="24"/>
          <w:szCs w:val="24"/>
        </w:rPr>
        <w:t>课程前言</w:t>
      </w:r>
    </w:p>
    <w:p w14:paraId="28E39C82" w14:textId="478BC607" w:rsidR="0081572F" w:rsidRPr="00D72214" w:rsidRDefault="001E2C67" w:rsidP="0010613F">
      <w:pPr>
        <w:pStyle w:val="a3"/>
        <w:ind w:left="720" w:firstLineChars="0" w:firstLine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1、</w:t>
      </w:r>
      <w:r w:rsidR="0081572F" w:rsidRPr="00D72214">
        <w:rPr>
          <w:rFonts w:ascii="微软雅黑" w:eastAsia="微软雅黑" w:hAnsi="微软雅黑" w:hint="eastAsia"/>
          <w:szCs w:val="21"/>
        </w:rPr>
        <w:t>开场破冰体验：</w:t>
      </w:r>
      <w:r w:rsidR="0010613F" w:rsidRPr="00D72214">
        <w:rPr>
          <w:rFonts w:ascii="微软雅黑" w:eastAsia="微软雅黑" w:hAnsi="微软雅黑" w:hint="eastAsia"/>
          <w:szCs w:val="21"/>
        </w:rPr>
        <w:t>开启轻松愉悦的课程体验</w:t>
      </w:r>
    </w:p>
    <w:p w14:paraId="4E8B5353" w14:textId="761A4930" w:rsidR="0010613F" w:rsidRPr="00D72214" w:rsidRDefault="001E2C67" w:rsidP="0010613F">
      <w:pPr>
        <w:pStyle w:val="a3"/>
        <w:ind w:left="720" w:firstLineChars="0" w:firstLine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2、</w:t>
      </w:r>
      <w:r w:rsidR="0010613F" w:rsidRPr="00D72214">
        <w:rPr>
          <w:rFonts w:ascii="微软雅黑" w:eastAsia="微软雅黑" w:hAnsi="微软雅黑" w:hint="eastAsia"/>
          <w:szCs w:val="21"/>
        </w:rPr>
        <w:t>树立正确的学习态度“自我反思与觉察”</w:t>
      </w:r>
    </w:p>
    <w:p w14:paraId="6976B1EB" w14:textId="77777777" w:rsidR="0090206D" w:rsidRPr="0010613F" w:rsidRDefault="0090206D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</w:p>
    <w:p w14:paraId="3EF7F407" w14:textId="58E7B215" w:rsidR="00311897" w:rsidRPr="00D72214" w:rsidRDefault="000B3A5B" w:rsidP="0031189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bCs/>
          <w:sz w:val="24"/>
          <w:szCs w:val="24"/>
        </w:rPr>
      </w:pPr>
      <w:r w:rsidRPr="00D72214">
        <w:rPr>
          <w:rFonts w:ascii="微软雅黑" w:eastAsia="微软雅黑" w:hAnsi="微软雅黑" w:hint="eastAsia"/>
          <w:b/>
          <w:bCs/>
          <w:sz w:val="24"/>
          <w:szCs w:val="24"/>
        </w:rPr>
        <w:t>如何正确认识自己的职业化角色</w:t>
      </w:r>
    </w:p>
    <w:p w14:paraId="4959915A" w14:textId="77777777" w:rsidR="00BD31C8" w:rsidRPr="00D72214" w:rsidRDefault="00ED46E6" w:rsidP="00CD08A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做一名合格的</w:t>
      </w:r>
      <w:r w:rsidR="00BD31C8" w:rsidRPr="00D72214">
        <w:rPr>
          <w:rFonts w:ascii="微软雅黑" w:eastAsia="微软雅黑" w:hAnsi="微软雅黑" w:hint="eastAsia"/>
          <w:szCs w:val="21"/>
        </w:rPr>
        <w:t>职业人</w:t>
      </w:r>
    </w:p>
    <w:p w14:paraId="1288A260" w14:textId="22B12001" w:rsidR="00704CB2" w:rsidRPr="00D72214" w:rsidRDefault="000B3A5B" w:rsidP="00783040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lastRenderedPageBreak/>
        <w:t>职业化角色上的几个认知上的误区</w:t>
      </w:r>
    </w:p>
    <w:p w14:paraId="00258515" w14:textId="45693426" w:rsidR="000B3A5B" w:rsidRPr="00D72214" w:rsidRDefault="000B3A5B" w:rsidP="000B3A5B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完成任务≠职业化</w:t>
      </w:r>
    </w:p>
    <w:p w14:paraId="70027230" w14:textId="763DDB83" w:rsidR="000B3A5B" w:rsidRPr="00D72214" w:rsidRDefault="000B3A5B" w:rsidP="000B3A5B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积极态度≠职业化</w:t>
      </w:r>
    </w:p>
    <w:p w14:paraId="3E1B222E" w14:textId="7B1CDF44" w:rsidR="000B3A5B" w:rsidRPr="00D72214" w:rsidRDefault="000B3A5B" w:rsidP="000B3A5B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充足理由≠职业化</w:t>
      </w:r>
    </w:p>
    <w:p w14:paraId="1DAE2838" w14:textId="65B689A1" w:rsidR="000B3A5B" w:rsidRPr="00D72214" w:rsidRDefault="000B3A5B" w:rsidP="000B3A5B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职责意识≠职业化</w:t>
      </w:r>
    </w:p>
    <w:p w14:paraId="561EF8F9" w14:textId="0C446DA8" w:rsidR="00DB244D" w:rsidRDefault="00DB244D" w:rsidP="000B3A5B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职场中存在的四类人</w:t>
      </w:r>
    </w:p>
    <w:p w14:paraId="1174B4F8" w14:textId="39C65C15" w:rsidR="00DB244D" w:rsidRDefault="00DB244D" w:rsidP="00DB244D">
      <w:pPr>
        <w:pStyle w:val="a3"/>
        <w:numPr>
          <w:ilvl w:val="0"/>
          <w:numId w:val="11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内方外圆：高情商的职业人</w:t>
      </w:r>
    </w:p>
    <w:p w14:paraId="437280C1" w14:textId="4FC251EA" w:rsidR="00DB244D" w:rsidRDefault="00DB244D" w:rsidP="00DB244D">
      <w:pPr>
        <w:pStyle w:val="a3"/>
        <w:numPr>
          <w:ilvl w:val="0"/>
          <w:numId w:val="11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内方外方：固执僵化的人</w:t>
      </w:r>
    </w:p>
    <w:p w14:paraId="2E4DCE38" w14:textId="459C6AF9" w:rsidR="00DB244D" w:rsidRDefault="00DB244D" w:rsidP="00DB244D">
      <w:pPr>
        <w:pStyle w:val="a3"/>
        <w:numPr>
          <w:ilvl w:val="0"/>
          <w:numId w:val="11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内圆外圆：唯利是图的小人</w:t>
      </w:r>
    </w:p>
    <w:p w14:paraId="1D200C76" w14:textId="69EA63A3" w:rsidR="00DB244D" w:rsidRDefault="00DB244D" w:rsidP="00DB244D">
      <w:pPr>
        <w:pStyle w:val="a3"/>
        <w:numPr>
          <w:ilvl w:val="0"/>
          <w:numId w:val="11"/>
        </w:numPr>
        <w:ind w:firstLineChars="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内圆外方：阴险的伪君子</w:t>
      </w:r>
    </w:p>
    <w:p w14:paraId="6C3E4652" w14:textId="0343ABB5" w:rsidR="000B3A5B" w:rsidRPr="00D72214" w:rsidRDefault="000B3A5B" w:rsidP="000B3A5B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职场角色与学生角色的区别</w:t>
      </w:r>
    </w:p>
    <w:p w14:paraId="51F9CBFC" w14:textId="1BF3DA9D" w:rsidR="000B3A5B" w:rsidRPr="00D72214" w:rsidRDefault="009A5040" w:rsidP="009A5040">
      <w:pPr>
        <w:pStyle w:val="a3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团队</w:t>
      </w:r>
      <w:r w:rsidR="000B3A5B" w:rsidRPr="00D72214">
        <w:rPr>
          <w:rFonts w:ascii="微软雅黑" w:eastAsia="微软雅黑" w:hAnsi="微软雅黑" w:hint="eastAsia"/>
          <w:szCs w:val="21"/>
        </w:rPr>
        <w:t>成功</w:t>
      </w:r>
      <w:r w:rsidRPr="00D72214">
        <w:rPr>
          <w:rFonts w:ascii="微软雅黑" w:eastAsia="微软雅黑" w:hAnsi="微软雅黑" w:hint="eastAsia"/>
          <w:szCs w:val="21"/>
        </w:rPr>
        <w:t>V</w:t>
      </w:r>
      <w:r w:rsidRPr="00D72214">
        <w:rPr>
          <w:rFonts w:ascii="微软雅黑" w:eastAsia="微软雅黑" w:hAnsi="微软雅黑"/>
          <w:szCs w:val="21"/>
        </w:rPr>
        <w:t>S</w:t>
      </w:r>
      <w:r w:rsidRPr="00D72214">
        <w:rPr>
          <w:rFonts w:ascii="微软雅黑" w:eastAsia="微软雅黑" w:hAnsi="微软雅黑" w:hint="eastAsia"/>
          <w:szCs w:val="21"/>
        </w:rPr>
        <w:t>个人成功</w:t>
      </w:r>
    </w:p>
    <w:p w14:paraId="7516829D" w14:textId="5FDA3DAC" w:rsidR="009A5040" w:rsidRPr="00D72214" w:rsidRDefault="009A5040" w:rsidP="009A5040">
      <w:pPr>
        <w:pStyle w:val="a3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补己之短V</w:t>
      </w:r>
      <w:r w:rsidRPr="00D72214">
        <w:rPr>
          <w:rFonts w:ascii="微软雅黑" w:eastAsia="微软雅黑" w:hAnsi="微软雅黑"/>
          <w:szCs w:val="21"/>
        </w:rPr>
        <w:t>S</w:t>
      </w:r>
      <w:r w:rsidRPr="00D72214">
        <w:rPr>
          <w:rFonts w:ascii="微软雅黑" w:eastAsia="微软雅黑" w:hAnsi="微软雅黑" w:hint="eastAsia"/>
          <w:szCs w:val="21"/>
        </w:rPr>
        <w:t>用己所长</w:t>
      </w:r>
    </w:p>
    <w:p w14:paraId="527CE067" w14:textId="43F0CB8C" w:rsidR="009A5040" w:rsidRPr="00D72214" w:rsidRDefault="009A5040" w:rsidP="009A5040">
      <w:pPr>
        <w:pStyle w:val="a3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满分限制V</w:t>
      </w:r>
      <w:r w:rsidRPr="00D72214">
        <w:rPr>
          <w:rFonts w:ascii="微软雅黑" w:eastAsia="微软雅黑" w:hAnsi="微软雅黑"/>
          <w:szCs w:val="21"/>
        </w:rPr>
        <w:t>S</w:t>
      </w:r>
      <w:r w:rsidRPr="00D72214">
        <w:rPr>
          <w:rFonts w:ascii="微软雅黑" w:eastAsia="微软雅黑" w:hAnsi="微软雅黑" w:hint="eastAsia"/>
          <w:szCs w:val="21"/>
        </w:rPr>
        <w:t>永无止境</w:t>
      </w:r>
    </w:p>
    <w:p w14:paraId="07BD8A43" w14:textId="4C835097" w:rsidR="009A5040" w:rsidRPr="00D72214" w:rsidRDefault="009A5040" w:rsidP="009A5040">
      <w:pPr>
        <w:pStyle w:val="a3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回避失败V</w:t>
      </w:r>
      <w:r w:rsidRPr="00D72214">
        <w:rPr>
          <w:rFonts w:ascii="微软雅黑" w:eastAsia="微软雅黑" w:hAnsi="微软雅黑"/>
          <w:szCs w:val="21"/>
        </w:rPr>
        <w:t>S</w:t>
      </w:r>
      <w:r w:rsidRPr="00D72214">
        <w:rPr>
          <w:rFonts w:ascii="微软雅黑" w:eastAsia="微软雅黑" w:hAnsi="微软雅黑" w:hint="eastAsia"/>
          <w:szCs w:val="21"/>
        </w:rPr>
        <w:t>积极尝试</w:t>
      </w:r>
    </w:p>
    <w:p w14:paraId="26CAC7DF" w14:textId="77777777" w:rsidR="000B3A5B" w:rsidRPr="00D72214" w:rsidRDefault="000B3A5B" w:rsidP="000B3A5B">
      <w:pPr>
        <w:pStyle w:val="a3"/>
        <w:ind w:left="1860" w:firstLineChars="0" w:firstLine="0"/>
        <w:rPr>
          <w:rFonts w:ascii="微软雅黑" w:eastAsia="微软雅黑" w:hAnsi="微软雅黑"/>
          <w:szCs w:val="21"/>
        </w:rPr>
      </w:pPr>
    </w:p>
    <w:p w14:paraId="44A35808" w14:textId="0DD7084F" w:rsidR="00E0627C" w:rsidRPr="00D72214" w:rsidRDefault="00E0627C" w:rsidP="00E0627C">
      <w:pPr>
        <w:rPr>
          <w:rFonts w:ascii="微软雅黑" w:eastAsia="微软雅黑" w:hAnsi="微软雅黑"/>
          <w:b/>
          <w:bCs/>
          <w:sz w:val="24"/>
          <w:szCs w:val="24"/>
        </w:rPr>
      </w:pPr>
      <w:r w:rsidRPr="00D72214">
        <w:rPr>
          <w:rFonts w:ascii="微软雅黑" w:eastAsia="微软雅黑" w:hAnsi="微软雅黑" w:hint="eastAsia"/>
          <w:b/>
          <w:bCs/>
          <w:sz w:val="24"/>
          <w:szCs w:val="24"/>
        </w:rPr>
        <w:t>三、</w:t>
      </w:r>
      <w:r w:rsidR="0010613F" w:rsidRPr="00D72214">
        <w:rPr>
          <w:rFonts w:ascii="微软雅黑" w:eastAsia="微软雅黑" w:hAnsi="微软雅黑" w:hint="eastAsia"/>
          <w:b/>
          <w:bCs/>
          <w:sz w:val="24"/>
          <w:szCs w:val="24"/>
        </w:rPr>
        <w:t>如何</w:t>
      </w:r>
      <w:r w:rsidR="000B3A5B" w:rsidRPr="00D72214">
        <w:rPr>
          <w:rFonts w:ascii="微软雅黑" w:eastAsia="微软雅黑" w:hAnsi="微软雅黑" w:hint="eastAsia"/>
          <w:b/>
          <w:bCs/>
          <w:sz w:val="24"/>
          <w:szCs w:val="24"/>
        </w:rPr>
        <w:t>完成在职场</w:t>
      </w:r>
      <w:r w:rsidR="00C825EA" w:rsidRPr="00D72214">
        <w:rPr>
          <w:rFonts w:ascii="微软雅黑" w:eastAsia="微软雅黑" w:hAnsi="微软雅黑" w:hint="eastAsia"/>
          <w:b/>
          <w:bCs/>
          <w:sz w:val="24"/>
          <w:szCs w:val="24"/>
        </w:rPr>
        <w:t>人际</w:t>
      </w:r>
      <w:r w:rsidR="000B3A5B" w:rsidRPr="00D72214">
        <w:rPr>
          <w:rFonts w:ascii="微软雅黑" w:eastAsia="微软雅黑" w:hAnsi="微软雅黑" w:hint="eastAsia"/>
          <w:b/>
          <w:bCs/>
          <w:sz w:val="24"/>
          <w:szCs w:val="24"/>
        </w:rPr>
        <w:t>关系上的角色转换</w:t>
      </w:r>
    </w:p>
    <w:p w14:paraId="4974FA2E" w14:textId="735366BE" w:rsidR="00E0627C" w:rsidRPr="00D72214" w:rsidRDefault="00E0627C" w:rsidP="000B3A5B">
      <w:pPr>
        <w:ind w:firstLineChars="200" w:firstLine="42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1、良好人际关系的重要性</w:t>
      </w:r>
    </w:p>
    <w:p w14:paraId="0DD20601" w14:textId="38BD31A5" w:rsidR="009A5040" w:rsidRPr="00D72214" w:rsidRDefault="002C746B" w:rsidP="000B3A5B">
      <w:pPr>
        <w:ind w:firstLineChars="200" w:firstLine="42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2、</w:t>
      </w:r>
      <w:r w:rsidR="009A5040" w:rsidRPr="00D72214">
        <w:rPr>
          <w:rFonts w:ascii="微软雅黑" w:eastAsia="微软雅黑" w:hAnsi="微软雅黑" w:hint="eastAsia"/>
          <w:szCs w:val="21"/>
        </w:rPr>
        <w:t>人际关系中的自我觉察（托马斯-基尔曼模型）</w:t>
      </w:r>
    </w:p>
    <w:p w14:paraId="7E6C0513" w14:textId="5D90A7CC" w:rsidR="009A5040" w:rsidRPr="00D72214" w:rsidRDefault="009A5040" w:rsidP="009A5040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竞争型</w:t>
      </w:r>
    </w:p>
    <w:p w14:paraId="11822D21" w14:textId="43F2DFB9" w:rsidR="009A5040" w:rsidRPr="00D72214" w:rsidRDefault="009A5040" w:rsidP="009A5040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妥协型</w:t>
      </w:r>
    </w:p>
    <w:p w14:paraId="577DA0E9" w14:textId="58459710" w:rsidR="009A5040" w:rsidRPr="00D72214" w:rsidRDefault="009A5040" w:rsidP="009A5040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克制型</w:t>
      </w:r>
    </w:p>
    <w:p w14:paraId="00C11B8E" w14:textId="6744D293" w:rsidR="009A5040" w:rsidRPr="00D72214" w:rsidRDefault="009A5040" w:rsidP="009A5040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回避型</w:t>
      </w:r>
    </w:p>
    <w:p w14:paraId="564F4D55" w14:textId="6A60EB3C" w:rsidR="009A5040" w:rsidRPr="00D72214" w:rsidRDefault="009A5040" w:rsidP="009A5040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lastRenderedPageBreak/>
        <w:t>合作型</w:t>
      </w:r>
    </w:p>
    <w:p w14:paraId="61998307" w14:textId="054D9938" w:rsidR="002C746B" w:rsidRPr="00D72214" w:rsidRDefault="009A5040" w:rsidP="000B3A5B">
      <w:pPr>
        <w:ind w:firstLineChars="200" w:firstLine="42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3、</w:t>
      </w:r>
      <w:r w:rsidR="002C746B" w:rsidRPr="00D72214">
        <w:rPr>
          <w:rFonts w:ascii="微软雅黑" w:eastAsia="微软雅黑" w:hAnsi="微软雅黑" w:hint="eastAsia"/>
          <w:szCs w:val="21"/>
        </w:rPr>
        <w:t>和上司和谐相处的原则</w:t>
      </w:r>
    </w:p>
    <w:p w14:paraId="3D905EBE" w14:textId="00D36ACE" w:rsidR="00E0627C" w:rsidRPr="00D72214" w:rsidRDefault="00E0627C" w:rsidP="000B3A5B">
      <w:pPr>
        <w:ind w:firstLineChars="200" w:firstLine="42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4、</w:t>
      </w:r>
      <w:r w:rsidR="000B3A5B" w:rsidRPr="00D72214">
        <w:rPr>
          <w:rFonts w:ascii="微软雅黑" w:eastAsia="微软雅黑" w:hAnsi="微软雅黑" w:hint="eastAsia"/>
          <w:szCs w:val="21"/>
        </w:rPr>
        <w:t>同事</w:t>
      </w:r>
      <w:r w:rsidR="002C746B" w:rsidRPr="00D72214">
        <w:rPr>
          <w:rFonts w:ascii="微软雅黑" w:eastAsia="微软雅黑" w:hAnsi="微软雅黑" w:hint="eastAsia"/>
          <w:szCs w:val="21"/>
        </w:rPr>
        <w:t>之间和谐相处的原则</w:t>
      </w:r>
    </w:p>
    <w:p w14:paraId="49B52180" w14:textId="00619209" w:rsidR="00D72214" w:rsidRPr="00D72214" w:rsidRDefault="00D72214" w:rsidP="00D72214">
      <w:pPr>
        <w:pStyle w:val="a3"/>
        <w:numPr>
          <w:ilvl w:val="0"/>
          <w:numId w:val="8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互相尊重</w:t>
      </w:r>
    </w:p>
    <w:p w14:paraId="3A2C2522" w14:textId="177E29F5" w:rsidR="00D72214" w:rsidRPr="00D72214" w:rsidRDefault="00D72214" w:rsidP="00D72214">
      <w:pPr>
        <w:pStyle w:val="a3"/>
        <w:numPr>
          <w:ilvl w:val="0"/>
          <w:numId w:val="8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换位思考</w:t>
      </w:r>
    </w:p>
    <w:p w14:paraId="5E1C571F" w14:textId="78947110" w:rsidR="00D72214" w:rsidRPr="00D72214" w:rsidRDefault="00D72214" w:rsidP="00D72214">
      <w:pPr>
        <w:pStyle w:val="a3"/>
        <w:numPr>
          <w:ilvl w:val="0"/>
          <w:numId w:val="8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巧用“我”和“我们”</w:t>
      </w:r>
    </w:p>
    <w:p w14:paraId="3EA11C0B" w14:textId="659184C6" w:rsidR="002C746B" w:rsidRPr="00D72214" w:rsidRDefault="002C746B" w:rsidP="000B3A5B">
      <w:pPr>
        <w:ind w:firstLineChars="200" w:firstLine="42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5、避免卷入职场“三角化”关系陷阱</w:t>
      </w:r>
    </w:p>
    <w:p w14:paraId="1A9F8E14" w14:textId="77777777" w:rsidR="0090206D" w:rsidRPr="00D72214" w:rsidRDefault="0090206D" w:rsidP="00E0627C">
      <w:pPr>
        <w:rPr>
          <w:rFonts w:ascii="微软雅黑" w:eastAsia="微软雅黑" w:hAnsi="微软雅黑"/>
          <w:szCs w:val="21"/>
        </w:rPr>
      </w:pPr>
    </w:p>
    <w:p w14:paraId="668F68AD" w14:textId="396423D3" w:rsidR="00E0627C" w:rsidRPr="00D72214" w:rsidRDefault="00E0627C" w:rsidP="00E0627C">
      <w:pPr>
        <w:rPr>
          <w:rFonts w:ascii="微软雅黑" w:eastAsia="微软雅黑" w:hAnsi="微软雅黑"/>
          <w:b/>
          <w:bCs/>
          <w:sz w:val="24"/>
          <w:szCs w:val="24"/>
        </w:rPr>
      </w:pPr>
      <w:r w:rsidRPr="00D72214">
        <w:rPr>
          <w:rFonts w:ascii="微软雅黑" w:eastAsia="微软雅黑" w:hAnsi="微软雅黑" w:hint="eastAsia"/>
          <w:b/>
          <w:bCs/>
          <w:sz w:val="24"/>
          <w:szCs w:val="24"/>
        </w:rPr>
        <w:t>四、</w:t>
      </w:r>
      <w:r w:rsidR="002C746B" w:rsidRPr="00D72214">
        <w:rPr>
          <w:rFonts w:ascii="微软雅黑" w:eastAsia="微软雅黑" w:hAnsi="微软雅黑" w:hint="eastAsia"/>
          <w:b/>
          <w:bCs/>
          <w:sz w:val="24"/>
          <w:szCs w:val="24"/>
        </w:rPr>
        <w:t>如何提升自己在工作中的沟通技能</w:t>
      </w:r>
    </w:p>
    <w:p w14:paraId="26AFA3E5" w14:textId="6F2D8E9A" w:rsidR="00E0627C" w:rsidRPr="00D72214" w:rsidRDefault="00E0627C" w:rsidP="000B3A5B">
      <w:pPr>
        <w:ind w:firstLineChars="200" w:firstLine="42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1、</w:t>
      </w:r>
      <w:r w:rsidR="002C746B" w:rsidRPr="00D72214">
        <w:rPr>
          <w:rFonts w:ascii="微软雅黑" w:eastAsia="微软雅黑" w:hAnsi="微软雅黑" w:hint="eastAsia"/>
          <w:szCs w:val="21"/>
        </w:rPr>
        <w:t>向上沟通应该注意的原则</w:t>
      </w:r>
    </w:p>
    <w:p w14:paraId="41C49EE9" w14:textId="1039D007" w:rsidR="002C746B" w:rsidRPr="00D72214" w:rsidRDefault="002C746B" w:rsidP="000B3A5B">
      <w:pPr>
        <w:ind w:firstLineChars="200" w:firstLine="42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2、向上沟通汇报的四象限法则</w:t>
      </w:r>
    </w:p>
    <w:p w14:paraId="14EE53FE" w14:textId="78D1FF9A" w:rsidR="002C746B" w:rsidRPr="00D72214" w:rsidRDefault="002C746B" w:rsidP="000B3A5B">
      <w:pPr>
        <w:ind w:firstLineChars="200" w:firstLine="42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3、向上争取资源或改变上司决策的三步法则</w:t>
      </w:r>
    </w:p>
    <w:p w14:paraId="7A01F645" w14:textId="77777777" w:rsidR="000B3A5B" w:rsidRPr="00D72214" w:rsidRDefault="000B3A5B" w:rsidP="000B3A5B">
      <w:pPr>
        <w:pStyle w:val="a3"/>
        <w:numPr>
          <w:ilvl w:val="0"/>
          <w:numId w:val="5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顺应赞美</w:t>
      </w:r>
    </w:p>
    <w:p w14:paraId="3851C095" w14:textId="77777777" w:rsidR="000B3A5B" w:rsidRPr="00D72214" w:rsidRDefault="000B3A5B" w:rsidP="000B3A5B">
      <w:pPr>
        <w:pStyle w:val="a3"/>
        <w:numPr>
          <w:ilvl w:val="0"/>
          <w:numId w:val="5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引导转向</w:t>
      </w:r>
    </w:p>
    <w:p w14:paraId="2B47BBF2" w14:textId="5E20FCA5" w:rsidR="000B3A5B" w:rsidRPr="00D72214" w:rsidRDefault="000B3A5B" w:rsidP="00E0627C">
      <w:pPr>
        <w:pStyle w:val="a3"/>
        <w:numPr>
          <w:ilvl w:val="0"/>
          <w:numId w:val="5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影响改变</w:t>
      </w:r>
    </w:p>
    <w:p w14:paraId="31D7B876" w14:textId="31DE9A77" w:rsidR="002C746B" w:rsidRPr="00D72214" w:rsidRDefault="002C746B" w:rsidP="000B3A5B">
      <w:pPr>
        <w:ind w:firstLineChars="200" w:firstLine="42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4、向上接受上司负面反馈的九步心法</w:t>
      </w:r>
    </w:p>
    <w:p w14:paraId="49753E2A" w14:textId="77777777" w:rsidR="0090206D" w:rsidRPr="000B3A5B" w:rsidRDefault="0090206D" w:rsidP="002C746B">
      <w:pPr>
        <w:rPr>
          <w:rFonts w:ascii="微软雅黑" w:eastAsia="微软雅黑" w:hAnsi="微软雅黑"/>
          <w:b/>
          <w:sz w:val="24"/>
          <w:szCs w:val="24"/>
        </w:rPr>
      </w:pPr>
    </w:p>
    <w:p w14:paraId="7356EC44" w14:textId="10F830A8" w:rsidR="00704CB2" w:rsidRPr="00D72214" w:rsidRDefault="000B3A5B" w:rsidP="00E0627C">
      <w:pPr>
        <w:rPr>
          <w:rFonts w:ascii="微软雅黑" w:eastAsia="微软雅黑" w:hAnsi="微软雅黑"/>
          <w:b/>
          <w:bCs/>
          <w:sz w:val="24"/>
          <w:szCs w:val="24"/>
        </w:rPr>
      </w:pPr>
      <w:r w:rsidRPr="00D72214">
        <w:rPr>
          <w:rFonts w:ascii="微软雅黑" w:eastAsia="微软雅黑" w:hAnsi="微软雅黑" w:hint="eastAsia"/>
          <w:b/>
          <w:bCs/>
          <w:sz w:val="24"/>
          <w:szCs w:val="24"/>
        </w:rPr>
        <w:t>五</w:t>
      </w:r>
      <w:r w:rsidR="00704CB2" w:rsidRPr="00D72214">
        <w:rPr>
          <w:rFonts w:ascii="微软雅黑" w:eastAsia="微软雅黑" w:hAnsi="微软雅黑" w:hint="eastAsia"/>
          <w:b/>
          <w:bCs/>
          <w:sz w:val="24"/>
          <w:szCs w:val="24"/>
        </w:rPr>
        <w:t>、</w:t>
      </w:r>
      <w:r w:rsidR="002C746B" w:rsidRPr="00D72214">
        <w:rPr>
          <w:rFonts w:ascii="微软雅黑" w:eastAsia="微软雅黑" w:hAnsi="微软雅黑" w:hint="eastAsia"/>
          <w:b/>
          <w:bCs/>
          <w:sz w:val="24"/>
          <w:szCs w:val="24"/>
        </w:rPr>
        <w:t>如何</w:t>
      </w:r>
      <w:r w:rsidRPr="00D72214">
        <w:rPr>
          <w:rFonts w:ascii="微软雅黑" w:eastAsia="微软雅黑" w:hAnsi="微软雅黑" w:hint="eastAsia"/>
          <w:b/>
          <w:bCs/>
          <w:sz w:val="24"/>
          <w:szCs w:val="24"/>
        </w:rPr>
        <w:t>转化和升级自己的心智模式</w:t>
      </w:r>
    </w:p>
    <w:p w14:paraId="68B2ECAE" w14:textId="2289E1D7" w:rsidR="00704CB2" w:rsidRPr="00D72214" w:rsidRDefault="00704CB2" w:rsidP="00E0627C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1、</w:t>
      </w:r>
      <w:r w:rsidR="002C746B" w:rsidRPr="00D72214">
        <w:rPr>
          <w:rFonts w:ascii="微软雅黑" w:eastAsia="微软雅黑" w:hAnsi="微软雅黑" w:hint="eastAsia"/>
          <w:szCs w:val="21"/>
        </w:rPr>
        <w:t>心智模式的概念以及对我们的影响</w:t>
      </w:r>
    </w:p>
    <w:p w14:paraId="332EB258" w14:textId="6ACE5141" w:rsidR="00704CB2" w:rsidRPr="00D72214" w:rsidRDefault="00704CB2" w:rsidP="00E0627C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2、</w:t>
      </w:r>
      <w:r w:rsidR="002C746B" w:rsidRPr="00D72214">
        <w:rPr>
          <w:rFonts w:ascii="微软雅黑" w:eastAsia="微软雅黑" w:hAnsi="微软雅黑" w:hint="eastAsia"/>
          <w:szCs w:val="21"/>
        </w:rPr>
        <w:t>提升自己心智模式的具体方法</w:t>
      </w:r>
    </w:p>
    <w:p w14:paraId="08100B33" w14:textId="59C23D5B" w:rsidR="002C746B" w:rsidRPr="00D72214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善用整合思维，突破定额心智</w:t>
      </w:r>
    </w:p>
    <w:p w14:paraId="0BB8BE7A" w14:textId="5019939E" w:rsidR="002C746B" w:rsidRPr="00D72214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对不同利益进行打包，让共识更容易达成</w:t>
      </w:r>
    </w:p>
    <w:p w14:paraId="0040E8C6" w14:textId="6B3CA9A0" w:rsidR="002C746B" w:rsidRPr="00D72214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运用标准的影响力，让对方更容易和你达成共识</w:t>
      </w:r>
    </w:p>
    <w:p w14:paraId="11445F55" w14:textId="42A4D580" w:rsidR="002C746B" w:rsidRPr="00D72214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lastRenderedPageBreak/>
        <w:t>问题外化技术，让我们彼此的立场趋同</w:t>
      </w:r>
    </w:p>
    <w:p w14:paraId="489F6AFD" w14:textId="21A1CE5C" w:rsidR="002C746B" w:rsidRPr="00D72214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学习自我反思的能力</w:t>
      </w:r>
    </w:p>
    <w:p w14:paraId="57767091" w14:textId="77777777" w:rsidR="0090206D" w:rsidRPr="002C746B" w:rsidRDefault="0090206D" w:rsidP="0090206D">
      <w:pPr>
        <w:pStyle w:val="a3"/>
        <w:ind w:left="420" w:firstLineChars="0" w:firstLine="0"/>
        <w:rPr>
          <w:rFonts w:ascii="微软雅黑" w:eastAsia="微软雅黑" w:hAnsi="微软雅黑"/>
          <w:sz w:val="24"/>
          <w:szCs w:val="24"/>
        </w:rPr>
      </w:pPr>
    </w:p>
    <w:p w14:paraId="2590CC93" w14:textId="12FEC685" w:rsidR="0052483D" w:rsidRPr="00D72214" w:rsidRDefault="009A5040" w:rsidP="00E0627C">
      <w:pPr>
        <w:rPr>
          <w:rFonts w:ascii="微软雅黑" w:eastAsia="微软雅黑" w:hAnsi="微软雅黑"/>
          <w:b/>
          <w:bCs/>
          <w:sz w:val="24"/>
          <w:szCs w:val="24"/>
        </w:rPr>
      </w:pPr>
      <w:r w:rsidRPr="00D72214">
        <w:rPr>
          <w:rFonts w:ascii="微软雅黑" w:eastAsia="微软雅黑" w:hAnsi="微软雅黑" w:hint="eastAsia"/>
          <w:b/>
          <w:bCs/>
          <w:sz w:val="24"/>
          <w:szCs w:val="24"/>
        </w:rPr>
        <w:t>六</w:t>
      </w:r>
      <w:r w:rsidR="0052483D" w:rsidRPr="00D72214">
        <w:rPr>
          <w:rFonts w:ascii="微软雅黑" w:eastAsia="微软雅黑" w:hAnsi="微软雅黑" w:hint="eastAsia"/>
          <w:b/>
          <w:bCs/>
          <w:sz w:val="24"/>
          <w:szCs w:val="24"/>
        </w:rPr>
        <w:t>、</w:t>
      </w:r>
      <w:r w:rsidR="001E2C67" w:rsidRPr="00D72214">
        <w:rPr>
          <w:rFonts w:ascii="微软雅黑" w:eastAsia="微软雅黑" w:hAnsi="微软雅黑" w:hint="eastAsia"/>
          <w:b/>
          <w:bCs/>
          <w:sz w:val="24"/>
          <w:szCs w:val="24"/>
        </w:rPr>
        <w:t>如何打造自己积极阳光的职业心态</w:t>
      </w:r>
    </w:p>
    <w:p w14:paraId="3F04DC46" w14:textId="38F9FE21" w:rsidR="0052483D" w:rsidRPr="00D72214" w:rsidRDefault="0052483D" w:rsidP="00E0627C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1、</w:t>
      </w:r>
      <w:r w:rsidR="001E2C67" w:rsidRPr="00D72214">
        <w:rPr>
          <w:rFonts w:ascii="微软雅黑" w:eastAsia="微软雅黑" w:hAnsi="微软雅黑" w:hint="eastAsia"/>
          <w:szCs w:val="21"/>
        </w:rPr>
        <w:t>积极正向的工作态度的重要性</w:t>
      </w:r>
    </w:p>
    <w:p w14:paraId="38833E19" w14:textId="687FC58C" w:rsidR="0052483D" w:rsidRPr="00D72214" w:rsidRDefault="0052483D" w:rsidP="00E0627C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2、</w:t>
      </w:r>
      <w:r w:rsidR="001E2C67" w:rsidRPr="00D72214">
        <w:rPr>
          <w:rFonts w:ascii="微软雅黑" w:eastAsia="微软雅黑" w:hAnsi="微软雅黑" w:hint="eastAsia"/>
          <w:szCs w:val="21"/>
        </w:rPr>
        <w:t>情绪职业化的四个层级</w:t>
      </w:r>
    </w:p>
    <w:p w14:paraId="08CA797C" w14:textId="228E3BBB" w:rsidR="00D72214" w:rsidRPr="00D72214" w:rsidRDefault="00D72214" w:rsidP="00D72214">
      <w:pPr>
        <w:pStyle w:val="a3"/>
        <w:numPr>
          <w:ilvl w:val="0"/>
          <w:numId w:val="10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一级：压抑</w:t>
      </w:r>
    </w:p>
    <w:p w14:paraId="749715C9" w14:textId="148B9B08" w:rsidR="00D72214" w:rsidRPr="00D72214" w:rsidRDefault="00D72214" w:rsidP="00D72214">
      <w:pPr>
        <w:pStyle w:val="a3"/>
        <w:numPr>
          <w:ilvl w:val="0"/>
          <w:numId w:val="10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二级：随心</w:t>
      </w:r>
    </w:p>
    <w:p w14:paraId="227FBCCD" w14:textId="50EA5649" w:rsidR="00D72214" w:rsidRPr="00D72214" w:rsidRDefault="00D72214" w:rsidP="00D72214">
      <w:pPr>
        <w:pStyle w:val="a3"/>
        <w:numPr>
          <w:ilvl w:val="0"/>
          <w:numId w:val="10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三级：成熟</w:t>
      </w:r>
    </w:p>
    <w:p w14:paraId="25763DFC" w14:textId="3DB5CBE4" w:rsidR="00D72214" w:rsidRPr="00D72214" w:rsidRDefault="00D72214" w:rsidP="00D72214">
      <w:pPr>
        <w:pStyle w:val="a3"/>
        <w:numPr>
          <w:ilvl w:val="0"/>
          <w:numId w:val="10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四级：超越</w:t>
      </w:r>
    </w:p>
    <w:p w14:paraId="1DF228AA" w14:textId="655BE373" w:rsidR="0052483D" w:rsidRPr="00D72214" w:rsidRDefault="0052483D" w:rsidP="00E0627C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3、</w:t>
      </w:r>
      <w:r w:rsidR="001E2C67" w:rsidRPr="00D72214">
        <w:rPr>
          <w:rFonts w:ascii="微软雅黑" w:eastAsia="微软雅黑" w:hAnsi="微软雅黑" w:hint="eastAsia"/>
          <w:szCs w:val="21"/>
        </w:rPr>
        <w:t>情绪劳动的三种策略</w:t>
      </w:r>
    </w:p>
    <w:p w14:paraId="1131A280" w14:textId="002C0246" w:rsidR="00D72214" w:rsidRPr="00D72214" w:rsidRDefault="00D72214" w:rsidP="00D72214">
      <w:pPr>
        <w:pStyle w:val="a3"/>
        <w:numPr>
          <w:ilvl w:val="0"/>
          <w:numId w:val="9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表层策略</w:t>
      </w:r>
    </w:p>
    <w:p w14:paraId="335FF8B1" w14:textId="566D032E" w:rsidR="00D72214" w:rsidRPr="00D72214" w:rsidRDefault="00D72214" w:rsidP="00D72214">
      <w:pPr>
        <w:pStyle w:val="a3"/>
        <w:numPr>
          <w:ilvl w:val="0"/>
          <w:numId w:val="9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深层策略</w:t>
      </w:r>
    </w:p>
    <w:p w14:paraId="2F1FCD02" w14:textId="478CC0B0" w:rsidR="00D72214" w:rsidRPr="00D72214" w:rsidRDefault="00D72214" w:rsidP="00D72214">
      <w:pPr>
        <w:pStyle w:val="a3"/>
        <w:numPr>
          <w:ilvl w:val="0"/>
          <w:numId w:val="9"/>
        </w:numPr>
        <w:ind w:firstLineChars="0"/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真情实感</w:t>
      </w:r>
    </w:p>
    <w:p w14:paraId="6E0EC497" w14:textId="26D9F9DE" w:rsidR="0052483D" w:rsidRPr="00D72214" w:rsidRDefault="0052483D" w:rsidP="00E0627C">
      <w:pPr>
        <w:rPr>
          <w:rFonts w:ascii="微软雅黑" w:eastAsia="微软雅黑" w:hAnsi="微软雅黑"/>
          <w:szCs w:val="21"/>
        </w:rPr>
      </w:pPr>
      <w:r w:rsidRPr="00D72214">
        <w:rPr>
          <w:rFonts w:ascii="微软雅黑" w:eastAsia="微软雅黑" w:hAnsi="微软雅黑" w:hint="eastAsia"/>
          <w:szCs w:val="21"/>
        </w:rPr>
        <w:t>4、</w:t>
      </w:r>
      <w:r w:rsidR="001E2C67" w:rsidRPr="00D72214">
        <w:rPr>
          <w:rFonts w:ascii="微软雅黑" w:eastAsia="微软雅黑" w:hAnsi="微软雅黑" w:hint="eastAsia"/>
          <w:szCs w:val="21"/>
        </w:rPr>
        <w:t>面对情绪困扰时应该具备的正确心态</w:t>
      </w:r>
    </w:p>
    <w:sectPr w:rsidR="0052483D" w:rsidRPr="00D72214" w:rsidSect="00883EB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AD70C" w14:textId="77777777" w:rsidR="00D52C0C" w:rsidRDefault="00D52C0C" w:rsidP="00E0627C">
      <w:r>
        <w:separator/>
      </w:r>
    </w:p>
  </w:endnote>
  <w:endnote w:type="continuationSeparator" w:id="0">
    <w:p w14:paraId="10CDF5EC" w14:textId="77777777" w:rsidR="00D52C0C" w:rsidRDefault="00D52C0C" w:rsidP="00E0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1932" w14:textId="77777777" w:rsidR="00D52C0C" w:rsidRDefault="00D52C0C" w:rsidP="00E0627C">
      <w:r>
        <w:separator/>
      </w:r>
    </w:p>
  </w:footnote>
  <w:footnote w:type="continuationSeparator" w:id="0">
    <w:p w14:paraId="3C63D12E" w14:textId="77777777" w:rsidR="00D52C0C" w:rsidRDefault="00D52C0C" w:rsidP="00E06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D18D2"/>
    <w:multiLevelType w:val="hybridMultilevel"/>
    <w:tmpl w:val="B29215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D11EA9"/>
    <w:multiLevelType w:val="hybridMultilevel"/>
    <w:tmpl w:val="A772455C"/>
    <w:lvl w:ilvl="0" w:tplc="4BB00AD4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1B24680E"/>
    <w:multiLevelType w:val="hybridMultilevel"/>
    <w:tmpl w:val="6CD6D3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046AEC"/>
    <w:multiLevelType w:val="hybridMultilevel"/>
    <w:tmpl w:val="512C9D4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22ED06D9"/>
    <w:multiLevelType w:val="hybridMultilevel"/>
    <w:tmpl w:val="AF18DD82"/>
    <w:lvl w:ilvl="0" w:tplc="04090001">
      <w:start w:val="1"/>
      <w:numFmt w:val="bullet"/>
      <w:lvlText w:val=""/>
      <w:lvlJc w:val="left"/>
      <w:pPr>
        <w:ind w:left="1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40"/>
      </w:pPr>
      <w:rPr>
        <w:rFonts w:ascii="Wingdings" w:hAnsi="Wingdings" w:hint="default"/>
      </w:rPr>
    </w:lvl>
  </w:abstractNum>
  <w:abstractNum w:abstractNumId="5" w15:restartNumberingAfterBreak="0">
    <w:nsid w:val="40F36D4F"/>
    <w:multiLevelType w:val="hybridMultilevel"/>
    <w:tmpl w:val="95E644CE"/>
    <w:lvl w:ilvl="0" w:tplc="D65E5F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EB811A1"/>
    <w:multiLevelType w:val="hybridMultilevel"/>
    <w:tmpl w:val="04A2002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77D16909"/>
    <w:multiLevelType w:val="hybridMultilevel"/>
    <w:tmpl w:val="ABD47E96"/>
    <w:lvl w:ilvl="0" w:tplc="04090001">
      <w:start w:val="1"/>
      <w:numFmt w:val="bullet"/>
      <w:lvlText w:val="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8" w15:restartNumberingAfterBreak="0">
    <w:nsid w:val="77E3111D"/>
    <w:multiLevelType w:val="hybridMultilevel"/>
    <w:tmpl w:val="733C47A4"/>
    <w:lvl w:ilvl="0" w:tplc="0409000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9" w15:restartNumberingAfterBreak="0">
    <w:nsid w:val="77FD661A"/>
    <w:multiLevelType w:val="hybridMultilevel"/>
    <w:tmpl w:val="67B29F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BD5B31"/>
    <w:multiLevelType w:val="hybridMultilevel"/>
    <w:tmpl w:val="5080C840"/>
    <w:lvl w:ilvl="0" w:tplc="0409000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num w:numId="1" w16cid:durableId="1213079253">
    <w:abstractNumId w:val="5"/>
  </w:num>
  <w:num w:numId="2" w16cid:durableId="1873104808">
    <w:abstractNumId w:val="1"/>
  </w:num>
  <w:num w:numId="3" w16cid:durableId="386685683">
    <w:abstractNumId w:val="0"/>
  </w:num>
  <w:num w:numId="4" w16cid:durableId="1889341128">
    <w:abstractNumId w:val="10"/>
  </w:num>
  <w:num w:numId="5" w16cid:durableId="626393683">
    <w:abstractNumId w:val="7"/>
  </w:num>
  <w:num w:numId="6" w16cid:durableId="1004672465">
    <w:abstractNumId w:val="8"/>
  </w:num>
  <w:num w:numId="7" w16cid:durableId="114756451">
    <w:abstractNumId w:val="3"/>
  </w:num>
  <w:num w:numId="8" w16cid:durableId="953753748">
    <w:abstractNumId w:val="6"/>
  </w:num>
  <w:num w:numId="9" w16cid:durableId="700477857">
    <w:abstractNumId w:val="9"/>
  </w:num>
  <w:num w:numId="10" w16cid:durableId="325136476">
    <w:abstractNumId w:val="2"/>
  </w:num>
  <w:num w:numId="11" w16cid:durableId="584608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16"/>
    <w:rsid w:val="00017CB8"/>
    <w:rsid w:val="00091E9A"/>
    <w:rsid w:val="000B3A5B"/>
    <w:rsid w:val="0010613F"/>
    <w:rsid w:val="00174B73"/>
    <w:rsid w:val="001E2C67"/>
    <w:rsid w:val="00295C16"/>
    <w:rsid w:val="002B1312"/>
    <w:rsid w:val="002C746B"/>
    <w:rsid w:val="00311897"/>
    <w:rsid w:val="003273D3"/>
    <w:rsid w:val="003E70AC"/>
    <w:rsid w:val="003F091B"/>
    <w:rsid w:val="00401D83"/>
    <w:rsid w:val="00402945"/>
    <w:rsid w:val="004B4B5E"/>
    <w:rsid w:val="0052483D"/>
    <w:rsid w:val="006E50BB"/>
    <w:rsid w:val="006F40B4"/>
    <w:rsid w:val="00704CB2"/>
    <w:rsid w:val="007445AA"/>
    <w:rsid w:val="00755874"/>
    <w:rsid w:val="00783040"/>
    <w:rsid w:val="0081572F"/>
    <w:rsid w:val="00883EB2"/>
    <w:rsid w:val="0090206D"/>
    <w:rsid w:val="00934334"/>
    <w:rsid w:val="009460A5"/>
    <w:rsid w:val="009A5040"/>
    <w:rsid w:val="00AD1A76"/>
    <w:rsid w:val="00B80154"/>
    <w:rsid w:val="00B81B65"/>
    <w:rsid w:val="00BD31C8"/>
    <w:rsid w:val="00C825EA"/>
    <w:rsid w:val="00C96D34"/>
    <w:rsid w:val="00CD08A9"/>
    <w:rsid w:val="00D51145"/>
    <w:rsid w:val="00D52C0C"/>
    <w:rsid w:val="00D72214"/>
    <w:rsid w:val="00D83B6D"/>
    <w:rsid w:val="00DB244D"/>
    <w:rsid w:val="00DC5050"/>
    <w:rsid w:val="00E0627C"/>
    <w:rsid w:val="00E87CB4"/>
    <w:rsid w:val="00ED46E6"/>
    <w:rsid w:val="00EF7501"/>
    <w:rsid w:val="00F2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497A8"/>
  <w15:docId w15:val="{EC65E187-A788-41A5-9AE0-15E1A1C2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89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06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0627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06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062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xiaokui wei</cp:lastModifiedBy>
  <cp:revision>5</cp:revision>
  <dcterms:created xsi:type="dcterms:W3CDTF">2021-06-08T04:35:00Z</dcterms:created>
  <dcterms:modified xsi:type="dcterms:W3CDTF">2023-12-23T01:57:00Z</dcterms:modified>
</cp:coreProperties>
</file>