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微软雅黑" w:hAnsi="微软雅黑" w:eastAsia="微软雅黑"/>
          <w:b/>
          <w:sz w:val="36"/>
          <w:szCs w:val="36"/>
        </w:rPr>
      </w:pPr>
      <w:bookmarkStart w:id="0" w:name="_GoBack"/>
      <w:bookmarkEnd w:id="0"/>
      <w:r>
        <w:rPr>
          <w:rFonts w:hint="eastAsia" w:ascii="微软雅黑" w:hAnsi="微软雅黑" w:eastAsia="微软雅黑"/>
          <w:b/>
          <w:sz w:val="36"/>
          <w:szCs w:val="36"/>
        </w:rPr>
        <w:t>教练型领导力</w:t>
      </w:r>
    </w:p>
    <w:p>
      <w:pPr>
        <w:spacing w:line="500" w:lineRule="exact"/>
        <w:jc w:val="center"/>
        <w:rPr>
          <w:rFonts w:ascii="微软雅黑" w:hAnsi="微软雅黑" w:eastAsia="微软雅黑"/>
          <w:b/>
          <w:sz w:val="36"/>
          <w:szCs w:val="36"/>
        </w:rPr>
      </w:pP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【课程背景】</w:t>
      </w:r>
    </w:p>
    <w:p>
      <w:pPr>
        <w:spacing w:line="500" w:lineRule="exact"/>
        <w:ind w:firstLine="480" w:firstLineChars="200"/>
        <w:rPr>
          <w:rFonts w:ascii="微软雅黑" w:hAnsi="微软雅黑" w:eastAsia="微软雅黑"/>
          <w:bCs/>
          <w:sz w:val="24"/>
          <w:szCs w:val="24"/>
        </w:rPr>
      </w:pPr>
      <w:r>
        <w:rPr>
          <w:rFonts w:hint="eastAsia" w:ascii="微软雅黑" w:hAnsi="微软雅黑" w:eastAsia="微软雅黑"/>
          <w:bCs/>
          <w:sz w:val="24"/>
          <w:szCs w:val="24"/>
        </w:rPr>
        <w:t xml:space="preserve">作为一名管理者，自身领导力最直接的体现就是激发团队成员内在的工作动力，带领并启发他们高效完成组织任务，这一切目标顺利达成，都需要管理者依靠教练沟通来完成。比如对员工的辅导、激励和工作过程的管控都需要高效教练技能来保障，由此可见掌握教练型领导力的重要性是不言而喻的。然而，现实工作中出现的大量的误解和纷争皆是因为上下级之间沟通方式不畅产生，尤其是在当今新生代员工崇尚自我价值和独特个性的时代，传统的指派式的管理方式更加显得不合时宜。 </w:t>
      </w:r>
    </w:p>
    <w:p>
      <w:pPr>
        <w:spacing w:line="500" w:lineRule="exact"/>
        <w:ind w:firstLine="480"/>
        <w:rPr>
          <w:rFonts w:ascii="微软雅黑" w:hAnsi="微软雅黑" w:eastAsia="微软雅黑"/>
          <w:bCs/>
          <w:sz w:val="24"/>
          <w:szCs w:val="24"/>
        </w:rPr>
      </w:pPr>
      <w:r>
        <w:rPr>
          <w:rFonts w:hint="eastAsia" w:ascii="微软雅黑" w:hAnsi="微软雅黑" w:eastAsia="微软雅黑"/>
          <w:bCs/>
          <w:sz w:val="24"/>
          <w:szCs w:val="24"/>
        </w:rPr>
        <w:t>本次课程将直面现实大家共同面临的挑战，提出有针对性的教练引导解决方案。课程以后现代焦点解决教练理论为基础，崇尚以人为本的引导理念，从教练型领导力的概念及特质入手，到具体的教练引导过程训练；从四种引导场景的应对技巧，到六种启发式教练提问技巧训练；从四种反馈技能的灵活掌握，到五种引导心智技能的提升，让你在轻松愉快的课堂氛围中全面系统地掌握以上知识与技能，并能够快速学以致用，有效提升自己对下属员工的领导力水平。</w:t>
      </w: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【课程收益】</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1、新时代背景下，具备教练型领导力的管理者的特质</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2、学习和掌握教练型领导力背后的原则和理念，让你掌握教练技术的核心；</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3、通过掌握教练引导模型，对自我和他人的沟通风格进行准确的觉察；</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4、完整的教练过程训练，全面掌握询问、聆听、反馈的教练技巧；</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5、通过系统学习和训练，掌握6种常用的教练提问技巧；</w:t>
      </w:r>
    </w:p>
    <w:p>
      <w:pPr>
        <w:spacing w:line="500" w:lineRule="exact"/>
        <w:ind w:left="660" w:leftChars="200" w:hanging="240" w:hangingChars="100"/>
        <w:rPr>
          <w:rFonts w:hint="eastAsia" w:ascii="微软雅黑" w:hAnsi="微软雅黑" w:eastAsia="微软雅黑"/>
          <w:sz w:val="24"/>
          <w:szCs w:val="24"/>
        </w:rPr>
      </w:pPr>
      <w:r>
        <w:rPr>
          <w:rFonts w:hint="eastAsia" w:ascii="微软雅黑" w:hAnsi="微软雅黑" w:eastAsia="微软雅黑"/>
          <w:sz w:val="24"/>
          <w:szCs w:val="24"/>
        </w:rPr>
        <w:t>6、通过提法技巧的灵活应用，熟练掌握教练引导技术的G</w:t>
      </w:r>
      <w:r>
        <w:rPr>
          <w:rFonts w:ascii="微软雅黑" w:hAnsi="微软雅黑" w:eastAsia="微软雅黑"/>
          <w:sz w:val="24"/>
          <w:szCs w:val="24"/>
        </w:rPr>
        <w:t>ROW</w:t>
      </w:r>
      <w:r>
        <w:rPr>
          <w:rFonts w:hint="eastAsia" w:ascii="微软雅黑" w:hAnsi="微软雅黑" w:eastAsia="微软雅黑"/>
          <w:sz w:val="24"/>
          <w:szCs w:val="24"/>
        </w:rPr>
        <w:t>模型</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7、通过案例讨论和演练，掌握焦点解决在四种不同场景下的具体教练应用；</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8、掌握教练型领导力的五种心智训练，让你在日常管理过程中更能抓住对方的“心”。</w:t>
      </w:r>
    </w:p>
    <w:p>
      <w:pPr>
        <w:spacing w:line="500" w:lineRule="exact"/>
        <w:ind w:left="660" w:leftChars="200" w:hanging="240" w:hangingChars="100"/>
        <w:rPr>
          <w:rFonts w:ascii="微软雅黑" w:hAnsi="微软雅黑" w:eastAsia="微软雅黑"/>
          <w:sz w:val="24"/>
          <w:szCs w:val="24"/>
        </w:rPr>
      </w:pPr>
    </w:p>
    <w:p>
      <w:pPr>
        <w:spacing w:line="500" w:lineRule="exact"/>
        <w:rPr>
          <w:rFonts w:ascii="微软雅黑" w:hAnsi="微软雅黑" w:eastAsia="微软雅黑"/>
          <w:sz w:val="24"/>
          <w:szCs w:val="24"/>
        </w:rPr>
      </w:pPr>
      <w:r>
        <w:rPr>
          <w:rFonts w:hint="eastAsia" w:ascii="微软雅黑" w:hAnsi="微软雅黑" w:eastAsia="微软雅黑"/>
          <w:sz w:val="24"/>
          <w:szCs w:val="24"/>
        </w:rPr>
        <w:t>【</w:t>
      </w:r>
      <w:r>
        <w:rPr>
          <w:rFonts w:hint="eastAsia" w:ascii="微软雅黑" w:hAnsi="微软雅黑" w:eastAsia="微软雅黑"/>
          <w:b/>
          <w:sz w:val="24"/>
          <w:szCs w:val="24"/>
        </w:rPr>
        <w:t>课程对象】</w:t>
      </w:r>
    </w:p>
    <w:p>
      <w:pPr>
        <w:spacing w:line="50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职场中急需提升自己教练型领导力的各级管理人员</w:t>
      </w:r>
    </w:p>
    <w:p>
      <w:pPr>
        <w:spacing w:line="500" w:lineRule="exact"/>
        <w:ind w:firstLine="480" w:firstLineChars="200"/>
        <w:rPr>
          <w:rFonts w:ascii="微软雅黑" w:hAnsi="微软雅黑" w:eastAsia="微软雅黑"/>
          <w:sz w:val="24"/>
          <w:szCs w:val="24"/>
        </w:rPr>
      </w:pPr>
    </w:p>
    <w:p>
      <w:pPr>
        <w:spacing w:line="500" w:lineRule="exact"/>
        <w:rPr>
          <w:rFonts w:ascii="微软雅黑" w:hAnsi="微软雅黑" w:eastAsia="微软雅黑"/>
          <w:sz w:val="24"/>
          <w:szCs w:val="24"/>
        </w:rPr>
      </w:pPr>
      <w:r>
        <w:rPr>
          <w:rFonts w:hint="eastAsia" w:ascii="微软雅黑" w:hAnsi="微软雅黑" w:eastAsia="微软雅黑"/>
          <w:b/>
          <w:sz w:val="24"/>
          <w:szCs w:val="24"/>
        </w:rPr>
        <w:t>【课程时长】</w:t>
      </w:r>
      <w:r>
        <w:rPr>
          <w:rFonts w:hint="eastAsia" w:ascii="微软雅黑" w:hAnsi="微软雅黑" w:eastAsia="微软雅黑"/>
          <w:sz w:val="24"/>
          <w:szCs w:val="24"/>
        </w:rPr>
        <w:t>2天（12个小时）</w:t>
      </w:r>
    </w:p>
    <w:p>
      <w:pPr>
        <w:spacing w:line="500" w:lineRule="exact"/>
        <w:rPr>
          <w:rFonts w:ascii="微软雅黑" w:hAnsi="微软雅黑" w:eastAsia="微软雅黑"/>
          <w:sz w:val="24"/>
          <w:szCs w:val="24"/>
        </w:rPr>
      </w:pPr>
    </w:p>
    <w:p>
      <w:pPr>
        <w:spacing w:line="500" w:lineRule="exact"/>
        <w:rPr>
          <w:rFonts w:ascii="微软雅黑" w:hAnsi="微软雅黑" w:eastAsia="微软雅黑"/>
          <w:b/>
          <w:sz w:val="24"/>
          <w:szCs w:val="24"/>
        </w:rPr>
      </w:pPr>
      <w:r>
        <w:rPr>
          <w:rFonts w:hint="eastAsia" w:ascii="微软雅黑" w:hAnsi="微软雅黑" w:eastAsia="微软雅黑"/>
          <w:sz w:val="24"/>
          <w:szCs w:val="24"/>
        </w:rPr>
        <w:t>【</w:t>
      </w:r>
      <w:r>
        <w:rPr>
          <w:rFonts w:hint="eastAsia" w:ascii="微软雅黑" w:hAnsi="微软雅黑" w:eastAsia="微软雅黑"/>
          <w:b/>
          <w:sz w:val="24"/>
          <w:szCs w:val="24"/>
        </w:rPr>
        <w:t>课程特点】</w:t>
      </w:r>
    </w:p>
    <w:p>
      <w:pPr>
        <w:spacing w:line="500" w:lineRule="exact"/>
        <w:ind w:firstLine="420"/>
        <w:rPr>
          <w:rFonts w:ascii="微软雅黑" w:hAnsi="微软雅黑" w:eastAsia="微软雅黑"/>
          <w:sz w:val="24"/>
          <w:szCs w:val="24"/>
        </w:rPr>
      </w:pPr>
      <w:r>
        <w:rPr>
          <w:rFonts w:hint="eastAsia" w:ascii="微软雅黑" w:hAnsi="微软雅黑" w:eastAsia="微软雅黑"/>
          <w:sz w:val="24"/>
          <w:szCs w:val="24"/>
        </w:rPr>
        <w:t>1、丰富生动的各种沟通情景演示，给大家带来更直观的体悟和启发；</w:t>
      </w:r>
    </w:p>
    <w:p>
      <w:pPr>
        <w:spacing w:line="440" w:lineRule="exact"/>
        <w:ind w:firstLine="480" w:firstLineChars="200"/>
        <w:rPr>
          <w:rFonts w:ascii="微软雅黑" w:hAnsi="微软雅黑" w:eastAsia="微软雅黑"/>
          <w:sz w:val="24"/>
        </w:rPr>
      </w:pPr>
      <w:r>
        <w:rPr>
          <w:rFonts w:hint="eastAsia" w:ascii="微软雅黑" w:hAnsi="微软雅黑" w:eastAsia="微软雅黑"/>
          <w:sz w:val="24"/>
          <w:szCs w:val="24"/>
        </w:rPr>
        <w:t>2、风趣的讲授风格，大量的情境式实操案例，</w:t>
      </w:r>
      <w:r>
        <w:rPr>
          <w:rFonts w:hint="eastAsia" w:ascii="微软雅黑" w:hAnsi="微软雅黑" w:eastAsia="微软雅黑"/>
          <w:sz w:val="24"/>
        </w:rPr>
        <w:t>开启寓教于乐的教学模式；</w:t>
      </w:r>
    </w:p>
    <w:p>
      <w:pPr>
        <w:spacing w:line="500" w:lineRule="exact"/>
        <w:ind w:left="660" w:leftChars="200" w:hanging="240" w:hangingChars="100"/>
        <w:rPr>
          <w:rFonts w:ascii="微软雅黑" w:hAnsi="微软雅黑" w:eastAsia="微软雅黑"/>
          <w:sz w:val="24"/>
          <w:szCs w:val="24"/>
        </w:rPr>
      </w:pPr>
      <w:r>
        <w:rPr>
          <w:rFonts w:ascii="微软雅黑" w:hAnsi="微软雅黑" w:eastAsia="微软雅黑"/>
          <w:sz w:val="24"/>
          <w:szCs w:val="24"/>
        </w:rPr>
        <w:t>3</w:t>
      </w:r>
      <w:r>
        <w:rPr>
          <w:rFonts w:hint="eastAsia" w:ascii="微软雅黑" w:hAnsi="微软雅黑" w:eastAsia="微软雅黑"/>
          <w:sz w:val="24"/>
          <w:szCs w:val="24"/>
        </w:rPr>
        <w:t>、小组演练，配合及时的点评反馈，加深大家对所学知识的领悟；</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4、明确课程行动，操作性强的方法技巧，让教练技巧更好地落地；</w:t>
      </w:r>
    </w:p>
    <w:p>
      <w:pPr>
        <w:spacing w:line="500" w:lineRule="exact"/>
        <w:ind w:left="660" w:leftChars="200" w:hanging="240" w:hangingChars="100"/>
        <w:rPr>
          <w:rFonts w:ascii="微软雅黑" w:hAnsi="微软雅黑" w:eastAsia="微软雅黑"/>
          <w:sz w:val="24"/>
          <w:szCs w:val="24"/>
        </w:rPr>
      </w:pP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【课程大纲】</w:t>
      </w:r>
    </w:p>
    <w:p>
      <w:pPr>
        <w:spacing w:line="500" w:lineRule="exact"/>
        <w:rPr>
          <w:rFonts w:ascii="微软雅黑" w:hAnsi="微软雅黑" w:eastAsia="微软雅黑"/>
          <w:b/>
          <w:sz w:val="24"/>
          <w:szCs w:val="24"/>
        </w:rPr>
      </w:pP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教练型领导力的本质与特点</w:t>
      </w:r>
    </w:p>
    <w:p>
      <w:pPr>
        <w:pStyle w:val="9"/>
        <w:numPr>
          <w:ilvl w:val="0"/>
          <w:numId w:val="2"/>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教练型领导力的本质</w:t>
      </w:r>
    </w:p>
    <w:p>
      <w:pPr>
        <w:pStyle w:val="9"/>
        <w:numPr>
          <w:ilvl w:val="0"/>
          <w:numId w:val="3"/>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案例讨论：红军团队一天走完240里山路背后的秘诀</w:t>
      </w:r>
    </w:p>
    <w:p>
      <w:pPr>
        <w:pStyle w:val="9"/>
        <w:numPr>
          <w:ilvl w:val="0"/>
          <w:numId w:val="3"/>
        </w:numPr>
        <w:spacing w:line="500" w:lineRule="exact"/>
        <w:ind w:firstLineChars="0"/>
        <w:rPr>
          <w:rFonts w:hint="eastAsia" w:ascii="微软雅黑" w:hAnsi="微软雅黑" w:eastAsia="微软雅黑"/>
          <w:bCs/>
          <w:sz w:val="24"/>
          <w:szCs w:val="24"/>
        </w:rPr>
      </w:pPr>
      <w:r>
        <w:rPr>
          <w:rFonts w:hint="eastAsia" w:ascii="微软雅黑" w:hAnsi="微软雅黑" w:eastAsia="微软雅黑"/>
          <w:bCs/>
          <w:sz w:val="24"/>
          <w:szCs w:val="24"/>
        </w:rPr>
        <w:t>教练型领导力的本质：引导团队成员承担责任，解决问题</w:t>
      </w:r>
    </w:p>
    <w:p>
      <w:pPr>
        <w:pStyle w:val="9"/>
        <w:numPr>
          <w:ilvl w:val="0"/>
          <w:numId w:val="2"/>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教练型领导的特点</w:t>
      </w:r>
    </w:p>
    <w:p>
      <w:pPr>
        <w:pStyle w:val="9"/>
        <w:numPr>
          <w:ilvl w:val="0"/>
          <w:numId w:val="4"/>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教练型领导与普通管理者的四大区别</w:t>
      </w:r>
    </w:p>
    <w:p>
      <w:pPr>
        <w:pStyle w:val="9"/>
        <w:numPr>
          <w:ilvl w:val="0"/>
          <w:numId w:val="4"/>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教练型领导的权力来源</w:t>
      </w:r>
    </w:p>
    <w:p>
      <w:pPr>
        <w:pStyle w:val="9"/>
        <w:numPr>
          <w:ilvl w:val="0"/>
          <w:numId w:val="4"/>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教练型领导力的价值与作用</w:t>
      </w:r>
    </w:p>
    <w:p>
      <w:pPr>
        <w:pStyle w:val="9"/>
        <w:numPr>
          <w:ilvl w:val="0"/>
          <w:numId w:val="4"/>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教练型领导力的五种境界</w:t>
      </w:r>
    </w:p>
    <w:p>
      <w:pPr>
        <w:pStyle w:val="9"/>
        <w:spacing w:line="500" w:lineRule="exact"/>
        <w:ind w:left="2300" w:firstLine="0" w:firstLineChars="0"/>
        <w:rPr>
          <w:rFonts w:hint="eastAsia" w:ascii="微软雅黑" w:hAnsi="微软雅黑" w:eastAsia="微软雅黑"/>
          <w:bCs/>
          <w:sz w:val="24"/>
          <w:szCs w:val="24"/>
        </w:rPr>
      </w:pP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教练型引导技术的概念与原则</w:t>
      </w:r>
    </w:p>
    <w:p>
      <w:pPr>
        <w:pStyle w:val="4"/>
        <w:widowControl/>
        <w:numPr>
          <w:ilvl w:val="0"/>
          <w:numId w:val="5"/>
        </w:numPr>
        <w:spacing w:beforeAutospacing="0" w:afterAutospacing="0" w:line="420" w:lineRule="atLeast"/>
        <w:rPr>
          <w:rFonts w:ascii="微软雅黑" w:hAnsi="微软雅黑" w:eastAsia="微软雅黑" w:cs="微软雅黑"/>
        </w:rPr>
      </w:pPr>
      <w:r>
        <w:rPr>
          <w:rFonts w:hint="eastAsia" w:ascii="微软雅黑" w:hAnsi="微软雅黑" w:eastAsia="微软雅黑" w:cs="微软雅黑"/>
        </w:rPr>
        <w:t>管理工作中沟通引导的目的是什么？</w:t>
      </w:r>
    </w:p>
    <w:p>
      <w:pPr>
        <w:pStyle w:val="4"/>
        <w:widowControl/>
        <w:numPr>
          <w:ilvl w:val="0"/>
          <w:numId w:val="6"/>
        </w:numPr>
        <w:spacing w:beforeAutospacing="0" w:afterAutospacing="0" w:line="420" w:lineRule="atLeast"/>
        <w:rPr>
          <w:rFonts w:ascii="微软雅黑" w:hAnsi="微软雅黑" w:eastAsia="微软雅黑" w:cs="微软雅黑"/>
        </w:rPr>
      </w:pPr>
      <w:r>
        <w:rPr>
          <w:rFonts w:hint="eastAsia" w:ascii="微软雅黑" w:hAnsi="微软雅黑" w:eastAsia="微软雅黑" w:cs="微软雅黑"/>
        </w:rPr>
        <w:t>传递信息，下达命令</w:t>
      </w:r>
    </w:p>
    <w:p>
      <w:pPr>
        <w:pStyle w:val="4"/>
        <w:widowControl/>
        <w:numPr>
          <w:ilvl w:val="0"/>
          <w:numId w:val="6"/>
        </w:numPr>
        <w:spacing w:beforeAutospacing="0" w:afterAutospacing="0" w:line="420" w:lineRule="atLeast"/>
        <w:rPr>
          <w:rFonts w:ascii="微软雅黑" w:hAnsi="微软雅黑" w:eastAsia="微软雅黑" w:cs="微软雅黑"/>
        </w:rPr>
      </w:pPr>
      <w:r>
        <w:rPr>
          <w:rFonts w:hint="eastAsia" w:ascii="微软雅黑" w:hAnsi="微软雅黑" w:eastAsia="微软雅黑" w:cs="微软雅黑"/>
        </w:rPr>
        <w:t>表达情感，建立关系</w:t>
      </w:r>
    </w:p>
    <w:p>
      <w:pPr>
        <w:pStyle w:val="4"/>
        <w:widowControl/>
        <w:numPr>
          <w:ilvl w:val="0"/>
          <w:numId w:val="6"/>
        </w:numPr>
        <w:spacing w:beforeAutospacing="0" w:afterAutospacing="0" w:line="420" w:lineRule="atLeast"/>
        <w:rPr>
          <w:rFonts w:hint="eastAsia" w:ascii="微软雅黑" w:hAnsi="微软雅黑" w:eastAsia="微软雅黑" w:cs="微软雅黑"/>
        </w:rPr>
      </w:pPr>
      <w:r>
        <w:rPr>
          <w:rFonts w:hint="eastAsia" w:ascii="微软雅黑" w:hAnsi="微软雅黑" w:eastAsia="微软雅黑" w:cs="微软雅黑"/>
        </w:rPr>
        <w:t>达成共识，完成任务</w:t>
      </w:r>
    </w:p>
    <w:p>
      <w:pPr>
        <w:pStyle w:val="4"/>
        <w:widowControl/>
        <w:spacing w:beforeAutospacing="0" w:afterAutospacing="0" w:line="420" w:lineRule="atLeast"/>
        <w:ind w:left="1050" w:leftChars="500"/>
        <w:rPr>
          <w:rFonts w:ascii="微软雅黑" w:hAnsi="微软雅黑" w:eastAsia="微软雅黑" w:cs="微软雅黑"/>
        </w:rPr>
      </w:pPr>
      <w:r>
        <w:rPr>
          <w:rFonts w:ascii="微软雅黑" w:hAnsi="微软雅黑" w:eastAsia="微软雅黑" w:cs="微软雅黑"/>
        </w:rPr>
        <w:t>2</w:t>
      </w:r>
      <w:r>
        <w:rPr>
          <w:rFonts w:hint="eastAsia" w:ascii="微软雅黑" w:hAnsi="微软雅黑" w:eastAsia="微软雅黑" w:cs="微软雅黑"/>
        </w:rPr>
        <w:t>、 教练型引导技术的概念</w:t>
      </w:r>
      <w:r>
        <w:rPr>
          <w:rFonts w:hint="eastAsia" w:ascii="微软雅黑" w:hAnsi="微软雅黑" w:eastAsia="微软雅黑" w:cs="微软雅黑"/>
        </w:rPr>
        <w:br w:type="textWrapping"/>
      </w:r>
      <w:r>
        <w:rPr>
          <w:rFonts w:ascii="微软雅黑" w:hAnsi="微软雅黑" w:eastAsia="微软雅黑" w:cs="微软雅黑"/>
        </w:rPr>
        <w:t>3</w:t>
      </w:r>
      <w:r>
        <w:rPr>
          <w:rFonts w:hint="eastAsia" w:ascii="微软雅黑" w:hAnsi="微软雅黑" w:eastAsia="微软雅黑" w:cs="微软雅黑"/>
        </w:rPr>
        <w:t>、 教练引导技术的五个原则</w:t>
      </w:r>
    </w:p>
    <w:p>
      <w:pPr>
        <w:spacing w:line="440" w:lineRule="exact"/>
        <w:ind w:firstLine="960" w:firstLineChars="400"/>
        <w:rPr>
          <w:rFonts w:ascii="微软雅黑" w:hAnsi="微软雅黑" w:eastAsia="微软雅黑" w:cs="微软雅黑"/>
          <w:sz w:val="24"/>
        </w:rPr>
      </w:pPr>
      <w:r>
        <w:rPr>
          <w:rFonts w:hint="eastAsia" w:ascii="微软雅黑" w:hAnsi="微软雅黑" w:eastAsia="微软雅黑" w:cs="微软雅黑"/>
          <w:sz w:val="24"/>
        </w:rPr>
        <w:t>4、 教练型领导在管理辅导过程工作中的自我定位</w:t>
      </w:r>
    </w:p>
    <w:p>
      <w:pPr>
        <w:spacing w:line="440" w:lineRule="exact"/>
        <w:ind w:firstLine="960" w:firstLineChars="400"/>
        <w:rPr>
          <w:rFonts w:ascii="微软雅黑" w:hAnsi="微软雅黑" w:eastAsia="微软雅黑" w:cs="微软雅黑"/>
          <w:sz w:val="24"/>
        </w:rPr>
      </w:pPr>
      <w:r>
        <w:rPr>
          <w:rFonts w:hint="eastAsia" w:ascii="微软雅黑" w:hAnsi="微软雅黑" w:eastAsia="微软雅黑" w:cs="微软雅黑"/>
          <w:sz w:val="24"/>
        </w:rPr>
        <w:t>5、 教练式对话的G</w:t>
      </w:r>
      <w:r>
        <w:rPr>
          <w:rFonts w:ascii="微软雅黑" w:hAnsi="微软雅黑" w:eastAsia="微软雅黑" w:cs="微软雅黑"/>
          <w:sz w:val="24"/>
        </w:rPr>
        <w:t>ROW</w:t>
      </w:r>
      <w:r>
        <w:rPr>
          <w:rFonts w:hint="eastAsia" w:ascii="微软雅黑" w:hAnsi="微软雅黑" w:eastAsia="微软雅黑" w:cs="微软雅黑"/>
          <w:sz w:val="24"/>
        </w:rPr>
        <w:t>模型</w:t>
      </w:r>
    </w:p>
    <w:p>
      <w:pPr>
        <w:pStyle w:val="9"/>
        <w:numPr>
          <w:ilvl w:val="0"/>
          <w:numId w:val="7"/>
        </w:numPr>
        <w:spacing w:line="440" w:lineRule="exact"/>
        <w:ind w:firstLineChars="0"/>
        <w:rPr>
          <w:rFonts w:ascii="微软雅黑" w:hAnsi="微软雅黑" w:eastAsia="微软雅黑" w:cs="微软雅黑"/>
          <w:sz w:val="24"/>
        </w:rPr>
      </w:pPr>
      <w:r>
        <w:rPr>
          <w:rFonts w:hint="eastAsia" w:ascii="微软雅黑" w:hAnsi="微软雅黑" w:eastAsia="微软雅黑" w:cs="微软雅黑"/>
          <w:sz w:val="24"/>
        </w:rPr>
        <w:t>设定目标</w:t>
      </w:r>
    </w:p>
    <w:p>
      <w:pPr>
        <w:pStyle w:val="9"/>
        <w:numPr>
          <w:ilvl w:val="0"/>
          <w:numId w:val="7"/>
        </w:numPr>
        <w:spacing w:line="440" w:lineRule="exact"/>
        <w:ind w:firstLineChars="0"/>
        <w:rPr>
          <w:rFonts w:ascii="微软雅黑" w:hAnsi="微软雅黑" w:eastAsia="微软雅黑" w:cs="微软雅黑"/>
          <w:sz w:val="24"/>
        </w:rPr>
      </w:pPr>
      <w:r>
        <w:rPr>
          <w:rFonts w:hint="eastAsia" w:ascii="微软雅黑" w:hAnsi="微软雅黑" w:eastAsia="微软雅黑" w:cs="微软雅黑"/>
          <w:sz w:val="24"/>
        </w:rPr>
        <w:t>探索现状</w:t>
      </w:r>
    </w:p>
    <w:p>
      <w:pPr>
        <w:pStyle w:val="9"/>
        <w:numPr>
          <w:ilvl w:val="0"/>
          <w:numId w:val="7"/>
        </w:numPr>
        <w:spacing w:line="440" w:lineRule="exact"/>
        <w:ind w:firstLineChars="0"/>
        <w:rPr>
          <w:rFonts w:ascii="微软雅黑" w:hAnsi="微软雅黑" w:eastAsia="微软雅黑" w:cs="微软雅黑"/>
          <w:sz w:val="24"/>
        </w:rPr>
      </w:pPr>
      <w:r>
        <w:rPr>
          <w:rFonts w:hint="eastAsia" w:ascii="微软雅黑" w:hAnsi="微软雅黑" w:eastAsia="微软雅黑" w:cs="微软雅黑"/>
          <w:sz w:val="24"/>
        </w:rPr>
        <w:t>开发选项</w:t>
      </w:r>
    </w:p>
    <w:p>
      <w:pPr>
        <w:pStyle w:val="9"/>
        <w:numPr>
          <w:ilvl w:val="0"/>
          <w:numId w:val="7"/>
        </w:numPr>
        <w:spacing w:line="440" w:lineRule="exact"/>
        <w:ind w:firstLineChars="0"/>
        <w:rPr>
          <w:rFonts w:hint="eastAsia" w:ascii="微软雅黑" w:hAnsi="微软雅黑" w:eastAsia="微软雅黑" w:cs="微软雅黑"/>
          <w:sz w:val="24"/>
        </w:rPr>
      </w:pPr>
      <w:r>
        <w:rPr>
          <w:rFonts w:hint="eastAsia" w:ascii="微软雅黑" w:hAnsi="微软雅黑" w:eastAsia="微软雅黑" w:cs="微软雅黑"/>
          <w:sz w:val="24"/>
        </w:rPr>
        <w:t>夯实意愿</w:t>
      </w:r>
    </w:p>
    <w:p>
      <w:pPr>
        <w:spacing w:line="500" w:lineRule="exact"/>
        <w:ind w:left="930" w:leftChars="100" w:hanging="720" w:hangingChars="300"/>
        <w:rPr>
          <w:rFonts w:hint="eastAsia" w:ascii="微软雅黑" w:hAnsi="微软雅黑" w:eastAsia="微软雅黑"/>
          <w:sz w:val="24"/>
          <w:szCs w:val="24"/>
        </w:rPr>
      </w:pPr>
      <w:r>
        <w:rPr>
          <w:rFonts w:hint="eastAsia" w:ascii="微软雅黑" w:hAnsi="微软雅黑" w:eastAsia="微软雅黑"/>
          <w:sz w:val="24"/>
          <w:szCs w:val="24"/>
        </w:rPr>
        <w:t xml:space="preserve">    </w:t>
      </w: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教练型引导技术的过程训练</w:t>
      </w:r>
    </w:p>
    <w:p>
      <w:pPr>
        <w:pStyle w:val="9"/>
        <w:numPr>
          <w:ilvl w:val="0"/>
          <w:numId w:val="8"/>
        </w:numPr>
        <w:spacing w:line="500" w:lineRule="exact"/>
        <w:ind w:firstLineChars="0"/>
        <w:rPr>
          <w:rFonts w:hint="eastAsia" w:ascii="微软雅黑" w:hAnsi="微软雅黑" w:eastAsia="微软雅黑"/>
          <w:bCs/>
          <w:sz w:val="24"/>
          <w:szCs w:val="24"/>
        </w:rPr>
      </w:pPr>
      <w:r>
        <w:rPr>
          <w:rFonts w:hint="eastAsia" w:ascii="微软雅黑" w:hAnsi="微软雅黑" w:eastAsia="微软雅黑"/>
          <w:bCs/>
          <w:sz w:val="24"/>
          <w:szCs w:val="24"/>
        </w:rPr>
        <w:t>利益</w:t>
      </w:r>
      <m:oMath>
        <m:r>
          <m:rPr/>
          <w:rPr>
            <w:rFonts w:ascii="Cambria Math" w:hAnsi="Cambria Math" w:eastAsia="微软雅黑"/>
            <w:sz w:val="24"/>
            <w:szCs w:val="24"/>
          </w:rPr>
          <m:t>≠</m:t>
        </m:r>
      </m:oMath>
      <w:r>
        <w:rPr>
          <w:rFonts w:hint="eastAsia" w:ascii="微软雅黑" w:hAnsi="微软雅黑" w:eastAsia="微软雅黑"/>
          <w:bCs/>
          <w:sz w:val="24"/>
          <w:szCs w:val="24"/>
        </w:rPr>
        <w:t>立场，警惕自己过早地做出判断</w:t>
      </w:r>
    </w:p>
    <w:p>
      <w:pPr>
        <w:pStyle w:val="9"/>
        <w:numPr>
          <w:ilvl w:val="0"/>
          <w:numId w:val="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如何用提问打开沟通的僵局</w:t>
      </w:r>
    </w:p>
    <w:p>
      <w:pPr>
        <w:pStyle w:val="9"/>
        <w:numPr>
          <w:ilvl w:val="0"/>
          <w:numId w:val="9"/>
        </w:numPr>
        <w:spacing w:line="500" w:lineRule="exact"/>
        <w:ind w:firstLineChars="0"/>
        <w:rPr>
          <w:rFonts w:ascii="微软雅黑" w:hAnsi="微软雅黑" w:eastAsia="微软雅黑"/>
          <w:b/>
          <w:sz w:val="24"/>
          <w:szCs w:val="24"/>
        </w:rPr>
      </w:pPr>
      <w:r>
        <w:rPr>
          <w:rFonts w:hint="eastAsia" w:ascii="微软雅黑" w:hAnsi="微软雅黑" w:eastAsia="微软雅黑"/>
          <w:bCs/>
          <w:sz w:val="24"/>
          <w:szCs w:val="24"/>
        </w:rPr>
        <w:t>案例讨论：</w:t>
      </w:r>
      <w:r>
        <w:rPr>
          <w:rFonts w:hint="eastAsia" w:ascii="微软雅黑" w:hAnsi="微软雅黑" w:eastAsia="微软雅黑"/>
          <w:b/>
          <w:sz w:val="24"/>
          <w:szCs w:val="24"/>
        </w:rPr>
        <w:t>如何开启一次艰难性谈话？</w:t>
      </w:r>
    </w:p>
    <w:p>
      <w:pPr>
        <w:pStyle w:val="9"/>
        <w:numPr>
          <w:ilvl w:val="0"/>
          <w:numId w:val="9"/>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开放式提问</w:t>
      </w:r>
    </w:p>
    <w:p>
      <w:pPr>
        <w:pStyle w:val="9"/>
        <w:numPr>
          <w:ilvl w:val="0"/>
          <w:numId w:val="9"/>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封闭式提问</w:t>
      </w:r>
    </w:p>
    <w:p>
      <w:pPr>
        <w:pStyle w:val="9"/>
        <w:numPr>
          <w:ilvl w:val="0"/>
          <w:numId w:val="9"/>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追问式提问</w:t>
      </w:r>
    </w:p>
    <w:p>
      <w:pPr>
        <w:pStyle w:val="9"/>
        <w:numPr>
          <w:ilvl w:val="0"/>
          <w:numId w:val="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如何用聆听搜集更有价值的信息</w:t>
      </w:r>
    </w:p>
    <w:p>
      <w:pPr>
        <w:pStyle w:val="9"/>
        <w:numPr>
          <w:ilvl w:val="0"/>
          <w:numId w:val="1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听之以耳</w:t>
      </w:r>
    </w:p>
    <w:p>
      <w:pPr>
        <w:pStyle w:val="9"/>
        <w:numPr>
          <w:ilvl w:val="0"/>
          <w:numId w:val="1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听之以心</w:t>
      </w:r>
    </w:p>
    <w:p>
      <w:pPr>
        <w:pStyle w:val="9"/>
        <w:numPr>
          <w:ilvl w:val="0"/>
          <w:numId w:val="1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听之以气</w:t>
      </w:r>
    </w:p>
    <w:p>
      <w:pPr>
        <w:pStyle w:val="9"/>
        <w:numPr>
          <w:ilvl w:val="0"/>
          <w:numId w:val="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如何通过提问来引导沟通的话题和方向（</w:t>
      </w:r>
      <w:r>
        <w:rPr>
          <w:rFonts w:hint="eastAsia" w:ascii="微软雅黑" w:hAnsi="微软雅黑" w:eastAsia="微软雅黑"/>
          <w:b/>
          <w:sz w:val="24"/>
          <w:szCs w:val="24"/>
        </w:rPr>
        <w:t>6种常用的问句练习）</w:t>
      </w:r>
    </w:p>
    <w:p>
      <w:pPr>
        <w:pStyle w:val="9"/>
        <w:numPr>
          <w:ilvl w:val="0"/>
          <w:numId w:val="1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量尺问句</w:t>
      </w:r>
    </w:p>
    <w:p>
      <w:pPr>
        <w:pStyle w:val="9"/>
        <w:numPr>
          <w:ilvl w:val="0"/>
          <w:numId w:val="1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关系问句</w:t>
      </w:r>
    </w:p>
    <w:p>
      <w:pPr>
        <w:pStyle w:val="9"/>
        <w:numPr>
          <w:ilvl w:val="0"/>
          <w:numId w:val="1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结果问句</w:t>
      </w:r>
    </w:p>
    <w:p>
      <w:pPr>
        <w:pStyle w:val="9"/>
        <w:numPr>
          <w:ilvl w:val="0"/>
          <w:numId w:val="1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应对问句</w:t>
      </w:r>
    </w:p>
    <w:p>
      <w:pPr>
        <w:pStyle w:val="9"/>
        <w:numPr>
          <w:ilvl w:val="0"/>
          <w:numId w:val="1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例外问句</w:t>
      </w:r>
    </w:p>
    <w:p>
      <w:pPr>
        <w:pStyle w:val="9"/>
        <w:numPr>
          <w:ilvl w:val="0"/>
          <w:numId w:val="1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奇迹问句</w:t>
      </w:r>
    </w:p>
    <w:p>
      <w:pPr>
        <w:pStyle w:val="9"/>
        <w:numPr>
          <w:ilvl w:val="0"/>
          <w:numId w:val="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如何用反馈来赢得对方的认可并改变对方的认知和行为</w:t>
      </w:r>
    </w:p>
    <w:p>
      <w:pPr>
        <w:pStyle w:val="9"/>
        <w:numPr>
          <w:ilvl w:val="0"/>
          <w:numId w:val="12"/>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逐字反馈</w:t>
      </w:r>
    </w:p>
    <w:p>
      <w:pPr>
        <w:pStyle w:val="9"/>
        <w:numPr>
          <w:ilvl w:val="0"/>
          <w:numId w:val="12"/>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同义转述</w:t>
      </w:r>
    </w:p>
    <w:p>
      <w:pPr>
        <w:pStyle w:val="9"/>
        <w:numPr>
          <w:ilvl w:val="0"/>
          <w:numId w:val="12"/>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反馈情绪</w:t>
      </w:r>
    </w:p>
    <w:p>
      <w:pPr>
        <w:pStyle w:val="9"/>
        <w:numPr>
          <w:ilvl w:val="0"/>
          <w:numId w:val="12"/>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正向二级反馈</w:t>
      </w:r>
    </w:p>
    <w:p>
      <w:pPr>
        <w:pStyle w:val="9"/>
        <w:numPr>
          <w:ilvl w:val="0"/>
          <w:numId w:val="12"/>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负向B</w:t>
      </w:r>
      <w:r>
        <w:rPr>
          <w:rFonts w:ascii="微软雅黑" w:hAnsi="微软雅黑" w:eastAsia="微软雅黑"/>
          <w:bCs/>
          <w:sz w:val="24"/>
          <w:szCs w:val="24"/>
        </w:rPr>
        <w:t>IC</w:t>
      </w:r>
      <w:r>
        <w:rPr>
          <w:rFonts w:hint="eastAsia" w:ascii="微软雅黑" w:hAnsi="微软雅黑" w:eastAsia="微软雅黑"/>
          <w:bCs/>
          <w:sz w:val="24"/>
          <w:szCs w:val="24"/>
        </w:rPr>
        <w:t>法则反馈</w:t>
      </w:r>
    </w:p>
    <w:p>
      <w:pPr>
        <w:pStyle w:val="9"/>
        <w:spacing w:line="500" w:lineRule="exact"/>
        <w:ind w:left="1860" w:firstLine="0" w:firstLineChars="0"/>
        <w:rPr>
          <w:rFonts w:ascii="微软雅黑" w:hAnsi="微软雅黑" w:eastAsia="微软雅黑"/>
          <w:bCs/>
          <w:sz w:val="24"/>
          <w:szCs w:val="24"/>
        </w:rPr>
      </w:pP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教练型引导技术在不同场景下的具体应用</w:t>
      </w:r>
    </w:p>
    <w:p>
      <w:pPr>
        <w:pStyle w:val="9"/>
        <w:numPr>
          <w:ilvl w:val="1"/>
          <w:numId w:val="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如何对没有求助意愿的下属进行辅导</w:t>
      </w:r>
    </w:p>
    <w:p>
      <w:pPr>
        <w:pStyle w:val="9"/>
        <w:numPr>
          <w:ilvl w:val="0"/>
          <w:numId w:val="13"/>
        </w:numPr>
        <w:spacing w:line="500" w:lineRule="exact"/>
        <w:ind w:firstLineChars="0"/>
        <w:rPr>
          <w:rFonts w:ascii="微软雅黑" w:hAnsi="微软雅黑" w:eastAsia="微软雅黑"/>
          <w:bCs/>
          <w:sz w:val="24"/>
          <w:szCs w:val="24"/>
        </w:rPr>
      </w:pPr>
      <w:r>
        <w:rPr>
          <w:rFonts w:ascii="微软雅黑" w:hAnsi="微软雅黑" w:eastAsia="微软雅黑"/>
          <w:bCs/>
          <w:sz w:val="24"/>
          <w:szCs w:val="24"/>
        </w:rPr>
        <w:t>区分问题和限制</w:t>
      </w:r>
    </w:p>
    <w:p>
      <w:pPr>
        <w:pStyle w:val="9"/>
        <w:numPr>
          <w:ilvl w:val="0"/>
          <w:numId w:val="13"/>
        </w:numPr>
        <w:spacing w:line="500" w:lineRule="exact"/>
        <w:ind w:firstLineChars="0"/>
        <w:rPr>
          <w:rFonts w:ascii="微软雅黑" w:hAnsi="微软雅黑" w:eastAsia="微软雅黑"/>
          <w:bCs/>
          <w:sz w:val="24"/>
          <w:szCs w:val="24"/>
        </w:rPr>
      </w:pPr>
      <w:r>
        <w:rPr>
          <w:rFonts w:ascii="微软雅黑" w:hAnsi="微软雅黑" w:eastAsia="微软雅黑"/>
          <w:bCs/>
          <w:sz w:val="24"/>
          <w:szCs w:val="24"/>
        </w:rPr>
        <w:t>对此类员工进行干预的方法</w:t>
      </w:r>
    </w:p>
    <w:p>
      <w:pPr>
        <w:pStyle w:val="9"/>
        <w:numPr>
          <w:ilvl w:val="0"/>
          <w:numId w:val="13"/>
        </w:numPr>
        <w:spacing w:line="500" w:lineRule="exact"/>
        <w:ind w:firstLineChars="0"/>
        <w:rPr>
          <w:rFonts w:ascii="微软雅黑" w:hAnsi="微软雅黑" w:eastAsia="微软雅黑"/>
          <w:bCs/>
          <w:sz w:val="24"/>
          <w:szCs w:val="24"/>
        </w:rPr>
      </w:pPr>
      <w:r>
        <w:rPr>
          <w:rFonts w:ascii="微软雅黑" w:hAnsi="微软雅黑" w:eastAsia="微软雅黑"/>
          <w:bCs/>
          <w:sz w:val="24"/>
          <w:szCs w:val="24"/>
        </w:rPr>
        <w:t>此类不配合情境的案例分析</w:t>
      </w:r>
    </w:p>
    <w:p>
      <w:pPr>
        <w:pStyle w:val="9"/>
        <w:numPr>
          <w:ilvl w:val="0"/>
          <w:numId w:val="13"/>
        </w:numPr>
        <w:spacing w:line="500" w:lineRule="exact"/>
        <w:ind w:firstLineChars="0"/>
        <w:rPr>
          <w:rFonts w:ascii="微软雅黑" w:hAnsi="微软雅黑" w:eastAsia="微软雅黑"/>
          <w:b/>
          <w:sz w:val="24"/>
          <w:szCs w:val="24"/>
        </w:rPr>
      </w:pPr>
      <w:r>
        <w:rPr>
          <w:rFonts w:ascii="微软雅黑" w:hAnsi="微软雅黑" w:eastAsia="微软雅黑"/>
          <w:b/>
          <w:sz w:val="24"/>
          <w:szCs w:val="24"/>
        </w:rPr>
        <w:t>现场案例演练</w:t>
      </w:r>
    </w:p>
    <w:p>
      <w:pPr>
        <w:pStyle w:val="9"/>
        <w:numPr>
          <w:ilvl w:val="1"/>
          <w:numId w:val="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如何对只寻求帮助的同事或下属进行激励</w:t>
      </w:r>
    </w:p>
    <w:p>
      <w:pPr>
        <w:pStyle w:val="9"/>
        <w:numPr>
          <w:ilvl w:val="0"/>
          <w:numId w:val="14"/>
        </w:numPr>
        <w:spacing w:line="500" w:lineRule="exact"/>
        <w:ind w:firstLineChars="0"/>
        <w:rPr>
          <w:rFonts w:ascii="微软雅黑" w:hAnsi="微软雅黑" w:eastAsia="微软雅黑"/>
          <w:bCs/>
          <w:sz w:val="24"/>
          <w:szCs w:val="24"/>
        </w:rPr>
      </w:pPr>
      <w:r>
        <w:rPr>
          <w:rFonts w:ascii="微软雅黑" w:hAnsi="微软雅黑" w:eastAsia="微软雅黑"/>
          <w:bCs/>
          <w:sz w:val="24"/>
          <w:szCs w:val="24"/>
        </w:rPr>
        <w:t>寻求帮助的</w:t>
      </w:r>
      <w:r>
        <w:rPr>
          <w:rFonts w:hint="eastAsia" w:ascii="微软雅黑" w:hAnsi="微软雅黑" w:eastAsia="微软雅黑"/>
          <w:bCs/>
          <w:sz w:val="24"/>
          <w:szCs w:val="24"/>
        </w:rPr>
        <w:t>对象</w:t>
      </w:r>
      <w:r>
        <w:rPr>
          <w:rFonts w:ascii="微软雅黑" w:hAnsi="微软雅黑" w:eastAsia="微软雅黑"/>
          <w:bCs/>
          <w:sz w:val="24"/>
          <w:szCs w:val="24"/>
        </w:rPr>
        <w:t>类型</w:t>
      </w:r>
    </w:p>
    <w:p>
      <w:pPr>
        <w:pStyle w:val="9"/>
        <w:numPr>
          <w:ilvl w:val="0"/>
          <w:numId w:val="14"/>
        </w:numPr>
        <w:spacing w:line="500" w:lineRule="exact"/>
        <w:ind w:firstLineChars="0"/>
        <w:rPr>
          <w:rFonts w:ascii="微软雅黑" w:hAnsi="微软雅黑" w:eastAsia="微软雅黑"/>
          <w:bCs/>
          <w:sz w:val="24"/>
          <w:szCs w:val="24"/>
        </w:rPr>
      </w:pPr>
      <w:r>
        <w:rPr>
          <w:rFonts w:ascii="微软雅黑" w:hAnsi="微软雅黑" w:eastAsia="微软雅黑"/>
          <w:bCs/>
          <w:sz w:val="24"/>
          <w:szCs w:val="24"/>
        </w:rPr>
        <w:t>沟通中的“听”和“说”以及相应话术的建构</w:t>
      </w:r>
    </w:p>
    <w:p>
      <w:pPr>
        <w:pStyle w:val="9"/>
        <w:numPr>
          <w:ilvl w:val="0"/>
          <w:numId w:val="14"/>
        </w:numPr>
        <w:spacing w:line="500" w:lineRule="exact"/>
        <w:ind w:firstLineChars="0"/>
        <w:rPr>
          <w:rFonts w:ascii="微软雅黑" w:hAnsi="微软雅黑" w:eastAsia="微软雅黑"/>
          <w:bCs/>
          <w:sz w:val="24"/>
          <w:szCs w:val="24"/>
        </w:rPr>
      </w:pPr>
      <w:r>
        <w:rPr>
          <w:rFonts w:ascii="微软雅黑" w:hAnsi="微软雅黑" w:eastAsia="微软雅黑"/>
          <w:bCs/>
          <w:sz w:val="24"/>
          <w:szCs w:val="24"/>
        </w:rPr>
        <w:t>对此类沟通对象进行沟通干预的具体流程</w:t>
      </w:r>
    </w:p>
    <w:p>
      <w:pPr>
        <w:pStyle w:val="9"/>
        <w:numPr>
          <w:ilvl w:val="0"/>
          <w:numId w:val="14"/>
        </w:numPr>
        <w:spacing w:line="500" w:lineRule="exact"/>
        <w:ind w:firstLineChars="0"/>
        <w:rPr>
          <w:rFonts w:ascii="微软雅黑" w:hAnsi="微软雅黑" w:eastAsia="微软雅黑"/>
          <w:bCs/>
          <w:sz w:val="24"/>
          <w:szCs w:val="24"/>
        </w:rPr>
      </w:pPr>
      <w:r>
        <w:rPr>
          <w:rFonts w:ascii="微软雅黑" w:hAnsi="微软雅黑" w:eastAsia="微软雅黑"/>
          <w:bCs/>
          <w:sz w:val="24"/>
          <w:szCs w:val="24"/>
        </w:rPr>
        <w:t>具体的案例展示及讨论</w:t>
      </w:r>
    </w:p>
    <w:p>
      <w:pPr>
        <w:pStyle w:val="9"/>
        <w:numPr>
          <w:ilvl w:val="0"/>
          <w:numId w:val="14"/>
        </w:numPr>
        <w:spacing w:line="500" w:lineRule="exact"/>
        <w:ind w:firstLineChars="0"/>
        <w:rPr>
          <w:rFonts w:ascii="微软雅黑" w:hAnsi="微软雅黑" w:eastAsia="微软雅黑"/>
          <w:b/>
          <w:sz w:val="24"/>
          <w:szCs w:val="24"/>
        </w:rPr>
      </w:pPr>
      <w:r>
        <w:rPr>
          <w:rFonts w:ascii="微软雅黑" w:hAnsi="微软雅黑" w:eastAsia="微软雅黑"/>
          <w:b/>
          <w:sz w:val="24"/>
          <w:szCs w:val="24"/>
        </w:rPr>
        <w:t>现场的沟通情境演练</w:t>
      </w:r>
    </w:p>
    <w:p>
      <w:pPr>
        <w:pStyle w:val="9"/>
        <w:numPr>
          <w:ilvl w:val="1"/>
          <w:numId w:val="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如何与以咨询及合作者心态的同事或下属进行沟通</w:t>
      </w:r>
    </w:p>
    <w:p>
      <w:pPr>
        <w:pStyle w:val="9"/>
        <w:numPr>
          <w:ilvl w:val="0"/>
          <w:numId w:val="15"/>
        </w:numPr>
        <w:spacing w:line="500" w:lineRule="exact"/>
        <w:ind w:firstLineChars="0"/>
        <w:rPr>
          <w:rFonts w:ascii="微软雅黑" w:hAnsi="微软雅黑" w:eastAsia="微软雅黑"/>
          <w:bCs/>
          <w:sz w:val="24"/>
          <w:szCs w:val="24"/>
        </w:rPr>
      </w:pPr>
      <w:r>
        <w:rPr>
          <w:rFonts w:ascii="微软雅黑" w:hAnsi="微软雅黑" w:eastAsia="微软雅黑"/>
          <w:bCs/>
          <w:sz w:val="24"/>
          <w:szCs w:val="24"/>
        </w:rPr>
        <w:t>此类下属的具体表现特征</w:t>
      </w:r>
    </w:p>
    <w:p>
      <w:pPr>
        <w:pStyle w:val="9"/>
        <w:numPr>
          <w:ilvl w:val="0"/>
          <w:numId w:val="15"/>
        </w:numPr>
        <w:spacing w:line="500" w:lineRule="exact"/>
        <w:ind w:firstLineChars="0"/>
        <w:rPr>
          <w:rFonts w:ascii="微软雅黑" w:hAnsi="微软雅黑" w:eastAsia="微软雅黑"/>
          <w:bCs/>
          <w:sz w:val="24"/>
          <w:szCs w:val="24"/>
        </w:rPr>
      </w:pPr>
      <w:r>
        <w:rPr>
          <w:rFonts w:ascii="微软雅黑" w:hAnsi="微软雅黑" w:eastAsia="微软雅黑"/>
          <w:bCs/>
          <w:sz w:val="24"/>
          <w:szCs w:val="24"/>
        </w:rPr>
        <w:t>对此类员工具体诉求的具体干预流程</w:t>
      </w:r>
    </w:p>
    <w:p>
      <w:pPr>
        <w:pStyle w:val="9"/>
        <w:numPr>
          <w:ilvl w:val="1"/>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小组演练及反馈</w:t>
      </w:r>
    </w:p>
    <w:p>
      <w:pPr>
        <w:pStyle w:val="9"/>
        <w:spacing w:line="500" w:lineRule="exact"/>
        <w:ind w:left="1854" w:firstLine="0" w:firstLineChars="0"/>
        <w:rPr>
          <w:rFonts w:ascii="微软雅黑" w:hAnsi="微软雅黑" w:eastAsia="微软雅黑"/>
          <w:b/>
          <w:sz w:val="24"/>
          <w:szCs w:val="24"/>
        </w:rPr>
      </w:pP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教练型领导力的五种心智能力修炼</w:t>
      </w:r>
    </w:p>
    <w:p>
      <w:pPr>
        <w:pStyle w:val="9"/>
        <w:numPr>
          <w:ilvl w:val="0"/>
          <w:numId w:val="16"/>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善用整合思维，突破定额心智</w:t>
      </w:r>
    </w:p>
    <w:p>
      <w:pPr>
        <w:pStyle w:val="9"/>
        <w:numPr>
          <w:ilvl w:val="0"/>
          <w:numId w:val="17"/>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案例讨论：遇到向公司提过分要求的下属，该如何与对方沟通？</w:t>
      </w:r>
    </w:p>
    <w:p>
      <w:pPr>
        <w:pStyle w:val="9"/>
        <w:numPr>
          <w:ilvl w:val="0"/>
          <w:numId w:val="17"/>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两种不同心智模式的谈话效果对比</w:t>
      </w:r>
    </w:p>
    <w:p>
      <w:pPr>
        <w:pStyle w:val="9"/>
        <w:numPr>
          <w:ilvl w:val="0"/>
          <w:numId w:val="17"/>
        </w:numPr>
        <w:spacing w:line="500" w:lineRule="exact"/>
        <w:ind w:firstLineChars="0"/>
        <w:rPr>
          <w:rFonts w:hint="eastAsia" w:ascii="微软雅黑" w:hAnsi="微软雅黑" w:eastAsia="微软雅黑"/>
          <w:bCs/>
          <w:sz w:val="24"/>
          <w:szCs w:val="24"/>
        </w:rPr>
      </w:pPr>
      <w:r>
        <w:rPr>
          <w:rFonts w:hint="eastAsia" w:ascii="微软雅黑" w:hAnsi="微软雅黑" w:eastAsia="微软雅黑"/>
          <w:bCs/>
          <w:sz w:val="24"/>
          <w:szCs w:val="24"/>
        </w:rPr>
        <w:t>整合思维在其他工作场景中的应用</w:t>
      </w:r>
    </w:p>
    <w:p>
      <w:pPr>
        <w:pStyle w:val="9"/>
        <w:numPr>
          <w:ilvl w:val="0"/>
          <w:numId w:val="16"/>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把不同利益进行打包，让对方更容易与你达成共识</w:t>
      </w:r>
    </w:p>
    <w:p>
      <w:pPr>
        <w:pStyle w:val="9"/>
        <w:numPr>
          <w:ilvl w:val="0"/>
          <w:numId w:val="1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案例讨论：如何与意见分歧较大的下属之间快速达成共识</w:t>
      </w:r>
    </w:p>
    <w:p>
      <w:pPr>
        <w:pStyle w:val="9"/>
        <w:numPr>
          <w:ilvl w:val="0"/>
          <w:numId w:val="1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不同利益：交换</w:t>
      </w:r>
    </w:p>
    <w:p>
      <w:pPr>
        <w:pStyle w:val="9"/>
        <w:numPr>
          <w:ilvl w:val="0"/>
          <w:numId w:val="1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共同利益：共赢</w:t>
      </w:r>
    </w:p>
    <w:p>
      <w:pPr>
        <w:pStyle w:val="9"/>
        <w:numPr>
          <w:ilvl w:val="0"/>
          <w:numId w:val="1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冲突利益：博弈</w:t>
      </w:r>
    </w:p>
    <w:p>
      <w:pPr>
        <w:pStyle w:val="9"/>
        <w:numPr>
          <w:ilvl w:val="0"/>
          <w:numId w:val="16"/>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利用群体头脑风暴，得出更有创造性的解决方案</w:t>
      </w:r>
    </w:p>
    <w:p>
      <w:pPr>
        <w:pStyle w:val="9"/>
        <w:numPr>
          <w:ilvl w:val="0"/>
          <w:numId w:val="19"/>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互动体验：如何在团队成员之间快速找到问题的解决方案？</w:t>
      </w:r>
    </w:p>
    <w:p>
      <w:pPr>
        <w:pStyle w:val="9"/>
        <w:numPr>
          <w:ilvl w:val="0"/>
          <w:numId w:val="19"/>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创意过程的注意事项</w:t>
      </w:r>
    </w:p>
    <w:p>
      <w:pPr>
        <w:pStyle w:val="9"/>
        <w:numPr>
          <w:ilvl w:val="0"/>
          <w:numId w:val="19"/>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决策过程的注意事项</w:t>
      </w:r>
    </w:p>
    <w:p>
      <w:pPr>
        <w:pStyle w:val="9"/>
        <w:numPr>
          <w:ilvl w:val="0"/>
          <w:numId w:val="19"/>
        </w:numPr>
        <w:spacing w:line="500" w:lineRule="exact"/>
        <w:ind w:firstLineChars="0"/>
        <w:rPr>
          <w:rFonts w:hint="eastAsia" w:ascii="微软雅黑" w:hAnsi="微软雅黑" w:eastAsia="微软雅黑"/>
          <w:bCs/>
          <w:sz w:val="24"/>
          <w:szCs w:val="24"/>
        </w:rPr>
      </w:pPr>
      <w:r>
        <w:rPr>
          <w:rFonts w:hint="eastAsia" w:ascii="微软雅黑" w:hAnsi="微软雅黑" w:eastAsia="微软雅黑"/>
          <w:bCs/>
          <w:sz w:val="24"/>
          <w:szCs w:val="24"/>
        </w:rPr>
        <w:t>快速高效开展会议的方法与技巧（四象限法则）</w:t>
      </w:r>
    </w:p>
    <w:p>
      <w:pPr>
        <w:pStyle w:val="9"/>
        <w:numPr>
          <w:ilvl w:val="0"/>
          <w:numId w:val="16"/>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运用标准影响力，缓和对方的敌意，从而推动对方让步</w:t>
      </w:r>
    </w:p>
    <w:p>
      <w:pPr>
        <w:pStyle w:val="9"/>
        <w:numPr>
          <w:ilvl w:val="0"/>
          <w:numId w:val="2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案例讨论：如何快速说服不同意见的持有者？</w:t>
      </w:r>
    </w:p>
    <w:p>
      <w:pPr>
        <w:pStyle w:val="9"/>
        <w:numPr>
          <w:ilvl w:val="0"/>
          <w:numId w:val="2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正向影响力</w:t>
      </w:r>
    </w:p>
    <w:p>
      <w:pPr>
        <w:pStyle w:val="9"/>
        <w:numPr>
          <w:ilvl w:val="0"/>
          <w:numId w:val="2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负向影响力</w:t>
      </w:r>
    </w:p>
    <w:p>
      <w:pPr>
        <w:pStyle w:val="9"/>
        <w:numPr>
          <w:ilvl w:val="0"/>
          <w:numId w:val="2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标准影响力</w:t>
      </w:r>
    </w:p>
    <w:p>
      <w:pPr>
        <w:pStyle w:val="9"/>
        <w:numPr>
          <w:ilvl w:val="0"/>
          <w:numId w:val="16"/>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问题外化，让我们彼此之间的利益趋同</w:t>
      </w:r>
    </w:p>
    <w:p>
      <w:pPr>
        <w:pStyle w:val="9"/>
        <w:numPr>
          <w:ilvl w:val="0"/>
          <w:numId w:val="2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案例讨论：如何快速化解部门之间无谓的指责和抱怨？</w:t>
      </w:r>
    </w:p>
    <w:p>
      <w:pPr>
        <w:pStyle w:val="9"/>
        <w:numPr>
          <w:ilvl w:val="0"/>
          <w:numId w:val="2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明确双方的共同目标</w:t>
      </w:r>
    </w:p>
    <w:p>
      <w:pPr>
        <w:pStyle w:val="9"/>
        <w:numPr>
          <w:ilvl w:val="0"/>
          <w:numId w:val="2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转移对方与问题之间的位置</w:t>
      </w:r>
    </w:p>
    <w:p>
      <w:pPr>
        <w:pStyle w:val="9"/>
        <w:numPr>
          <w:ilvl w:val="0"/>
          <w:numId w:val="21"/>
        </w:numPr>
        <w:spacing w:line="500" w:lineRule="exact"/>
        <w:ind w:firstLineChars="0"/>
        <w:rPr>
          <w:rFonts w:hint="eastAsia" w:ascii="微软雅黑" w:hAnsi="微软雅黑" w:eastAsia="微软雅黑"/>
          <w:bCs/>
          <w:sz w:val="24"/>
          <w:szCs w:val="24"/>
        </w:rPr>
      </w:pPr>
      <w:r>
        <w:rPr>
          <w:rFonts w:hint="eastAsia" w:ascii="微软雅黑" w:hAnsi="微软雅黑" w:eastAsia="微软雅黑"/>
          <w:bCs/>
          <w:sz w:val="24"/>
          <w:szCs w:val="24"/>
        </w:rPr>
        <w:t>和对方一起群策群力想解决方案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5958E9"/>
    <w:multiLevelType w:val="multilevel"/>
    <w:tmpl w:val="095958E9"/>
    <w:lvl w:ilvl="0" w:tentative="0">
      <w:start w:val="1"/>
      <w:numFmt w:val="decimal"/>
      <w:lvlText w:val="%1、"/>
      <w:lvlJc w:val="left"/>
      <w:pPr>
        <w:ind w:left="1860" w:hanging="720"/>
      </w:pPr>
      <w:rPr>
        <w:rFonts w:hint="default"/>
      </w:rPr>
    </w:lvl>
    <w:lvl w:ilvl="1" w:tentative="0">
      <w:start w:val="1"/>
      <w:numFmt w:val="lowerLetter"/>
      <w:lvlText w:val="%2)"/>
      <w:lvlJc w:val="left"/>
      <w:pPr>
        <w:ind w:left="2020" w:hanging="440"/>
      </w:pPr>
    </w:lvl>
    <w:lvl w:ilvl="2" w:tentative="0">
      <w:start w:val="1"/>
      <w:numFmt w:val="lowerRoman"/>
      <w:lvlText w:val="%3."/>
      <w:lvlJc w:val="right"/>
      <w:pPr>
        <w:ind w:left="2460" w:hanging="440"/>
      </w:pPr>
    </w:lvl>
    <w:lvl w:ilvl="3" w:tentative="0">
      <w:start w:val="1"/>
      <w:numFmt w:val="decimal"/>
      <w:lvlText w:val="%4."/>
      <w:lvlJc w:val="left"/>
      <w:pPr>
        <w:ind w:left="2900" w:hanging="440"/>
      </w:pPr>
    </w:lvl>
    <w:lvl w:ilvl="4" w:tentative="0">
      <w:start w:val="1"/>
      <w:numFmt w:val="lowerLetter"/>
      <w:lvlText w:val="%5)"/>
      <w:lvlJc w:val="left"/>
      <w:pPr>
        <w:ind w:left="3340" w:hanging="440"/>
      </w:pPr>
    </w:lvl>
    <w:lvl w:ilvl="5" w:tentative="0">
      <w:start w:val="1"/>
      <w:numFmt w:val="lowerRoman"/>
      <w:lvlText w:val="%6."/>
      <w:lvlJc w:val="right"/>
      <w:pPr>
        <w:ind w:left="3780" w:hanging="440"/>
      </w:pPr>
    </w:lvl>
    <w:lvl w:ilvl="6" w:tentative="0">
      <w:start w:val="1"/>
      <w:numFmt w:val="decimal"/>
      <w:lvlText w:val="%7."/>
      <w:lvlJc w:val="left"/>
      <w:pPr>
        <w:ind w:left="4220" w:hanging="440"/>
      </w:pPr>
    </w:lvl>
    <w:lvl w:ilvl="7" w:tentative="0">
      <w:start w:val="1"/>
      <w:numFmt w:val="lowerLetter"/>
      <w:lvlText w:val="%8)"/>
      <w:lvlJc w:val="left"/>
      <w:pPr>
        <w:ind w:left="4660" w:hanging="440"/>
      </w:pPr>
    </w:lvl>
    <w:lvl w:ilvl="8" w:tentative="0">
      <w:start w:val="1"/>
      <w:numFmt w:val="lowerRoman"/>
      <w:lvlText w:val="%9."/>
      <w:lvlJc w:val="right"/>
      <w:pPr>
        <w:ind w:left="5100" w:hanging="440"/>
      </w:pPr>
    </w:lvl>
  </w:abstractNum>
  <w:abstractNum w:abstractNumId="1">
    <w:nsid w:val="09C3281E"/>
    <w:multiLevelType w:val="multilevel"/>
    <w:tmpl w:val="09C3281E"/>
    <w:lvl w:ilvl="0" w:tentative="0">
      <w:start w:val="1"/>
      <w:numFmt w:val="bullet"/>
      <w:lvlText w:val=""/>
      <w:lvlJc w:val="left"/>
      <w:pPr>
        <w:ind w:left="2300" w:hanging="440"/>
      </w:pPr>
      <w:rPr>
        <w:rFonts w:hint="default" w:ascii="Wingdings" w:hAnsi="Wingdings"/>
      </w:rPr>
    </w:lvl>
    <w:lvl w:ilvl="1" w:tentative="0">
      <w:start w:val="1"/>
      <w:numFmt w:val="bullet"/>
      <w:lvlText w:val=""/>
      <w:lvlJc w:val="left"/>
      <w:pPr>
        <w:ind w:left="2740" w:hanging="440"/>
      </w:pPr>
      <w:rPr>
        <w:rFonts w:hint="default" w:ascii="Wingdings" w:hAnsi="Wingdings"/>
      </w:rPr>
    </w:lvl>
    <w:lvl w:ilvl="2" w:tentative="0">
      <w:start w:val="1"/>
      <w:numFmt w:val="bullet"/>
      <w:lvlText w:val=""/>
      <w:lvlJc w:val="left"/>
      <w:pPr>
        <w:ind w:left="3180" w:hanging="440"/>
      </w:pPr>
      <w:rPr>
        <w:rFonts w:hint="default" w:ascii="Wingdings" w:hAnsi="Wingdings"/>
      </w:rPr>
    </w:lvl>
    <w:lvl w:ilvl="3" w:tentative="0">
      <w:start w:val="1"/>
      <w:numFmt w:val="bullet"/>
      <w:lvlText w:val=""/>
      <w:lvlJc w:val="left"/>
      <w:pPr>
        <w:ind w:left="3620" w:hanging="440"/>
      </w:pPr>
      <w:rPr>
        <w:rFonts w:hint="default" w:ascii="Wingdings" w:hAnsi="Wingdings"/>
      </w:rPr>
    </w:lvl>
    <w:lvl w:ilvl="4" w:tentative="0">
      <w:start w:val="1"/>
      <w:numFmt w:val="bullet"/>
      <w:lvlText w:val=""/>
      <w:lvlJc w:val="left"/>
      <w:pPr>
        <w:ind w:left="4060" w:hanging="440"/>
      </w:pPr>
      <w:rPr>
        <w:rFonts w:hint="default" w:ascii="Wingdings" w:hAnsi="Wingdings"/>
      </w:rPr>
    </w:lvl>
    <w:lvl w:ilvl="5" w:tentative="0">
      <w:start w:val="1"/>
      <w:numFmt w:val="bullet"/>
      <w:lvlText w:val=""/>
      <w:lvlJc w:val="left"/>
      <w:pPr>
        <w:ind w:left="4500" w:hanging="440"/>
      </w:pPr>
      <w:rPr>
        <w:rFonts w:hint="default" w:ascii="Wingdings" w:hAnsi="Wingdings"/>
      </w:rPr>
    </w:lvl>
    <w:lvl w:ilvl="6" w:tentative="0">
      <w:start w:val="1"/>
      <w:numFmt w:val="bullet"/>
      <w:lvlText w:val=""/>
      <w:lvlJc w:val="left"/>
      <w:pPr>
        <w:ind w:left="4940" w:hanging="440"/>
      </w:pPr>
      <w:rPr>
        <w:rFonts w:hint="default" w:ascii="Wingdings" w:hAnsi="Wingdings"/>
      </w:rPr>
    </w:lvl>
    <w:lvl w:ilvl="7" w:tentative="0">
      <w:start w:val="1"/>
      <w:numFmt w:val="bullet"/>
      <w:lvlText w:val=""/>
      <w:lvlJc w:val="left"/>
      <w:pPr>
        <w:ind w:left="5380" w:hanging="440"/>
      </w:pPr>
      <w:rPr>
        <w:rFonts w:hint="default" w:ascii="Wingdings" w:hAnsi="Wingdings"/>
      </w:rPr>
    </w:lvl>
    <w:lvl w:ilvl="8" w:tentative="0">
      <w:start w:val="1"/>
      <w:numFmt w:val="bullet"/>
      <w:lvlText w:val=""/>
      <w:lvlJc w:val="left"/>
      <w:pPr>
        <w:ind w:left="5820" w:hanging="440"/>
      </w:pPr>
      <w:rPr>
        <w:rFonts w:hint="default" w:ascii="Wingdings" w:hAnsi="Wingdings"/>
      </w:rPr>
    </w:lvl>
  </w:abstractNum>
  <w:abstractNum w:abstractNumId="2">
    <w:nsid w:val="12644892"/>
    <w:multiLevelType w:val="multilevel"/>
    <w:tmpl w:val="12644892"/>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3">
    <w:nsid w:val="19A51282"/>
    <w:multiLevelType w:val="multilevel"/>
    <w:tmpl w:val="19A51282"/>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4">
    <w:nsid w:val="1EC1057F"/>
    <w:multiLevelType w:val="multilevel"/>
    <w:tmpl w:val="1EC1057F"/>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5">
    <w:nsid w:val="268E53AE"/>
    <w:multiLevelType w:val="multilevel"/>
    <w:tmpl w:val="268E53AE"/>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6">
    <w:nsid w:val="2EA47E48"/>
    <w:multiLevelType w:val="multilevel"/>
    <w:tmpl w:val="2EA47E48"/>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abstractNum w:abstractNumId="7">
    <w:nsid w:val="31DE5F0D"/>
    <w:multiLevelType w:val="multilevel"/>
    <w:tmpl w:val="31DE5F0D"/>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8">
    <w:nsid w:val="389D29B9"/>
    <w:multiLevelType w:val="multilevel"/>
    <w:tmpl w:val="389D29B9"/>
    <w:lvl w:ilvl="0" w:tentative="0">
      <w:start w:val="1"/>
      <w:numFmt w:val="bullet"/>
      <w:lvlText w:val=""/>
      <w:lvlJc w:val="left"/>
      <w:pPr>
        <w:ind w:left="2300" w:hanging="440"/>
      </w:pPr>
      <w:rPr>
        <w:rFonts w:hint="default" w:ascii="Wingdings" w:hAnsi="Wingdings"/>
      </w:rPr>
    </w:lvl>
    <w:lvl w:ilvl="1" w:tentative="0">
      <w:start w:val="1"/>
      <w:numFmt w:val="bullet"/>
      <w:lvlText w:val=""/>
      <w:lvlJc w:val="left"/>
      <w:pPr>
        <w:ind w:left="2740" w:hanging="440"/>
      </w:pPr>
      <w:rPr>
        <w:rFonts w:hint="default" w:ascii="Wingdings" w:hAnsi="Wingdings"/>
      </w:rPr>
    </w:lvl>
    <w:lvl w:ilvl="2" w:tentative="0">
      <w:start w:val="1"/>
      <w:numFmt w:val="bullet"/>
      <w:lvlText w:val=""/>
      <w:lvlJc w:val="left"/>
      <w:pPr>
        <w:ind w:left="3180" w:hanging="440"/>
      </w:pPr>
      <w:rPr>
        <w:rFonts w:hint="default" w:ascii="Wingdings" w:hAnsi="Wingdings"/>
      </w:rPr>
    </w:lvl>
    <w:lvl w:ilvl="3" w:tentative="0">
      <w:start w:val="1"/>
      <w:numFmt w:val="bullet"/>
      <w:lvlText w:val=""/>
      <w:lvlJc w:val="left"/>
      <w:pPr>
        <w:ind w:left="3620" w:hanging="440"/>
      </w:pPr>
      <w:rPr>
        <w:rFonts w:hint="default" w:ascii="Wingdings" w:hAnsi="Wingdings"/>
      </w:rPr>
    </w:lvl>
    <w:lvl w:ilvl="4" w:tentative="0">
      <w:start w:val="1"/>
      <w:numFmt w:val="bullet"/>
      <w:lvlText w:val=""/>
      <w:lvlJc w:val="left"/>
      <w:pPr>
        <w:ind w:left="4060" w:hanging="440"/>
      </w:pPr>
      <w:rPr>
        <w:rFonts w:hint="default" w:ascii="Wingdings" w:hAnsi="Wingdings"/>
      </w:rPr>
    </w:lvl>
    <w:lvl w:ilvl="5" w:tentative="0">
      <w:start w:val="1"/>
      <w:numFmt w:val="bullet"/>
      <w:lvlText w:val=""/>
      <w:lvlJc w:val="left"/>
      <w:pPr>
        <w:ind w:left="4500" w:hanging="440"/>
      </w:pPr>
      <w:rPr>
        <w:rFonts w:hint="default" w:ascii="Wingdings" w:hAnsi="Wingdings"/>
      </w:rPr>
    </w:lvl>
    <w:lvl w:ilvl="6" w:tentative="0">
      <w:start w:val="1"/>
      <w:numFmt w:val="bullet"/>
      <w:lvlText w:val=""/>
      <w:lvlJc w:val="left"/>
      <w:pPr>
        <w:ind w:left="4940" w:hanging="440"/>
      </w:pPr>
      <w:rPr>
        <w:rFonts w:hint="default" w:ascii="Wingdings" w:hAnsi="Wingdings"/>
      </w:rPr>
    </w:lvl>
    <w:lvl w:ilvl="7" w:tentative="0">
      <w:start w:val="1"/>
      <w:numFmt w:val="bullet"/>
      <w:lvlText w:val=""/>
      <w:lvlJc w:val="left"/>
      <w:pPr>
        <w:ind w:left="5380" w:hanging="440"/>
      </w:pPr>
      <w:rPr>
        <w:rFonts w:hint="default" w:ascii="Wingdings" w:hAnsi="Wingdings"/>
      </w:rPr>
    </w:lvl>
    <w:lvl w:ilvl="8" w:tentative="0">
      <w:start w:val="1"/>
      <w:numFmt w:val="bullet"/>
      <w:lvlText w:val=""/>
      <w:lvlJc w:val="left"/>
      <w:pPr>
        <w:ind w:left="5820" w:hanging="440"/>
      </w:pPr>
      <w:rPr>
        <w:rFonts w:hint="default" w:ascii="Wingdings" w:hAnsi="Wingdings"/>
      </w:rPr>
    </w:lvl>
  </w:abstractNum>
  <w:abstractNum w:abstractNumId="9">
    <w:nsid w:val="3D3E365E"/>
    <w:multiLevelType w:val="multilevel"/>
    <w:tmpl w:val="3D3E365E"/>
    <w:lvl w:ilvl="0" w:tentative="0">
      <w:start w:val="1"/>
      <w:numFmt w:val="decimal"/>
      <w:lvlText w:val="%1、"/>
      <w:lvlJc w:val="left"/>
      <w:pPr>
        <w:ind w:left="1680" w:hanging="720"/>
      </w:pPr>
      <w:rPr>
        <w:rFonts w:hint="default"/>
      </w:rPr>
    </w:lvl>
    <w:lvl w:ilvl="1" w:tentative="0">
      <w:start w:val="1"/>
      <w:numFmt w:val="lowerLetter"/>
      <w:lvlText w:val="%2)"/>
      <w:lvlJc w:val="left"/>
      <w:pPr>
        <w:ind w:left="1840" w:hanging="440"/>
      </w:pPr>
    </w:lvl>
    <w:lvl w:ilvl="2" w:tentative="0">
      <w:start w:val="1"/>
      <w:numFmt w:val="lowerRoman"/>
      <w:lvlText w:val="%3."/>
      <w:lvlJc w:val="right"/>
      <w:pPr>
        <w:ind w:left="2280" w:hanging="440"/>
      </w:pPr>
    </w:lvl>
    <w:lvl w:ilvl="3" w:tentative="0">
      <w:start w:val="1"/>
      <w:numFmt w:val="decimal"/>
      <w:lvlText w:val="%4."/>
      <w:lvlJc w:val="left"/>
      <w:pPr>
        <w:ind w:left="2720" w:hanging="440"/>
      </w:pPr>
    </w:lvl>
    <w:lvl w:ilvl="4" w:tentative="0">
      <w:start w:val="1"/>
      <w:numFmt w:val="lowerLetter"/>
      <w:lvlText w:val="%5)"/>
      <w:lvlJc w:val="left"/>
      <w:pPr>
        <w:ind w:left="3160" w:hanging="440"/>
      </w:pPr>
    </w:lvl>
    <w:lvl w:ilvl="5" w:tentative="0">
      <w:start w:val="1"/>
      <w:numFmt w:val="lowerRoman"/>
      <w:lvlText w:val="%6."/>
      <w:lvlJc w:val="right"/>
      <w:pPr>
        <w:ind w:left="3600" w:hanging="440"/>
      </w:pPr>
    </w:lvl>
    <w:lvl w:ilvl="6" w:tentative="0">
      <w:start w:val="1"/>
      <w:numFmt w:val="decimal"/>
      <w:lvlText w:val="%7."/>
      <w:lvlJc w:val="left"/>
      <w:pPr>
        <w:ind w:left="4040" w:hanging="440"/>
      </w:pPr>
    </w:lvl>
    <w:lvl w:ilvl="7" w:tentative="0">
      <w:start w:val="1"/>
      <w:numFmt w:val="lowerLetter"/>
      <w:lvlText w:val="%8)"/>
      <w:lvlJc w:val="left"/>
      <w:pPr>
        <w:ind w:left="4480" w:hanging="440"/>
      </w:pPr>
    </w:lvl>
    <w:lvl w:ilvl="8" w:tentative="0">
      <w:start w:val="1"/>
      <w:numFmt w:val="lowerRoman"/>
      <w:lvlText w:val="%9."/>
      <w:lvlJc w:val="right"/>
      <w:pPr>
        <w:ind w:left="4920" w:hanging="440"/>
      </w:pPr>
    </w:lvl>
  </w:abstractNum>
  <w:abstractNum w:abstractNumId="10">
    <w:nsid w:val="404D1DA9"/>
    <w:multiLevelType w:val="multilevel"/>
    <w:tmpl w:val="404D1DA9"/>
    <w:lvl w:ilvl="0" w:tentative="0">
      <w:start w:val="1"/>
      <w:numFmt w:val="bullet"/>
      <w:lvlText w:val=""/>
      <w:lvlJc w:val="left"/>
      <w:pPr>
        <w:ind w:left="2120" w:hanging="440"/>
      </w:pPr>
      <w:rPr>
        <w:rFonts w:hint="default" w:ascii="Wingdings" w:hAnsi="Wingdings"/>
      </w:rPr>
    </w:lvl>
    <w:lvl w:ilvl="1" w:tentative="0">
      <w:start w:val="1"/>
      <w:numFmt w:val="bullet"/>
      <w:lvlText w:val=""/>
      <w:lvlJc w:val="left"/>
      <w:pPr>
        <w:ind w:left="2560" w:hanging="440"/>
      </w:pPr>
      <w:rPr>
        <w:rFonts w:hint="default" w:ascii="Wingdings" w:hAnsi="Wingdings"/>
      </w:rPr>
    </w:lvl>
    <w:lvl w:ilvl="2" w:tentative="0">
      <w:start w:val="1"/>
      <w:numFmt w:val="bullet"/>
      <w:lvlText w:val=""/>
      <w:lvlJc w:val="left"/>
      <w:pPr>
        <w:ind w:left="3000" w:hanging="440"/>
      </w:pPr>
      <w:rPr>
        <w:rFonts w:hint="default" w:ascii="Wingdings" w:hAnsi="Wingdings"/>
      </w:rPr>
    </w:lvl>
    <w:lvl w:ilvl="3" w:tentative="0">
      <w:start w:val="1"/>
      <w:numFmt w:val="bullet"/>
      <w:lvlText w:val=""/>
      <w:lvlJc w:val="left"/>
      <w:pPr>
        <w:ind w:left="3440" w:hanging="440"/>
      </w:pPr>
      <w:rPr>
        <w:rFonts w:hint="default" w:ascii="Wingdings" w:hAnsi="Wingdings"/>
      </w:rPr>
    </w:lvl>
    <w:lvl w:ilvl="4" w:tentative="0">
      <w:start w:val="1"/>
      <w:numFmt w:val="bullet"/>
      <w:lvlText w:val=""/>
      <w:lvlJc w:val="left"/>
      <w:pPr>
        <w:ind w:left="3880" w:hanging="440"/>
      </w:pPr>
      <w:rPr>
        <w:rFonts w:hint="default" w:ascii="Wingdings" w:hAnsi="Wingdings"/>
      </w:rPr>
    </w:lvl>
    <w:lvl w:ilvl="5" w:tentative="0">
      <w:start w:val="1"/>
      <w:numFmt w:val="bullet"/>
      <w:lvlText w:val=""/>
      <w:lvlJc w:val="left"/>
      <w:pPr>
        <w:ind w:left="4320" w:hanging="440"/>
      </w:pPr>
      <w:rPr>
        <w:rFonts w:hint="default" w:ascii="Wingdings" w:hAnsi="Wingdings"/>
      </w:rPr>
    </w:lvl>
    <w:lvl w:ilvl="6" w:tentative="0">
      <w:start w:val="1"/>
      <w:numFmt w:val="bullet"/>
      <w:lvlText w:val=""/>
      <w:lvlJc w:val="left"/>
      <w:pPr>
        <w:ind w:left="4760" w:hanging="440"/>
      </w:pPr>
      <w:rPr>
        <w:rFonts w:hint="default" w:ascii="Wingdings" w:hAnsi="Wingdings"/>
      </w:rPr>
    </w:lvl>
    <w:lvl w:ilvl="7" w:tentative="0">
      <w:start w:val="1"/>
      <w:numFmt w:val="bullet"/>
      <w:lvlText w:val=""/>
      <w:lvlJc w:val="left"/>
      <w:pPr>
        <w:ind w:left="5200" w:hanging="440"/>
      </w:pPr>
      <w:rPr>
        <w:rFonts w:hint="default" w:ascii="Wingdings" w:hAnsi="Wingdings"/>
      </w:rPr>
    </w:lvl>
    <w:lvl w:ilvl="8" w:tentative="0">
      <w:start w:val="1"/>
      <w:numFmt w:val="bullet"/>
      <w:lvlText w:val=""/>
      <w:lvlJc w:val="left"/>
      <w:pPr>
        <w:ind w:left="5640" w:hanging="440"/>
      </w:pPr>
      <w:rPr>
        <w:rFonts w:hint="default" w:ascii="Wingdings" w:hAnsi="Wingdings"/>
      </w:rPr>
    </w:lvl>
  </w:abstractNum>
  <w:abstractNum w:abstractNumId="11">
    <w:nsid w:val="434E3B41"/>
    <w:multiLevelType w:val="multilevel"/>
    <w:tmpl w:val="434E3B41"/>
    <w:lvl w:ilvl="0" w:tentative="0">
      <w:start w:val="1"/>
      <w:numFmt w:val="bullet"/>
      <w:lvlText w:val=""/>
      <w:lvlJc w:val="left"/>
      <w:pPr>
        <w:ind w:left="2300" w:hanging="440"/>
      </w:pPr>
      <w:rPr>
        <w:rFonts w:hint="default" w:ascii="Wingdings" w:hAnsi="Wingdings"/>
      </w:rPr>
    </w:lvl>
    <w:lvl w:ilvl="1" w:tentative="0">
      <w:start w:val="1"/>
      <w:numFmt w:val="bullet"/>
      <w:lvlText w:val=""/>
      <w:lvlJc w:val="left"/>
      <w:pPr>
        <w:ind w:left="2740" w:hanging="440"/>
      </w:pPr>
      <w:rPr>
        <w:rFonts w:hint="default" w:ascii="Wingdings" w:hAnsi="Wingdings"/>
      </w:rPr>
    </w:lvl>
    <w:lvl w:ilvl="2" w:tentative="0">
      <w:start w:val="1"/>
      <w:numFmt w:val="bullet"/>
      <w:lvlText w:val=""/>
      <w:lvlJc w:val="left"/>
      <w:pPr>
        <w:ind w:left="3180" w:hanging="440"/>
      </w:pPr>
      <w:rPr>
        <w:rFonts w:hint="default" w:ascii="Wingdings" w:hAnsi="Wingdings"/>
      </w:rPr>
    </w:lvl>
    <w:lvl w:ilvl="3" w:tentative="0">
      <w:start w:val="1"/>
      <w:numFmt w:val="bullet"/>
      <w:lvlText w:val=""/>
      <w:lvlJc w:val="left"/>
      <w:pPr>
        <w:ind w:left="3620" w:hanging="440"/>
      </w:pPr>
      <w:rPr>
        <w:rFonts w:hint="default" w:ascii="Wingdings" w:hAnsi="Wingdings"/>
      </w:rPr>
    </w:lvl>
    <w:lvl w:ilvl="4" w:tentative="0">
      <w:start w:val="1"/>
      <w:numFmt w:val="bullet"/>
      <w:lvlText w:val=""/>
      <w:lvlJc w:val="left"/>
      <w:pPr>
        <w:ind w:left="4060" w:hanging="440"/>
      </w:pPr>
      <w:rPr>
        <w:rFonts w:hint="default" w:ascii="Wingdings" w:hAnsi="Wingdings"/>
      </w:rPr>
    </w:lvl>
    <w:lvl w:ilvl="5" w:tentative="0">
      <w:start w:val="1"/>
      <w:numFmt w:val="bullet"/>
      <w:lvlText w:val=""/>
      <w:lvlJc w:val="left"/>
      <w:pPr>
        <w:ind w:left="4500" w:hanging="440"/>
      </w:pPr>
      <w:rPr>
        <w:rFonts w:hint="default" w:ascii="Wingdings" w:hAnsi="Wingdings"/>
      </w:rPr>
    </w:lvl>
    <w:lvl w:ilvl="6" w:tentative="0">
      <w:start w:val="1"/>
      <w:numFmt w:val="bullet"/>
      <w:lvlText w:val=""/>
      <w:lvlJc w:val="left"/>
      <w:pPr>
        <w:ind w:left="4940" w:hanging="440"/>
      </w:pPr>
      <w:rPr>
        <w:rFonts w:hint="default" w:ascii="Wingdings" w:hAnsi="Wingdings"/>
      </w:rPr>
    </w:lvl>
    <w:lvl w:ilvl="7" w:tentative="0">
      <w:start w:val="1"/>
      <w:numFmt w:val="bullet"/>
      <w:lvlText w:val=""/>
      <w:lvlJc w:val="left"/>
      <w:pPr>
        <w:ind w:left="5380" w:hanging="440"/>
      </w:pPr>
      <w:rPr>
        <w:rFonts w:hint="default" w:ascii="Wingdings" w:hAnsi="Wingdings"/>
      </w:rPr>
    </w:lvl>
    <w:lvl w:ilvl="8" w:tentative="0">
      <w:start w:val="1"/>
      <w:numFmt w:val="bullet"/>
      <w:lvlText w:val=""/>
      <w:lvlJc w:val="left"/>
      <w:pPr>
        <w:ind w:left="5820" w:hanging="440"/>
      </w:pPr>
      <w:rPr>
        <w:rFonts w:hint="default" w:ascii="Wingdings" w:hAnsi="Wingdings"/>
      </w:rPr>
    </w:lvl>
  </w:abstractNum>
  <w:abstractNum w:abstractNumId="12">
    <w:nsid w:val="43914327"/>
    <w:multiLevelType w:val="multilevel"/>
    <w:tmpl w:val="43914327"/>
    <w:lvl w:ilvl="0" w:tentative="0">
      <w:start w:val="1"/>
      <w:numFmt w:val="bullet"/>
      <w:lvlText w:val=""/>
      <w:lvlJc w:val="left"/>
      <w:pPr>
        <w:ind w:left="2120" w:hanging="440"/>
      </w:pPr>
      <w:rPr>
        <w:rFonts w:hint="default" w:ascii="Wingdings" w:hAnsi="Wingdings"/>
      </w:rPr>
    </w:lvl>
    <w:lvl w:ilvl="1" w:tentative="0">
      <w:start w:val="1"/>
      <w:numFmt w:val="bullet"/>
      <w:lvlText w:val=""/>
      <w:lvlJc w:val="left"/>
      <w:pPr>
        <w:ind w:left="2560" w:hanging="440"/>
      </w:pPr>
      <w:rPr>
        <w:rFonts w:hint="default" w:ascii="Wingdings" w:hAnsi="Wingdings"/>
      </w:rPr>
    </w:lvl>
    <w:lvl w:ilvl="2" w:tentative="0">
      <w:start w:val="1"/>
      <w:numFmt w:val="bullet"/>
      <w:lvlText w:val=""/>
      <w:lvlJc w:val="left"/>
      <w:pPr>
        <w:ind w:left="3000" w:hanging="440"/>
      </w:pPr>
      <w:rPr>
        <w:rFonts w:hint="default" w:ascii="Wingdings" w:hAnsi="Wingdings"/>
      </w:rPr>
    </w:lvl>
    <w:lvl w:ilvl="3" w:tentative="0">
      <w:start w:val="1"/>
      <w:numFmt w:val="bullet"/>
      <w:lvlText w:val=""/>
      <w:lvlJc w:val="left"/>
      <w:pPr>
        <w:ind w:left="3440" w:hanging="440"/>
      </w:pPr>
      <w:rPr>
        <w:rFonts w:hint="default" w:ascii="Wingdings" w:hAnsi="Wingdings"/>
      </w:rPr>
    </w:lvl>
    <w:lvl w:ilvl="4" w:tentative="0">
      <w:start w:val="1"/>
      <w:numFmt w:val="bullet"/>
      <w:lvlText w:val=""/>
      <w:lvlJc w:val="left"/>
      <w:pPr>
        <w:ind w:left="3880" w:hanging="440"/>
      </w:pPr>
      <w:rPr>
        <w:rFonts w:hint="default" w:ascii="Wingdings" w:hAnsi="Wingdings"/>
      </w:rPr>
    </w:lvl>
    <w:lvl w:ilvl="5" w:tentative="0">
      <w:start w:val="1"/>
      <w:numFmt w:val="bullet"/>
      <w:lvlText w:val=""/>
      <w:lvlJc w:val="left"/>
      <w:pPr>
        <w:ind w:left="4320" w:hanging="440"/>
      </w:pPr>
      <w:rPr>
        <w:rFonts w:hint="default" w:ascii="Wingdings" w:hAnsi="Wingdings"/>
      </w:rPr>
    </w:lvl>
    <w:lvl w:ilvl="6" w:tentative="0">
      <w:start w:val="1"/>
      <w:numFmt w:val="bullet"/>
      <w:lvlText w:val=""/>
      <w:lvlJc w:val="left"/>
      <w:pPr>
        <w:ind w:left="4760" w:hanging="440"/>
      </w:pPr>
      <w:rPr>
        <w:rFonts w:hint="default" w:ascii="Wingdings" w:hAnsi="Wingdings"/>
      </w:rPr>
    </w:lvl>
    <w:lvl w:ilvl="7" w:tentative="0">
      <w:start w:val="1"/>
      <w:numFmt w:val="bullet"/>
      <w:lvlText w:val=""/>
      <w:lvlJc w:val="left"/>
      <w:pPr>
        <w:ind w:left="5200" w:hanging="440"/>
      </w:pPr>
      <w:rPr>
        <w:rFonts w:hint="default" w:ascii="Wingdings" w:hAnsi="Wingdings"/>
      </w:rPr>
    </w:lvl>
    <w:lvl w:ilvl="8" w:tentative="0">
      <w:start w:val="1"/>
      <w:numFmt w:val="bullet"/>
      <w:lvlText w:val=""/>
      <w:lvlJc w:val="left"/>
      <w:pPr>
        <w:ind w:left="5640" w:hanging="440"/>
      </w:pPr>
      <w:rPr>
        <w:rFonts w:hint="default" w:ascii="Wingdings" w:hAnsi="Wingdings"/>
      </w:rPr>
    </w:lvl>
  </w:abstractNum>
  <w:abstractNum w:abstractNumId="13">
    <w:nsid w:val="442B75B1"/>
    <w:multiLevelType w:val="multilevel"/>
    <w:tmpl w:val="442B75B1"/>
    <w:lvl w:ilvl="0" w:tentative="0">
      <w:start w:val="1"/>
      <w:numFmt w:val="bullet"/>
      <w:lvlText w:val=""/>
      <w:lvlJc w:val="left"/>
      <w:pPr>
        <w:ind w:left="2300" w:hanging="440"/>
      </w:pPr>
      <w:rPr>
        <w:rFonts w:hint="default" w:ascii="Wingdings" w:hAnsi="Wingdings"/>
      </w:rPr>
    </w:lvl>
    <w:lvl w:ilvl="1" w:tentative="0">
      <w:start w:val="1"/>
      <w:numFmt w:val="bullet"/>
      <w:lvlText w:val=""/>
      <w:lvlJc w:val="left"/>
      <w:pPr>
        <w:ind w:left="2740" w:hanging="440"/>
      </w:pPr>
      <w:rPr>
        <w:rFonts w:hint="default" w:ascii="Wingdings" w:hAnsi="Wingdings"/>
      </w:rPr>
    </w:lvl>
    <w:lvl w:ilvl="2" w:tentative="0">
      <w:start w:val="1"/>
      <w:numFmt w:val="bullet"/>
      <w:lvlText w:val=""/>
      <w:lvlJc w:val="left"/>
      <w:pPr>
        <w:ind w:left="3180" w:hanging="440"/>
      </w:pPr>
      <w:rPr>
        <w:rFonts w:hint="default" w:ascii="Wingdings" w:hAnsi="Wingdings"/>
      </w:rPr>
    </w:lvl>
    <w:lvl w:ilvl="3" w:tentative="0">
      <w:start w:val="1"/>
      <w:numFmt w:val="bullet"/>
      <w:lvlText w:val=""/>
      <w:lvlJc w:val="left"/>
      <w:pPr>
        <w:ind w:left="3620" w:hanging="440"/>
      </w:pPr>
      <w:rPr>
        <w:rFonts w:hint="default" w:ascii="Wingdings" w:hAnsi="Wingdings"/>
      </w:rPr>
    </w:lvl>
    <w:lvl w:ilvl="4" w:tentative="0">
      <w:start w:val="1"/>
      <w:numFmt w:val="bullet"/>
      <w:lvlText w:val=""/>
      <w:lvlJc w:val="left"/>
      <w:pPr>
        <w:ind w:left="4060" w:hanging="440"/>
      </w:pPr>
      <w:rPr>
        <w:rFonts w:hint="default" w:ascii="Wingdings" w:hAnsi="Wingdings"/>
      </w:rPr>
    </w:lvl>
    <w:lvl w:ilvl="5" w:tentative="0">
      <w:start w:val="1"/>
      <w:numFmt w:val="bullet"/>
      <w:lvlText w:val=""/>
      <w:lvlJc w:val="left"/>
      <w:pPr>
        <w:ind w:left="4500" w:hanging="440"/>
      </w:pPr>
      <w:rPr>
        <w:rFonts w:hint="default" w:ascii="Wingdings" w:hAnsi="Wingdings"/>
      </w:rPr>
    </w:lvl>
    <w:lvl w:ilvl="6" w:tentative="0">
      <w:start w:val="1"/>
      <w:numFmt w:val="bullet"/>
      <w:lvlText w:val=""/>
      <w:lvlJc w:val="left"/>
      <w:pPr>
        <w:ind w:left="4940" w:hanging="440"/>
      </w:pPr>
      <w:rPr>
        <w:rFonts w:hint="default" w:ascii="Wingdings" w:hAnsi="Wingdings"/>
      </w:rPr>
    </w:lvl>
    <w:lvl w:ilvl="7" w:tentative="0">
      <w:start w:val="1"/>
      <w:numFmt w:val="bullet"/>
      <w:lvlText w:val=""/>
      <w:lvlJc w:val="left"/>
      <w:pPr>
        <w:ind w:left="5380" w:hanging="440"/>
      </w:pPr>
      <w:rPr>
        <w:rFonts w:hint="default" w:ascii="Wingdings" w:hAnsi="Wingdings"/>
      </w:rPr>
    </w:lvl>
    <w:lvl w:ilvl="8" w:tentative="0">
      <w:start w:val="1"/>
      <w:numFmt w:val="bullet"/>
      <w:lvlText w:val=""/>
      <w:lvlJc w:val="left"/>
      <w:pPr>
        <w:ind w:left="5820" w:hanging="440"/>
      </w:pPr>
      <w:rPr>
        <w:rFonts w:hint="default" w:ascii="Wingdings" w:hAnsi="Wingdings"/>
      </w:rPr>
    </w:lvl>
  </w:abstractNum>
  <w:abstractNum w:abstractNumId="14">
    <w:nsid w:val="4DAE49C9"/>
    <w:multiLevelType w:val="multilevel"/>
    <w:tmpl w:val="4DAE49C9"/>
    <w:lvl w:ilvl="0" w:tentative="0">
      <w:start w:val="1"/>
      <w:numFmt w:val="bullet"/>
      <w:lvlText w:val=""/>
      <w:lvlJc w:val="left"/>
      <w:pPr>
        <w:ind w:left="2200" w:hanging="440"/>
      </w:pPr>
      <w:rPr>
        <w:rFonts w:hint="default" w:ascii="Wingdings" w:hAnsi="Wingdings"/>
      </w:rPr>
    </w:lvl>
    <w:lvl w:ilvl="1" w:tentative="0">
      <w:start w:val="1"/>
      <w:numFmt w:val="bullet"/>
      <w:lvlText w:val=""/>
      <w:lvlJc w:val="left"/>
      <w:pPr>
        <w:ind w:left="2640" w:hanging="440"/>
      </w:pPr>
      <w:rPr>
        <w:rFonts w:hint="default" w:ascii="Wingdings" w:hAnsi="Wingdings"/>
      </w:rPr>
    </w:lvl>
    <w:lvl w:ilvl="2" w:tentative="0">
      <w:start w:val="1"/>
      <w:numFmt w:val="bullet"/>
      <w:lvlText w:val=""/>
      <w:lvlJc w:val="left"/>
      <w:pPr>
        <w:ind w:left="3080" w:hanging="440"/>
      </w:pPr>
      <w:rPr>
        <w:rFonts w:hint="default" w:ascii="Wingdings" w:hAnsi="Wingdings"/>
      </w:rPr>
    </w:lvl>
    <w:lvl w:ilvl="3" w:tentative="0">
      <w:start w:val="1"/>
      <w:numFmt w:val="bullet"/>
      <w:lvlText w:val=""/>
      <w:lvlJc w:val="left"/>
      <w:pPr>
        <w:ind w:left="3520" w:hanging="440"/>
      </w:pPr>
      <w:rPr>
        <w:rFonts w:hint="default" w:ascii="Wingdings" w:hAnsi="Wingdings"/>
      </w:rPr>
    </w:lvl>
    <w:lvl w:ilvl="4" w:tentative="0">
      <w:start w:val="1"/>
      <w:numFmt w:val="bullet"/>
      <w:lvlText w:val=""/>
      <w:lvlJc w:val="left"/>
      <w:pPr>
        <w:ind w:left="3960" w:hanging="440"/>
      </w:pPr>
      <w:rPr>
        <w:rFonts w:hint="default" w:ascii="Wingdings" w:hAnsi="Wingdings"/>
      </w:rPr>
    </w:lvl>
    <w:lvl w:ilvl="5" w:tentative="0">
      <w:start w:val="1"/>
      <w:numFmt w:val="bullet"/>
      <w:lvlText w:val=""/>
      <w:lvlJc w:val="left"/>
      <w:pPr>
        <w:ind w:left="4400" w:hanging="440"/>
      </w:pPr>
      <w:rPr>
        <w:rFonts w:hint="default" w:ascii="Wingdings" w:hAnsi="Wingdings"/>
      </w:rPr>
    </w:lvl>
    <w:lvl w:ilvl="6" w:tentative="0">
      <w:start w:val="1"/>
      <w:numFmt w:val="bullet"/>
      <w:lvlText w:val=""/>
      <w:lvlJc w:val="left"/>
      <w:pPr>
        <w:ind w:left="4840" w:hanging="440"/>
      </w:pPr>
      <w:rPr>
        <w:rFonts w:hint="default" w:ascii="Wingdings" w:hAnsi="Wingdings"/>
      </w:rPr>
    </w:lvl>
    <w:lvl w:ilvl="7" w:tentative="0">
      <w:start w:val="1"/>
      <w:numFmt w:val="bullet"/>
      <w:lvlText w:val=""/>
      <w:lvlJc w:val="left"/>
      <w:pPr>
        <w:ind w:left="5280" w:hanging="440"/>
      </w:pPr>
      <w:rPr>
        <w:rFonts w:hint="default" w:ascii="Wingdings" w:hAnsi="Wingdings"/>
      </w:rPr>
    </w:lvl>
    <w:lvl w:ilvl="8" w:tentative="0">
      <w:start w:val="1"/>
      <w:numFmt w:val="bullet"/>
      <w:lvlText w:val=""/>
      <w:lvlJc w:val="left"/>
      <w:pPr>
        <w:ind w:left="5720" w:hanging="440"/>
      </w:pPr>
      <w:rPr>
        <w:rFonts w:hint="default" w:ascii="Wingdings" w:hAnsi="Wingdings"/>
      </w:rPr>
    </w:lvl>
  </w:abstractNum>
  <w:abstractNum w:abstractNumId="15">
    <w:nsid w:val="4E8E5348"/>
    <w:multiLevelType w:val="multilevel"/>
    <w:tmpl w:val="4E8E5348"/>
    <w:lvl w:ilvl="0" w:tentative="0">
      <w:start w:val="1"/>
      <w:numFmt w:val="bullet"/>
      <w:lvlText w:val=""/>
      <w:lvlJc w:val="left"/>
      <w:pPr>
        <w:ind w:left="2300" w:hanging="440"/>
      </w:pPr>
      <w:rPr>
        <w:rFonts w:hint="default" w:ascii="Wingdings" w:hAnsi="Wingdings"/>
      </w:rPr>
    </w:lvl>
    <w:lvl w:ilvl="1" w:tentative="0">
      <w:start w:val="1"/>
      <w:numFmt w:val="bullet"/>
      <w:lvlText w:val=""/>
      <w:lvlJc w:val="left"/>
      <w:pPr>
        <w:ind w:left="2740" w:hanging="440"/>
      </w:pPr>
      <w:rPr>
        <w:rFonts w:hint="default" w:ascii="Wingdings" w:hAnsi="Wingdings"/>
      </w:rPr>
    </w:lvl>
    <w:lvl w:ilvl="2" w:tentative="0">
      <w:start w:val="1"/>
      <w:numFmt w:val="bullet"/>
      <w:lvlText w:val=""/>
      <w:lvlJc w:val="left"/>
      <w:pPr>
        <w:ind w:left="3180" w:hanging="440"/>
      </w:pPr>
      <w:rPr>
        <w:rFonts w:hint="default" w:ascii="Wingdings" w:hAnsi="Wingdings"/>
      </w:rPr>
    </w:lvl>
    <w:lvl w:ilvl="3" w:tentative="0">
      <w:start w:val="1"/>
      <w:numFmt w:val="bullet"/>
      <w:lvlText w:val=""/>
      <w:lvlJc w:val="left"/>
      <w:pPr>
        <w:ind w:left="3620" w:hanging="440"/>
      </w:pPr>
      <w:rPr>
        <w:rFonts w:hint="default" w:ascii="Wingdings" w:hAnsi="Wingdings"/>
      </w:rPr>
    </w:lvl>
    <w:lvl w:ilvl="4" w:tentative="0">
      <w:start w:val="1"/>
      <w:numFmt w:val="bullet"/>
      <w:lvlText w:val=""/>
      <w:lvlJc w:val="left"/>
      <w:pPr>
        <w:ind w:left="4060" w:hanging="440"/>
      </w:pPr>
      <w:rPr>
        <w:rFonts w:hint="default" w:ascii="Wingdings" w:hAnsi="Wingdings"/>
      </w:rPr>
    </w:lvl>
    <w:lvl w:ilvl="5" w:tentative="0">
      <w:start w:val="1"/>
      <w:numFmt w:val="bullet"/>
      <w:lvlText w:val=""/>
      <w:lvlJc w:val="left"/>
      <w:pPr>
        <w:ind w:left="4500" w:hanging="440"/>
      </w:pPr>
      <w:rPr>
        <w:rFonts w:hint="default" w:ascii="Wingdings" w:hAnsi="Wingdings"/>
      </w:rPr>
    </w:lvl>
    <w:lvl w:ilvl="6" w:tentative="0">
      <w:start w:val="1"/>
      <w:numFmt w:val="bullet"/>
      <w:lvlText w:val=""/>
      <w:lvlJc w:val="left"/>
      <w:pPr>
        <w:ind w:left="4940" w:hanging="440"/>
      </w:pPr>
      <w:rPr>
        <w:rFonts w:hint="default" w:ascii="Wingdings" w:hAnsi="Wingdings"/>
      </w:rPr>
    </w:lvl>
    <w:lvl w:ilvl="7" w:tentative="0">
      <w:start w:val="1"/>
      <w:numFmt w:val="bullet"/>
      <w:lvlText w:val=""/>
      <w:lvlJc w:val="left"/>
      <w:pPr>
        <w:ind w:left="5380" w:hanging="440"/>
      </w:pPr>
      <w:rPr>
        <w:rFonts w:hint="default" w:ascii="Wingdings" w:hAnsi="Wingdings"/>
      </w:rPr>
    </w:lvl>
    <w:lvl w:ilvl="8" w:tentative="0">
      <w:start w:val="1"/>
      <w:numFmt w:val="bullet"/>
      <w:lvlText w:val=""/>
      <w:lvlJc w:val="left"/>
      <w:pPr>
        <w:ind w:left="5820" w:hanging="440"/>
      </w:pPr>
      <w:rPr>
        <w:rFonts w:hint="default" w:ascii="Wingdings" w:hAnsi="Wingdings"/>
      </w:rPr>
    </w:lvl>
  </w:abstractNum>
  <w:abstractNum w:abstractNumId="16">
    <w:nsid w:val="51DA54D3"/>
    <w:multiLevelType w:val="multilevel"/>
    <w:tmpl w:val="51DA54D3"/>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abstractNum w:abstractNumId="17">
    <w:nsid w:val="5CA85C2B"/>
    <w:multiLevelType w:val="multilevel"/>
    <w:tmpl w:val="5CA85C2B"/>
    <w:lvl w:ilvl="0" w:tentative="0">
      <w:start w:val="1"/>
      <w:numFmt w:val="bullet"/>
      <w:lvlText w:val=""/>
      <w:lvlJc w:val="left"/>
      <w:pPr>
        <w:ind w:left="2120" w:hanging="440"/>
      </w:pPr>
      <w:rPr>
        <w:rFonts w:hint="default" w:ascii="Wingdings" w:hAnsi="Wingdings"/>
      </w:rPr>
    </w:lvl>
    <w:lvl w:ilvl="1" w:tentative="0">
      <w:start w:val="1"/>
      <w:numFmt w:val="bullet"/>
      <w:lvlText w:val=""/>
      <w:lvlJc w:val="left"/>
      <w:pPr>
        <w:ind w:left="2560" w:hanging="440"/>
      </w:pPr>
      <w:rPr>
        <w:rFonts w:hint="default" w:ascii="Wingdings" w:hAnsi="Wingdings"/>
      </w:rPr>
    </w:lvl>
    <w:lvl w:ilvl="2" w:tentative="0">
      <w:start w:val="1"/>
      <w:numFmt w:val="bullet"/>
      <w:lvlText w:val=""/>
      <w:lvlJc w:val="left"/>
      <w:pPr>
        <w:ind w:left="3000" w:hanging="440"/>
      </w:pPr>
      <w:rPr>
        <w:rFonts w:hint="default" w:ascii="Wingdings" w:hAnsi="Wingdings"/>
      </w:rPr>
    </w:lvl>
    <w:lvl w:ilvl="3" w:tentative="0">
      <w:start w:val="1"/>
      <w:numFmt w:val="bullet"/>
      <w:lvlText w:val=""/>
      <w:lvlJc w:val="left"/>
      <w:pPr>
        <w:ind w:left="3440" w:hanging="440"/>
      </w:pPr>
      <w:rPr>
        <w:rFonts w:hint="default" w:ascii="Wingdings" w:hAnsi="Wingdings"/>
      </w:rPr>
    </w:lvl>
    <w:lvl w:ilvl="4" w:tentative="0">
      <w:start w:val="1"/>
      <w:numFmt w:val="bullet"/>
      <w:lvlText w:val=""/>
      <w:lvlJc w:val="left"/>
      <w:pPr>
        <w:ind w:left="3880" w:hanging="440"/>
      </w:pPr>
      <w:rPr>
        <w:rFonts w:hint="default" w:ascii="Wingdings" w:hAnsi="Wingdings"/>
      </w:rPr>
    </w:lvl>
    <w:lvl w:ilvl="5" w:tentative="0">
      <w:start w:val="1"/>
      <w:numFmt w:val="bullet"/>
      <w:lvlText w:val=""/>
      <w:lvlJc w:val="left"/>
      <w:pPr>
        <w:ind w:left="4320" w:hanging="440"/>
      </w:pPr>
      <w:rPr>
        <w:rFonts w:hint="default" w:ascii="Wingdings" w:hAnsi="Wingdings"/>
      </w:rPr>
    </w:lvl>
    <w:lvl w:ilvl="6" w:tentative="0">
      <w:start w:val="1"/>
      <w:numFmt w:val="bullet"/>
      <w:lvlText w:val=""/>
      <w:lvlJc w:val="left"/>
      <w:pPr>
        <w:ind w:left="4760" w:hanging="440"/>
      </w:pPr>
      <w:rPr>
        <w:rFonts w:hint="default" w:ascii="Wingdings" w:hAnsi="Wingdings"/>
      </w:rPr>
    </w:lvl>
    <w:lvl w:ilvl="7" w:tentative="0">
      <w:start w:val="1"/>
      <w:numFmt w:val="bullet"/>
      <w:lvlText w:val=""/>
      <w:lvlJc w:val="left"/>
      <w:pPr>
        <w:ind w:left="5200" w:hanging="440"/>
      </w:pPr>
      <w:rPr>
        <w:rFonts w:hint="default" w:ascii="Wingdings" w:hAnsi="Wingdings"/>
      </w:rPr>
    </w:lvl>
    <w:lvl w:ilvl="8" w:tentative="0">
      <w:start w:val="1"/>
      <w:numFmt w:val="bullet"/>
      <w:lvlText w:val=""/>
      <w:lvlJc w:val="left"/>
      <w:pPr>
        <w:ind w:left="5640" w:hanging="440"/>
      </w:pPr>
      <w:rPr>
        <w:rFonts w:hint="default" w:ascii="Wingdings" w:hAnsi="Wingdings"/>
      </w:rPr>
    </w:lvl>
  </w:abstractNum>
  <w:abstractNum w:abstractNumId="18">
    <w:nsid w:val="60196312"/>
    <w:multiLevelType w:val="multilevel"/>
    <w:tmpl w:val="60196312"/>
    <w:lvl w:ilvl="0" w:tentative="0">
      <w:start w:val="1"/>
      <w:numFmt w:val="japaneseCounting"/>
      <w:lvlText w:val="%1、"/>
      <w:lvlJc w:val="left"/>
      <w:pPr>
        <w:ind w:left="1140" w:hanging="720"/>
      </w:pPr>
      <w:rPr>
        <w:rFonts w:hint="default"/>
      </w:rPr>
    </w:lvl>
    <w:lvl w:ilvl="1" w:tentative="0">
      <w:start w:val="1"/>
      <w:numFmt w:val="decimal"/>
      <w:lvlText w:val="%2、"/>
      <w:lvlJc w:val="left"/>
      <w:pPr>
        <w:ind w:left="1560" w:hanging="720"/>
      </w:pPr>
      <w:rPr>
        <w:rFonts w:hint="default"/>
      </w:rPr>
    </w:lvl>
    <w:lvl w:ilvl="2" w:tentative="0">
      <w:start w:val="1"/>
      <w:numFmt w:val="decimal"/>
      <w:lvlText w:val="%3."/>
      <w:lvlJc w:val="left"/>
      <w:pPr>
        <w:ind w:left="1620" w:hanging="360"/>
      </w:pPr>
      <w:rPr>
        <w:rFonts w:hint="default"/>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67FB42C5"/>
    <w:multiLevelType w:val="multilevel"/>
    <w:tmpl w:val="67FB42C5"/>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20">
    <w:nsid w:val="7D6C5A37"/>
    <w:multiLevelType w:val="multilevel"/>
    <w:tmpl w:val="7D6C5A37"/>
    <w:lvl w:ilvl="0" w:tentative="0">
      <w:start w:val="1"/>
      <w:numFmt w:val="bullet"/>
      <w:lvlText w:val=""/>
      <w:lvlJc w:val="left"/>
      <w:pPr>
        <w:ind w:left="2120" w:hanging="440"/>
      </w:pPr>
      <w:rPr>
        <w:rFonts w:hint="default" w:ascii="Wingdings" w:hAnsi="Wingdings"/>
      </w:rPr>
    </w:lvl>
    <w:lvl w:ilvl="1" w:tentative="0">
      <w:start w:val="1"/>
      <w:numFmt w:val="bullet"/>
      <w:lvlText w:val=""/>
      <w:lvlJc w:val="left"/>
      <w:pPr>
        <w:ind w:left="2560" w:hanging="440"/>
      </w:pPr>
      <w:rPr>
        <w:rFonts w:hint="default" w:ascii="Wingdings" w:hAnsi="Wingdings"/>
      </w:rPr>
    </w:lvl>
    <w:lvl w:ilvl="2" w:tentative="0">
      <w:start w:val="1"/>
      <w:numFmt w:val="bullet"/>
      <w:lvlText w:val=""/>
      <w:lvlJc w:val="left"/>
      <w:pPr>
        <w:ind w:left="3000" w:hanging="440"/>
      </w:pPr>
      <w:rPr>
        <w:rFonts w:hint="default" w:ascii="Wingdings" w:hAnsi="Wingdings"/>
      </w:rPr>
    </w:lvl>
    <w:lvl w:ilvl="3" w:tentative="0">
      <w:start w:val="1"/>
      <w:numFmt w:val="bullet"/>
      <w:lvlText w:val=""/>
      <w:lvlJc w:val="left"/>
      <w:pPr>
        <w:ind w:left="3440" w:hanging="440"/>
      </w:pPr>
      <w:rPr>
        <w:rFonts w:hint="default" w:ascii="Wingdings" w:hAnsi="Wingdings"/>
      </w:rPr>
    </w:lvl>
    <w:lvl w:ilvl="4" w:tentative="0">
      <w:start w:val="1"/>
      <w:numFmt w:val="bullet"/>
      <w:lvlText w:val=""/>
      <w:lvlJc w:val="left"/>
      <w:pPr>
        <w:ind w:left="3880" w:hanging="440"/>
      </w:pPr>
      <w:rPr>
        <w:rFonts w:hint="default" w:ascii="Wingdings" w:hAnsi="Wingdings"/>
      </w:rPr>
    </w:lvl>
    <w:lvl w:ilvl="5" w:tentative="0">
      <w:start w:val="1"/>
      <w:numFmt w:val="bullet"/>
      <w:lvlText w:val=""/>
      <w:lvlJc w:val="left"/>
      <w:pPr>
        <w:ind w:left="4320" w:hanging="440"/>
      </w:pPr>
      <w:rPr>
        <w:rFonts w:hint="default" w:ascii="Wingdings" w:hAnsi="Wingdings"/>
      </w:rPr>
    </w:lvl>
    <w:lvl w:ilvl="6" w:tentative="0">
      <w:start w:val="1"/>
      <w:numFmt w:val="bullet"/>
      <w:lvlText w:val=""/>
      <w:lvlJc w:val="left"/>
      <w:pPr>
        <w:ind w:left="4760" w:hanging="440"/>
      </w:pPr>
      <w:rPr>
        <w:rFonts w:hint="default" w:ascii="Wingdings" w:hAnsi="Wingdings"/>
      </w:rPr>
    </w:lvl>
    <w:lvl w:ilvl="7" w:tentative="0">
      <w:start w:val="1"/>
      <w:numFmt w:val="bullet"/>
      <w:lvlText w:val=""/>
      <w:lvlJc w:val="left"/>
      <w:pPr>
        <w:ind w:left="5200" w:hanging="440"/>
      </w:pPr>
      <w:rPr>
        <w:rFonts w:hint="default" w:ascii="Wingdings" w:hAnsi="Wingdings"/>
      </w:rPr>
    </w:lvl>
    <w:lvl w:ilvl="8" w:tentative="0">
      <w:start w:val="1"/>
      <w:numFmt w:val="bullet"/>
      <w:lvlText w:val=""/>
      <w:lvlJc w:val="left"/>
      <w:pPr>
        <w:ind w:left="5640" w:hanging="440"/>
      </w:pPr>
      <w:rPr>
        <w:rFonts w:hint="default" w:ascii="Wingdings" w:hAnsi="Wingdings"/>
      </w:rPr>
    </w:lvl>
  </w:abstractNum>
  <w:num w:numId="1">
    <w:abstractNumId w:val="18"/>
  </w:num>
  <w:num w:numId="2">
    <w:abstractNumId w:val="0"/>
  </w:num>
  <w:num w:numId="3">
    <w:abstractNumId w:val="15"/>
  </w:num>
  <w:num w:numId="4">
    <w:abstractNumId w:val="11"/>
  </w:num>
  <w:num w:numId="5">
    <w:abstractNumId w:val="9"/>
  </w:num>
  <w:num w:numId="6">
    <w:abstractNumId w:val="10"/>
  </w:num>
  <w:num w:numId="7">
    <w:abstractNumId w:val="12"/>
  </w:num>
  <w:num w:numId="8">
    <w:abstractNumId w:val="16"/>
  </w:num>
  <w:num w:numId="9">
    <w:abstractNumId w:val="4"/>
  </w:num>
  <w:num w:numId="10">
    <w:abstractNumId w:val="7"/>
  </w:num>
  <w:num w:numId="11">
    <w:abstractNumId w:val="3"/>
  </w:num>
  <w:num w:numId="12">
    <w:abstractNumId w:val="5"/>
  </w:num>
  <w:num w:numId="13">
    <w:abstractNumId w:val="17"/>
  </w:num>
  <w:num w:numId="14">
    <w:abstractNumId w:val="20"/>
  </w:num>
  <w:num w:numId="15">
    <w:abstractNumId w:val="14"/>
  </w:num>
  <w:num w:numId="16">
    <w:abstractNumId w:val="6"/>
  </w:num>
  <w:num w:numId="17">
    <w:abstractNumId w:val="8"/>
  </w:num>
  <w:num w:numId="18">
    <w:abstractNumId w:val="19"/>
  </w:num>
  <w:num w:numId="19">
    <w:abstractNumId w:val="13"/>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mMTVhNjI1YjkyNmU1MTAyMTNkNDE2MmQ2Y2E5OTAifQ=="/>
  </w:docVars>
  <w:rsids>
    <w:rsidRoot w:val="001F4D98"/>
    <w:rsid w:val="00003EB7"/>
    <w:rsid w:val="00055AED"/>
    <w:rsid w:val="00082150"/>
    <w:rsid w:val="0009265B"/>
    <w:rsid w:val="0009309B"/>
    <w:rsid w:val="000F329C"/>
    <w:rsid w:val="000F7DE4"/>
    <w:rsid w:val="00160E97"/>
    <w:rsid w:val="0017400A"/>
    <w:rsid w:val="001A6813"/>
    <w:rsid w:val="001C0AE6"/>
    <w:rsid w:val="001C0E68"/>
    <w:rsid w:val="001F4D98"/>
    <w:rsid w:val="002049C8"/>
    <w:rsid w:val="00206BE0"/>
    <w:rsid w:val="002376F6"/>
    <w:rsid w:val="002528DA"/>
    <w:rsid w:val="002C472B"/>
    <w:rsid w:val="002C6106"/>
    <w:rsid w:val="003042B5"/>
    <w:rsid w:val="0032538D"/>
    <w:rsid w:val="00330399"/>
    <w:rsid w:val="00337213"/>
    <w:rsid w:val="00385089"/>
    <w:rsid w:val="003D15D7"/>
    <w:rsid w:val="003D2AD7"/>
    <w:rsid w:val="003D65A6"/>
    <w:rsid w:val="003E7714"/>
    <w:rsid w:val="003E7C0C"/>
    <w:rsid w:val="003F15BF"/>
    <w:rsid w:val="003F452E"/>
    <w:rsid w:val="0040033C"/>
    <w:rsid w:val="004441DC"/>
    <w:rsid w:val="004456F8"/>
    <w:rsid w:val="0045439D"/>
    <w:rsid w:val="00477A1F"/>
    <w:rsid w:val="00494C26"/>
    <w:rsid w:val="004A190C"/>
    <w:rsid w:val="004A3264"/>
    <w:rsid w:val="004B7AD0"/>
    <w:rsid w:val="004D1460"/>
    <w:rsid w:val="00530C77"/>
    <w:rsid w:val="0054653E"/>
    <w:rsid w:val="005E794D"/>
    <w:rsid w:val="00616F0C"/>
    <w:rsid w:val="00623EAD"/>
    <w:rsid w:val="00637499"/>
    <w:rsid w:val="00707CE1"/>
    <w:rsid w:val="00727688"/>
    <w:rsid w:val="00767A24"/>
    <w:rsid w:val="0078422B"/>
    <w:rsid w:val="007A7B9D"/>
    <w:rsid w:val="007D59AE"/>
    <w:rsid w:val="007D7460"/>
    <w:rsid w:val="00802FDB"/>
    <w:rsid w:val="00835EC4"/>
    <w:rsid w:val="0086364C"/>
    <w:rsid w:val="00894473"/>
    <w:rsid w:val="00894920"/>
    <w:rsid w:val="008A5F11"/>
    <w:rsid w:val="008C2750"/>
    <w:rsid w:val="008C2E39"/>
    <w:rsid w:val="008D29D4"/>
    <w:rsid w:val="0094620D"/>
    <w:rsid w:val="009468F7"/>
    <w:rsid w:val="0096442B"/>
    <w:rsid w:val="00976BB4"/>
    <w:rsid w:val="00985A0A"/>
    <w:rsid w:val="009B4758"/>
    <w:rsid w:val="009C266F"/>
    <w:rsid w:val="00A252DD"/>
    <w:rsid w:val="00A33E73"/>
    <w:rsid w:val="00A439D9"/>
    <w:rsid w:val="00A54239"/>
    <w:rsid w:val="00A9549E"/>
    <w:rsid w:val="00AA0652"/>
    <w:rsid w:val="00AA4E8B"/>
    <w:rsid w:val="00AE1FE5"/>
    <w:rsid w:val="00B221F8"/>
    <w:rsid w:val="00B226BA"/>
    <w:rsid w:val="00B31BBF"/>
    <w:rsid w:val="00B45E3A"/>
    <w:rsid w:val="00B93A5A"/>
    <w:rsid w:val="00B9747C"/>
    <w:rsid w:val="00BD1AF4"/>
    <w:rsid w:val="00C00610"/>
    <w:rsid w:val="00C552FE"/>
    <w:rsid w:val="00C851DE"/>
    <w:rsid w:val="00CB05A7"/>
    <w:rsid w:val="00CC7EB4"/>
    <w:rsid w:val="00CD38AB"/>
    <w:rsid w:val="00CF4440"/>
    <w:rsid w:val="00D36D7B"/>
    <w:rsid w:val="00D45931"/>
    <w:rsid w:val="00D51ABC"/>
    <w:rsid w:val="00D778CA"/>
    <w:rsid w:val="00DA6492"/>
    <w:rsid w:val="00DB13B5"/>
    <w:rsid w:val="00DB6954"/>
    <w:rsid w:val="00DC235C"/>
    <w:rsid w:val="00E14DA0"/>
    <w:rsid w:val="00E42DC0"/>
    <w:rsid w:val="00E7200E"/>
    <w:rsid w:val="00E860F8"/>
    <w:rsid w:val="00EE4784"/>
    <w:rsid w:val="00F16588"/>
    <w:rsid w:val="00F5580B"/>
    <w:rsid w:val="00F56521"/>
    <w:rsid w:val="00F639DB"/>
    <w:rsid w:val="00F81A56"/>
    <w:rsid w:val="00FE7612"/>
    <w:rsid w:val="25BC1AB8"/>
    <w:rsid w:val="40B40980"/>
    <w:rsid w:val="4BDC35DA"/>
    <w:rsid w:val="69C70B8E"/>
    <w:rsid w:val="7E357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ascii="Times New Roman" w:hAnsi="Times New Roman" w:eastAsia="宋体" w:cs="Times New Roman"/>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uiPriority w:val="99"/>
    <w:pPr>
      <w:ind w:firstLine="420" w:firstLineChars="200"/>
    </w:pPr>
  </w:style>
  <w:style w:type="character" w:styleId="10">
    <w:name w:val="Placeholder Text"/>
    <w:basedOn w:val="6"/>
    <w:semiHidden/>
    <w:uiPriority w:val="99"/>
    <w:rPr>
      <w:color w:val="80808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313</Words>
  <Characters>1785</Characters>
  <Lines>14</Lines>
  <Paragraphs>4</Paragraphs>
  <TotalTime>103</TotalTime>
  <ScaleCrop>false</ScaleCrop>
  <LinksUpToDate>false</LinksUpToDate>
  <CharactersWithSpaces>2094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2023-04-26T01:52:00Z</dcterms:created>
  <dc:creator>王伯元</dc:creator>
  <cp:lastModifiedBy>百家经纪：夏瑾娥 18218657531</cp:lastModifiedBy>
  <dcterms:modified xsi:type="dcterms:W3CDTF">2023-04-26T07:44:18Z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AA8E5EC03C544CF197672BDBF8A4A6D1</vt:lpwstr>
  </property>
</Properties>
</file>