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EAC4" w14:textId="77777777" w:rsidR="009A3352" w:rsidRDefault="009A3352" w:rsidP="005E0896">
      <w:pPr>
        <w:rPr>
          <w:sz w:val="28"/>
          <w:szCs w:val="28"/>
        </w:rPr>
      </w:pPr>
    </w:p>
    <w:p w14:paraId="22D5325A" w14:textId="78F5E575" w:rsidR="009A3352" w:rsidRPr="00D428AD" w:rsidRDefault="00883A70" w:rsidP="00FD6CC9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</w:t>
      </w:r>
      <w:r w:rsidR="00F25562" w:rsidRPr="00D428AD">
        <w:rPr>
          <w:rFonts w:ascii="微软雅黑" w:eastAsia="微软雅黑" w:hAnsi="微软雅黑" w:hint="eastAsia"/>
          <w:b/>
          <w:sz w:val="44"/>
          <w:szCs w:val="44"/>
        </w:rPr>
        <w:t>慧眼识人——</w:t>
      </w:r>
      <w:r w:rsidR="005232A8" w:rsidRPr="00D428AD">
        <w:rPr>
          <w:rFonts w:ascii="微软雅黑" w:eastAsia="微软雅黑" w:hAnsi="微软雅黑" w:hint="eastAsia"/>
          <w:b/>
          <w:sz w:val="44"/>
          <w:szCs w:val="44"/>
        </w:rPr>
        <w:t>管理者的</w:t>
      </w:r>
      <w:r w:rsidR="00FD6CC9" w:rsidRPr="00D428AD">
        <w:rPr>
          <w:rFonts w:ascii="微软雅黑" w:eastAsia="微软雅黑" w:hAnsi="微软雅黑" w:hint="eastAsia"/>
          <w:b/>
          <w:sz w:val="44"/>
          <w:szCs w:val="44"/>
        </w:rPr>
        <w:t>识人与用人之道</w:t>
      </w:r>
    </w:p>
    <w:p w14:paraId="0C70B48A" w14:textId="77777777" w:rsidR="00EA50AB" w:rsidRPr="00D428AD" w:rsidRDefault="00EA50AB" w:rsidP="00FD6CC9">
      <w:pPr>
        <w:jc w:val="center"/>
        <w:rPr>
          <w:rFonts w:ascii="微软雅黑" w:eastAsia="微软雅黑" w:hAnsi="微软雅黑"/>
          <w:b/>
          <w:szCs w:val="21"/>
        </w:rPr>
      </w:pPr>
    </w:p>
    <w:p w14:paraId="67F975AB" w14:textId="3AEE28DE" w:rsidR="00616C67" w:rsidRPr="00D428AD" w:rsidRDefault="00EA50AB" w:rsidP="005E0896">
      <w:pPr>
        <w:rPr>
          <w:rFonts w:ascii="微软雅黑" w:eastAsia="微软雅黑" w:hAnsi="微软雅黑"/>
          <w:b/>
          <w:sz w:val="28"/>
          <w:szCs w:val="28"/>
        </w:rPr>
      </w:pPr>
      <w:r w:rsidRPr="00D428AD"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 w:rsidRPr="00D428AD">
        <w:rPr>
          <w:rFonts w:ascii="微软雅黑" w:eastAsia="微软雅黑" w:hAnsi="微软雅黑"/>
          <w:b/>
          <w:sz w:val="28"/>
          <w:szCs w:val="28"/>
        </w:rPr>
        <w:t xml:space="preserve">                                              </w:t>
      </w:r>
      <w:r w:rsidRPr="00D428AD">
        <w:rPr>
          <w:rFonts w:ascii="微软雅黑" w:eastAsia="微软雅黑" w:hAnsi="微软雅黑" w:hint="eastAsia"/>
          <w:b/>
          <w:sz w:val="28"/>
          <w:szCs w:val="28"/>
        </w:rPr>
        <w:t>指导老师——卫小奎</w:t>
      </w:r>
    </w:p>
    <w:p w14:paraId="68240C31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/>
          <w:b/>
          <w:color w:val="000000"/>
          <w:sz w:val="24"/>
        </w:rPr>
      </w:pPr>
      <w:r w:rsidRPr="00D428AD">
        <w:rPr>
          <w:rFonts w:ascii="微软雅黑" w:eastAsia="微软雅黑" w:hAnsi="微软雅黑" w:hint="eastAsia"/>
          <w:b/>
          <w:color w:val="000000"/>
          <w:sz w:val="24"/>
        </w:rPr>
        <w:t>课程背景</w:t>
      </w:r>
    </w:p>
    <w:p w14:paraId="49F4A34B" w14:textId="045BC069" w:rsidR="009843E8" w:rsidRPr="00D428AD" w:rsidRDefault="009843E8" w:rsidP="007F1405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 w:rsidRPr="00D428AD">
        <w:rPr>
          <w:rFonts w:ascii="微软雅黑" w:eastAsia="微软雅黑" w:hAnsi="微软雅黑" w:hint="eastAsia"/>
          <w:sz w:val="24"/>
        </w:rPr>
        <w:t>一名优秀的管理者或者优秀的企业家，他一定是整合资源的高手，而企业所有资源当中，唯有人是</w:t>
      </w:r>
      <w:r w:rsidR="001C7B55" w:rsidRPr="00D428AD">
        <w:rPr>
          <w:rFonts w:ascii="微软雅黑" w:eastAsia="微软雅黑" w:hAnsi="微软雅黑" w:hint="eastAsia"/>
          <w:sz w:val="24"/>
        </w:rPr>
        <w:t>可塑</w:t>
      </w:r>
      <w:r w:rsidRPr="00D428AD">
        <w:rPr>
          <w:rFonts w:ascii="微软雅黑" w:eastAsia="微软雅黑" w:hAnsi="微软雅黑" w:hint="eastAsia"/>
          <w:sz w:val="24"/>
        </w:rPr>
        <w:t>性</w:t>
      </w:r>
      <w:r w:rsidR="005540CE" w:rsidRPr="00D428AD">
        <w:rPr>
          <w:rFonts w:ascii="微软雅黑" w:eastAsia="微软雅黑" w:hAnsi="微软雅黑" w:hint="eastAsia"/>
          <w:sz w:val="24"/>
        </w:rPr>
        <w:t>和能动性</w:t>
      </w:r>
      <w:r w:rsidRPr="00D428AD">
        <w:rPr>
          <w:rFonts w:ascii="微软雅黑" w:eastAsia="微软雅黑" w:hAnsi="微软雅黑" w:hint="eastAsia"/>
          <w:sz w:val="24"/>
        </w:rPr>
        <w:t>最大的一个。</w:t>
      </w:r>
      <w:r w:rsidR="0037055A" w:rsidRPr="00D428AD">
        <w:rPr>
          <w:rFonts w:ascii="微软雅黑" w:eastAsia="微软雅黑" w:hAnsi="微软雅黑" w:hint="eastAsia"/>
          <w:sz w:val="24"/>
        </w:rPr>
        <w:t>所以，</w:t>
      </w:r>
      <w:r w:rsidR="005540CE" w:rsidRPr="00D428AD">
        <w:rPr>
          <w:rFonts w:ascii="微软雅黑" w:eastAsia="微软雅黑" w:hAnsi="微软雅黑" w:hint="eastAsia"/>
          <w:sz w:val="24"/>
        </w:rPr>
        <w:t>优秀的</w:t>
      </w:r>
      <w:r w:rsidR="00C9503E" w:rsidRPr="00D428AD">
        <w:rPr>
          <w:rFonts w:ascii="微软雅黑" w:eastAsia="微软雅黑" w:hAnsi="微软雅黑" w:hint="eastAsia"/>
          <w:sz w:val="24"/>
        </w:rPr>
        <w:t>管理</w:t>
      </w:r>
      <w:r w:rsidRPr="00D428AD">
        <w:rPr>
          <w:rFonts w:ascii="微软雅黑" w:eastAsia="微软雅黑" w:hAnsi="微软雅黑" w:hint="eastAsia"/>
          <w:sz w:val="24"/>
        </w:rPr>
        <w:t>者，必定</w:t>
      </w:r>
      <w:r w:rsidR="005540CE" w:rsidRPr="00D428AD">
        <w:rPr>
          <w:rFonts w:ascii="微软雅黑" w:eastAsia="微软雅黑" w:hAnsi="微软雅黑" w:hint="eastAsia"/>
          <w:sz w:val="24"/>
        </w:rPr>
        <w:t>也</w:t>
      </w:r>
      <w:r w:rsidRPr="00D428AD">
        <w:rPr>
          <w:rFonts w:ascii="微软雅黑" w:eastAsia="微软雅黑" w:hAnsi="微软雅黑" w:hint="eastAsia"/>
          <w:sz w:val="24"/>
        </w:rPr>
        <w:t>是懂得人性的高手，他们不仅能够做到把合适的人放到合适的位置上，而且能做到让当事人把他们的潜能发挥到最大。</w:t>
      </w:r>
      <w:r w:rsidR="0052146F" w:rsidRPr="00D428AD">
        <w:rPr>
          <w:rFonts w:ascii="微软雅黑" w:eastAsia="微软雅黑" w:hAnsi="微软雅黑" w:hint="eastAsia"/>
          <w:sz w:val="24"/>
        </w:rPr>
        <w:t>然而，</w:t>
      </w:r>
      <w:r w:rsidR="0032141E" w:rsidRPr="00D428AD">
        <w:rPr>
          <w:rFonts w:ascii="微软雅黑" w:eastAsia="微软雅黑" w:hAnsi="微软雅黑" w:hint="eastAsia"/>
          <w:sz w:val="24"/>
        </w:rPr>
        <w:t>现实中最大的误区就是</w:t>
      </w:r>
      <w:r w:rsidR="0052146F" w:rsidRPr="00D428AD">
        <w:rPr>
          <w:rFonts w:ascii="微软雅黑" w:eastAsia="微软雅黑" w:hAnsi="微软雅黑" w:hint="eastAsia"/>
          <w:sz w:val="24"/>
        </w:rPr>
        <w:t>很多管理者</w:t>
      </w:r>
      <w:r w:rsidR="0032141E" w:rsidRPr="00D428AD">
        <w:rPr>
          <w:rFonts w:ascii="微软雅黑" w:eastAsia="微软雅黑" w:hAnsi="微软雅黑" w:hint="eastAsia"/>
          <w:sz w:val="24"/>
        </w:rPr>
        <w:t>认为只需要把企业发展所需的</w:t>
      </w:r>
      <w:r w:rsidR="008E7B6C" w:rsidRPr="00D428AD">
        <w:rPr>
          <w:rFonts w:ascii="微软雅黑" w:eastAsia="微软雅黑" w:hAnsi="微软雅黑" w:hint="eastAsia"/>
          <w:sz w:val="24"/>
        </w:rPr>
        <w:t>最好的</w:t>
      </w:r>
      <w:r w:rsidR="0032141E" w:rsidRPr="00D428AD">
        <w:rPr>
          <w:rFonts w:ascii="微软雅黑" w:eastAsia="微软雅黑" w:hAnsi="微软雅黑" w:hint="eastAsia"/>
          <w:sz w:val="24"/>
        </w:rPr>
        <w:t>人才</w:t>
      </w:r>
      <w:r w:rsidR="008E7B6C" w:rsidRPr="00D428AD">
        <w:rPr>
          <w:rFonts w:ascii="微软雅黑" w:eastAsia="微软雅黑" w:hAnsi="微软雅黑" w:hint="eastAsia"/>
          <w:sz w:val="24"/>
        </w:rPr>
        <w:t>挖过来</w:t>
      </w:r>
      <w:r w:rsidR="0032141E" w:rsidRPr="00D428AD">
        <w:rPr>
          <w:rFonts w:ascii="微软雅黑" w:eastAsia="微软雅黑" w:hAnsi="微软雅黑" w:hint="eastAsia"/>
          <w:sz w:val="24"/>
        </w:rPr>
        <w:t>，就一切万事大吉。殊不知</w:t>
      </w:r>
      <w:r w:rsidR="0052146F" w:rsidRPr="00D428AD">
        <w:rPr>
          <w:rFonts w:ascii="微软雅黑" w:eastAsia="微软雅黑" w:hAnsi="微软雅黑" w:hint="eastAsia"/>
          <w:sz w:val="24"/>
        </w:rPr>
        <w:t>因为</w:t>
      </w:r>
      <w:r w:rsidR="0032141E" w:rsidRPr="00D428AD">
        <w:rPr>
          <w:rFonts w:ascii="微软雅黑" w:eastAsia="微软雅黑" w:hAnsi="微软雅黑" w:hint="eastAsia"/>
          <w:sz w:val="24"/>
        </w:rPr>
        <w:t>自己</w:t>
      </w:r>
      <w:r w:rsidR="0052146F" w:rsidRPr="00D428AD">
        <w:rPr>
          <w:rFonts w:ascii="微软雅黑" w:eastAsia="微软雅黑" w:hAnsi="微软雅黑" w:hint="eastAsia"/>
          <w:sz w:val="24"/>
        </w:rPr>
        <w:t>缺乏识人的能力，造成</w:t>
      </w:r>
      <w:r w:rsidR="0068260C" w:rsidRPr="00D428AD">
        <w:rPr>
          <w:rFonts w:ascii="微软雅黑" w:eastAsia="微软雅黑" w:hAnsi="微软雅黑" w:hint="eastAsia"/>
          <w:sz w:val="24"/>
        </w:rPr>
        <w:t>人</w:t>
      </w:r>
      <w:r w:rsidR="00C9503E" w:rsidRPr="00D428AD">
        <w:rPr>
          <w:rFonts w:ascii="微软雅黑" w:eastAsia="微软雅黑" w:hAnsi="微软雅黑" w:hint="eastAsia"/>
          <w:sz w:val="24"/>
        </w:rPr>
        <w:t>员与岗位</w:t>
      </w:r>
      <w:r w:rsidR="0068260C" w:rsidRPr="00D428AD">
        <w:rPr>
          <w:rFonts w:ascii="微软雅黑" w:eastAsia="微软雅黑" w:hAnsi="微软雅黑" w:hint="eastAsia"/>
          <w:sz w:val="24"/>
        </w:rPr>
        <w:t>的错配，形成</w:t>
      </w:r>
      <w:r w:rsidR="00C9503E" w:rsidRPr="00D428AD">
        <w:rPr>
          <w:rFonts w:ascii="微软雅黑" w:eastAsia="微软雅黑" w:hAnsi="微软雅黑" w:hint="eastAsia"/>
          <w:sz w:val="24"/>
        </w:rPr>
        <w:t>人力</w:t>
      </w:r>
      <w:r w:rsidR="0068260C" w:rsidRPr="00D428AD">
        <w:rPr>
          <w:rFonts w:ascii="微软雅黑" w:eastAsia="微软雅黑" w:hAnsi="微软雅黑" w:hint="eastAsia"/>
          <w:sz w:val="24"/>
        </w:rPr>
        <w:t>资源的</w:t>
      </w:r>
      <w:r w:rsidR="0032141E" w:rsidRPr="00D428AD">
        <w:rPr>
          <w:rFonts w:ascii="微软雅黑" w:eastAsia="微软雅黑" w:hAnsi="微软雅黑" w:hint="eastAsia"/>
          <w:sz w:val="24"/>
        </w:rPr>
        <w:t>大量</w:t>
      </w:r>
      <w:r w:rsidR="0068260C" w:rsidRPr="00D428AD">
        <w:rPr>
          <w:rFonts w:ascii="微软雅黑" w:eastAsia="微软雅黑" w:hAnsi="微软雅黑" w:hint="eastAsia"/>
          <w:sz w:val="24"/>
        </w:rPr>
        <w:t>浪费；因为缺乏用人的能力</w:t>
      </w:r>
      <w:r w:rsidR="005B3AFE" w:rsidRPr="00D428AD">
        <w:rPr>
          <w:rFonts w:ascii="微软雅黑" w:eastAsia="微软雅黑" w:hAnsi="微软雅黑" w:hint="eastAsia"/>
          <w:sz w:val="24"/>
        </w:rPr>
        <w:t>，</w:t>
      </w:r>
      <w:r w:rsidR="0052146F" w:rsidRPr="00D428AD">
        <w:rPr>
          <w:rFonts w:ascii="微软雅黑" w:eastAsia="微软雅黑" w:hAnsi="微软雅黑" w:hint="eastAsia"/>
          <w:sz w:val="24"/>
        </w:rPr>
        <w:t>造成辛辛苦苦培养出来的人才成为了别人的嫁衣；</w:t>
      </w:r>
      <w:r w:rsidR="0068260C" w:rsidRPr="00D428AD">
        <w:rPr>
          <w:rFonts w:ascii="微软雅黑" w:eastAsia="微软雅黑" w:hAnsi="微软雅黑" w:hint="eastAsia"/>
          <w:sz w:val="24"/>
        </w:rPr>
        <w:t>因为缺乏对核心团队性格资源的了解，造成管理</w:t>
      </w:r>
      <w:r w:rsidR="00070CF5" w:rsidRPr="00D428AD">
        <w:rPr>
          <w:rFonts w:ascii="微软雅黑" w:eastAsia="微软雅黑" w:hAnsi="微软雅黑" w:hint="eastAsia"/>
          <w:sz w:val="24"/>
        </w:rPr>
        <w:t>团队成员之间</w:t>
      </w:r>
      <w:r w:rsidR="0068260C" w:rsidRPr="00D428AD">
        <w:rPr>
          <w:rFonts w:ascii="微软雅黑" w:eastAsia="微软雅黑" w:hAnsi="微软雅黑" w:hint="eastAsia"/>
          <w:sz w:val="24"/>
        </w:rPr>
        <w:t>的无谓内耗。</w:t>
      </w:r>
    </w:p>
    <w:p w14:paraId="492958E0" w14:textId="12443A1E" w:rsidR="007F1405" w:rsidRPr="00D428AD" w:rsidRDefault="00081670" w:rsidP="007F1405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 w:rsidRPr="00D428AD">
        <w:rPr>
          <w:rFonts w:ascii="微软雅黑" w:eastAsia="微软雅黑" w:hAnsi="微软雅黑" w:hint="eastAsia"/>
          <w:sz w:val="24"/>
        </w:rPr>
        <w:t xml:space="preserve">马云曾经说过：“创业要找最合适的人，不要找最好的人”，可见马云更是一位深谙“人性”的高手。 </w:t>
      </w:r>
      <w:r w:rsidR="007F1405" w:rsidRPr="00D428AD">
        <w:rPr>
          <w:rFonts w:ascii="微软雅黑" w:eastAsia="微软雅黑" w:hAnsi="微软雅黑" w:hint="eastAsia"/>
          <w:sz w:val="24"/>
        </w:rPr>
        <w:t>本次课程</w:t>
      </w:r>
      <w:r w:rsidRPr="00D428AD">
        <w:rPr>
          <w:rFonts w:ascii="微软雅黑" w:eastAsia="微软雅黑" w:hAnsi="微软雅黑" w:hint="eastAsia"/>
          <w:sz w:val="24"/>
        </w:rPr>
        <w:t>就是</w:t>
      </w:r>
      <w:r w:rsidR="007950EC" w:rsidRPr="00D428AD">
        <w:rPr>
          <w:rFonts w:ascii="微软雅黑" w:eastAsia="微软雅黑" w:hAnsi="微软雅黑" w:hint="eastAsia"/>
          <w:sz w:val="24"/>
        </w:rPr>
        <w:t>直指最底层的“人性”，探讨这个多变社会</w:t>
      </w:r>
      <w:r w:rsidRPr="00D428AD">
        <w:rPr>
          <w:rFonts w:ascii="微软雅黑" w:eastAsia="微软雅黑" w:hAnsi="微软雅黑" w:hint="eastAsia"/>
          <w:sz w:val="24"/>
        </w:rPr>
        <w:t>中</w:t>
      </w:r>
      <w:r w:rsidR="007950EC" w:rsidRPr="00D428AD">
        <w:rPr>
          <w:rFonts w:ascii="微软雅黑" w:eastAsia="微软雅黑" w:hAnsi="微软雅黑" w:hint="eastAsia"/>
          <w:sz w:val="24"/>
        </w:rPr>
        <w:t>那些不变的东西，对于</w:t>
      </w:r>
      <w:r w:rsidR="00674F3F" w:rsidRPr="00D428AD">
        <w:rPr>
          <w:rFonts w:ascii="微软雅黑" w:eastAsia="微软雅黑" w:hAnsi="微软雅黑" w:hint="eastAsia"/>
          <w:sz w:val="24"/>
        </w:rPr>
        <w:t>管理者</w:t>
      </w:r>
      <w:r w:rsidR="007950EC" w:rsidRPr="00D428AD">
        <w:rPr>
          <w:rFonts w:ascii="微软雅黑" w:eastAsia="微软雅黑" w:hAnsi="微软雅黑" w:hint="eastAsia"/>
          <w:sz w:val="24"/>
        </w:rPr>
        <w:t>如何针对不同性格的下属，采取不同的沟通和激励方式，以及如何把握管理过程中的选人、用人、育人和留人之道都有非常好的借鉴和参考价值。</w:t>
      </w:r>
      <w:r w:rsidRPr="00D428AD">
        <w:rPr>
          <w:rFonts w:ascii="微软雅黑" w:eastAsia="微软雅黑" w:hAnsi="微软雅黑" w:hint="eastAsia"/>
          <w:sz w:val="24"/>
        </w:rPr>
        <w:t>卫老师结合自己十五年的企业管理实践经验，</w:t>
      </w:r>
      <w:r w:rsidR="0068260C" w:rsidRPr="00D428AD">
        <w:rPr>
          <w:rFonts w:ascii="微软雅黑" w:eastAsia="微软雅黑" w:hAnsi="微软雅黑" w:hint="eastAsia"/>
          <w:sz w:val="24"/>
        </w:rPr>
        <w:t>通过完整</w:t>
      </w:r>
      <w:r w:rsidR="007950EC" w:rsidRPr="00D428AD">
        <w:rPr>
          <w:rFonts w:ascii="微软雅黑" w:eastAsia="微软雅黑" w:hAnsi="微软雅黑" w:hint="eastAsia"/>
          <w:sz w:val="24"/>
        </w:rPr>
        <w:t>的</w:t>
      </w:r>
      <w:r w:rsidR="00674F3F" w:rsidRPr="00D428AD">
        <w:rPr>
          <w:rFonts w:ascii="微软雅黑" w:eastAsia="微软雅黑" w:hAnsi="微软雅黑" w:hint="eastAsia"/>
          <w:sz w:val="24"/>
        </w:rPr>
        <w:t>九型人格</w:t>
      </w:r>
      <w:r w:rsidR="0068260C" w:rsidRPr="00D428AD">
        <w:rPr>
          <w:rFonts w:ascii="微软雅黑" w:eastAsia="微软雅黑" w:hAnsi="微软雅黑" w:hint="eastAsia"/>
          <w:sz w:val="24"/>
        </w:rPr>
        <w:t>理论体系呈现</w:t>
      </w:r>
      <w:r w:rsidR="00674F3F" w:rsidRPr="00D428AD">
        <w:rPr>
          <w:rFonts w:ascii="微软雅黑" w:eastAsia="微软雅黑" w:hAnsi="微软雅黑" w:hint="eastAsia"/>
          <w:sz w:val="24"/>
        </w:rPr>
        <w:t>以及</w:t>
      </w:r>
      <w:r w:rsidR="0068260C" w:rsidRPr="00D428AD">
        <w:rPr>
          <w:rFonts w:ascii="微软雅黑" w:eastAsia="微软雅黑" w:hAnsi="微软雅黑" w:hint="eastAsia"/>
          <w:sz w:val="24"/>
        </w:rPr>
        <w:t>大量丰富实战案例的刨析，总结出一套行之有效的识人与用人的方法。让你学习后，可以</w:t>
      </w:r>
      <w:r w:rsidR="007758D0" w:rsidRPr="00D428AD">
        <w:rPr>
          <w:rFonts w:ascii="微软雅黑" w:eastAsia="微软雅黑" w:hAnsi="微软雅黑" w:hint="eastAsia"/>
          <w:sz w:val="24"/>
        </w:rPr>
        <w:t>直接</w:t>
      </w:r>
      <w:r w:rsidR="0068260C" w:rsidRPr="00D428AD">
        <w:rPr>
          <w:rFonts w:ascii="微软雅黑" w:eastAsia="微软雅黑" w:hAnsi="微软雅黑" w:hint="eastAsia"/>
          <w:sz w:val="24"/>
        </w:rPr>
        <w:t>应用到管理实践当中去，并很快得到</w:t>
      </w:r>
      <w:r w:rsidR="007758D0" w:rsidRPr="00D428AD">
        <w:rPr>
          <w:rFonts w:ascii="微软雅黑" w:eastAsia="微软雅黑" w:hAnsi="微软雅黑" w:hint="eastAsia"/>
          <w:sz w:val="24"/>
        </w:rPr>
        <w:t>实践</w:t>
      </w:r>
      <w:r w:rsidR="0068260C" w:rsidRPr="00D428AD">
        <w:rPr>
          <w:rFonts w:ascii="微软雅黑" w:eastAsia="微软雅黑" w:hAnsi="微软雅黑" w:hint="eastAsia"/>
          <w:sz w:val="24"/>
        </w:rPr>
        <w:t>效果的</w:t>
      </w:r>
      <w:r w:rsidR="00674F3F" w:rsidRPr="00D428AD">
        <w:rPr>
          <w:rFonts w:ascii="微软雅黑" w:eastAsia="微软雅黑" w:hAnsi="微软雅黑" w:hint="eastAsia"/>
          <w:sz w:val="24"/>
        </w:rPr>
        <w:t>检验</w:t>
      </w:r>
      <w:r w:rsidR="007950EC" w:rsidRPr="00D428AD">
        <w:rPr>
          <w:rFonts w:ascii="微软雅黑" w:eastAsia="微软雅黑" w:hAnsi="微软雅黑" w:hint="eastAsia"/>
          <w:sz w:val="24"/>
        </w:rPr>
        <w:t>。</w:t>
      </w:r>
      <w:r w:rsidR="0068260C" w:rsidRPr="00D428AD">
        <w:rPr>
          <w:rFonts w:ascii="微软雅黑" w:eastAsia="微软雅黑" w:hAnsi="微软雅黑" w:hint="eastAsia"/>
          <w:sz w:val="24"/>
        </w:rPr>
        <w:t xml:space="preserve"> </w:t>
      </w:r>
      <w:r w:rsidR="0068260C" w:rsidRPr="00D428AD">
        <w:rPr>
          <w:rFonts w:ascii="微软雅黑" w:eastAsia="微软雅黑" w:hAnsi="微软雅黑"/>
          <w:sz w:val="24"/>
        </w:rPr>
        <w:t xml:space="preserve"> </w:t>
      </w:r>
    </w:p>
    <w:p w14:paraId="3936AA42" w14:textId="77777777" w:rsidR="007C7714" w:rsidRPr="00D428AD" w:rsidRDefault="007C7714" w:rsidP="007F1405">
      <w:pPr>
        <w:spacing w:line="440" w:lineRule="exact"/>
        <w:ind w:firstLineChars="200" w:firstLine="480"/>
        <w:rPr>
          <w:rFonts w:ascii="微软雅黑" w:eastAsia="微软雅黑" w:hAnsi="微软雅黑"/>
          <w:color w:val="000000"/>
          <w:sz w:val="24"/>
        </w:rPr>
      </w:pPr>
    </w:p>
    <w:p w14:paraId="5243610A" w14:textId="64B51C3C" w:rsidR="007F1405" w:rsidRPr="00D428AD" w:rsidRDefault="007F1405" w:rsidP="007F1405">
      <w:pPr>
        <w:spacing w:line="440" w:lineRule="exact"/>
        <w:rPr>
          <w:rFonts w:ascii="微软雅黑" w:eastAsia="微软雅黑" w:hAnsi="微软雅黑"/>
          <w:color w:val="000000"/>
          <w:sz w:val="24"/>
        </w:rPr>
      </w:pPr>
      <w:r w:rsidRPr="00D428AD">
        <w:rPr>
          <w:rFonts w:ascii="微软雅黑" w:eastAsia="微软雅黑" w:hAnsi="微软雅黑" w:hint="eastAsia"/>
          <w:b/>
          <w:bCs/>
          <w:color w:val="000000"/>
          <w:sz w:val="24"/>
        </w:rPr>
        <w:t>课程时间：</w:t>
      </w:r>
      <w:r w:rsidR="00A338E9" w:rsidRPr="00D428AD">
        <w:rPr>
          <w:rFonts w:ascii="微软雅黑" w:eastAsia="微软雅黑" w:hAnsi="微软雅黑" w:hint="eastAsia"/>
          <w:color w:val="000000"/>
          <w:sz w:val="24"/>
        </w:rPr>
        <w:t>两</w:t>
      </w:r>
      <w:r w:rsidRPr="00D428AD">
        <w:rPr>
          <w:rFonts w:ascii="微软雅黑" w:eastAsia="微软雅黑" w:hAnsi="微软雅黑" w:hint="eastAsia"/>
          <w:color w:val="000000"/>
          <w:sz w:val="24"/>
        </w:rPr>
        <w:t>天</w:t>
      </w:r>
      <w:r w:rsidR="00510F08" w:rsidRPr="00D428AD">
        <w:rPr>
          <w:rFonts w:ascii="微软雅黑" w:eastAsia="微软雅黑" w:hAnsi="微软雅黑" w:hint="eastAsia"/>
          <w:color w:val="000000"/>
          <w:sz w:val="24"/>
        </w:rPr>
        <w:t>（</w:t>
      </w:r>
      <w:r w:rsidR="00A338E9" w:rsidRPr="00D428AD">
        <w:rPr>
          <w:rFonts w:ascii="微软雅黑" w:eastAsia="微软雅黑" w:hAnsi="微软雅黑" w:hint="eastAsia"/>
          <w:color w:val="000000"/>
          <w:sz w:val="24"/>
        </w:rPr>
        <w:t>1</w:t>
      </w:r>
      <w:r w:rsidR="00F94104">
        <w:rPr>
          <w:rFonts w:ascii="微软雅黑" w:eastAsia="微软雅黑" w:hAnsi="微软雅黑" w:hint="eastAsia"/>
          <w:color w:val="000000"/>
          <w:sz w:val="24"/>
        </w:rPr>
        <w:t>2</w:t>
      </w:r>
      <w:r w:rsidR="00510F08" w:rsidRPr="00D428AD">
        <w:rPr>
          <w:rFonts w:ascii="微软雅黑" w:eastAsia="微软雅黑" w:hAnsi="微软雅黑" w:hint="eastAsia"/>
          <w:color w:val="000000"/>
          <w:sz w:val="24"/>
        </w:rPr>
        <w:t>小时）</w:t>
      </w:r>
    </w:p>
    <w:p w14:paraId="7DEEAA66" w14:textId="4F04DE2E" w:rsidR="007F1405" w:rsidRPr="00D428AD" w:rsidRDefault="007F1405" w:rsidP="007F1405">
      <w:pPr>
        <w:spacing w:line="440" w:lineRule="exact"/>
        <w:rPr>
          <w:rFonts w:ascii="微软雅黑" w:eastAsia="微软雅黑" w:hAnsi="微软雅黑"/>
          <w:color w:val="000000"/>
          <w:sz w:val="24"/>
        </w:rPr>
      </w:pPr>
      <w:r w:rsidRPr="00D428AD">
        <w:rPr>
          <w:rFonts w:ascii="微软雅黑" w:eastAsia="微软雅黑" w:hAnsi="微软雅黑" w:hint="eastAsia"/>
          <w:b/>
          <w:color w:val="000000"/>
          <w:sz w:val="24"/>
        </w:rPr>
        <w:t>课程对象：</w:t>
      </w:r>
      <w:r w:rsidR="00D11759" w:rsidRPr="00D428AD">
        <w:rPr>
          <w:rFonts w:ascii="微软雅黑" w:eastAsia="微软雅黑" w:hAnsi="微软雅黑" w:hint="eastAsia"/>
          <w:color w:val="000000"/>
          <w:sz w:val="24"/>
        </w:rPr>
        <w:t>企业家、总裁</w:t>
      </w:r>
      <w:r w:rsidR="00443C9E" w:rsidRPr="00D428AD">
        <w:rPr>
          <w:rFonts w:ascii="微软雅黑" w:eastAsia="微软雅黑" w:hAnsi="微软雅黑" w:hint="eastAsia"/>
          <w:color w:val="000000"/>
          <w:sz w:val="24"/>
        </w:rPr>
        <w:t>或</w:t>
      </w:r>
      <w:r w:rsidR="00510F08" w:rsidRPr="00D428AD">
        <w:rPr>
          <w:rFonts w:ascii="微软雅黑" w:eastAsia="微软雅黑" w:hAnsi="微软雅黑" w:hint="eastAsia"/>
          <w:color w:val="000000"/>
          <w:sz w:val="24"/>
        </w:rPr>
        <w:t>各</w:t>
      </w:r>
      <w:r w:rsidR="002B1123" w:rsidRPr="00D428AD">
        <w:rPr>
          <w:rFonts w:ascii="微软雅黑" w:eastAsia="微软雅黑" w:hAnsi="微软雅黑" w:hint="eastAsia"/>
          <w:color w:val="000000"/>
          <w:sz w:val="24"/>
        </w:rPr>
        <w:t>企业</w:t>
      </w:r>
      <w:r w:rsidR="00A338E9" w:rsidRPr="00D428AD">
        <w:rPr>
          <w:rFonts w:ascii="微软雅黑" w:eastAsia="微软雅黑" w:hAnsi="微软雅黑" w:hint="eastAsia"/>
          <w:color w:val="000000"/>
          <w:sz w:val="24"/>
        </w:rPr>
        <w:t>中</w:t>
      </w:r>
      <w:r w:rsidR="00D11759" w:rsidRPr="00D428AD">
        <w:rPr>
          <w:rFonts w:ascii="微软雅黑" w:eastAsia="微软雅黑" w:hAnsi="微软雅黑" w:hint="eastAsia"/>
          <w:color w:val="000000"/>
          <w:sz w:val="24"/>
        </w:rPr>
        <w:t>高级</w:t>
      </w:r>
      <w:r w:rsidR="00510F08" w:rsidRPr="00D428AD">
        <w:rPr>
          <w:rFonts w:ascii="微软雅黑" w:eastAsia="微软雅黑" w:hAnsi="微软雅黑" w:hint="eastAsia"/>
          <w:color w:val="000000"/>
          <w:sz w:val="24"/>
        </w:rPr>
        <w:t>管理人员</w:t>
      </w:r>
    </w:p>
    <w:p w14:paraId="480C0F3A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 w:cs="Arial"/>
          <w:sz w:val="24"/>
        </w:rPr>
      </w:pPr>
    </w:p>
    <w:p w14:paraId="11B10DCC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D428AD">
        <w:rPr>
          <w:rFonts w:ascii="微软雅黑" w:eastAsia="微软雅黑" w:hAnsi="微软雅黑" w:hint="eastAsia"/>
          <w:b/>
          <w:sz w:val="24"/>
        </w:rPr>
        <w:t>课程特色</w:t>
      </w:r>
    </w:p>
    <w:p w14:paraId="506B09E6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D428AD">
        <w:rPr>
          <w:rFonts w:ascii="微软雅黑" w:eastAsia="微软雅黑" w:hAnsi="微软雅黑" w:hint="eastAsia"/>
          <w:sz w:val="24"/>
        </w:rPr>
        <w:t>结合日常</w:t>
      </w:r>
      <w:r w:rsidR="005540CE" w:rsidRPr="00D428AD">
        <w:rPr>
          <w:rFonts w:ascii="微软雅黑" w:eastAsia="微软雅黑" w:hAnsi="微软雅黑" w:hint="eastAsia"/>
          <w:sz w:val="24"/>
        </w:rPr>
        <w:t>工作</w:t>
      </w:r>
      <w:r w:rsidRPr="00D428AD">
        <w:rPr>
          <w:rFonts w:ascii="微软雅黑" w:eastAsia="微软雅黑" w:hAnsi="微软雅黑" w:hint="eastAsia"/>
          <w:sz w:val="24"/>
        </w:rPr>
        <w:t>生活背景通俗讲解</w:t>
      </w:r>
    </w:p>
    <w:p w14:paraId="35679EA3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D428AD">
        <w:rPr>
          <w:rFonts w:ascii="微软雅黑" w:eastAsia="微软雅黑" w:hAnsi="微软雅黑" w:hint="eastAsia"/>
          <w:sz w:val="24"/>
        </w:rPr>
        <w:t>讲授与讨论相结合的互动式教学</w:t>
      </w:r>
    </w:p>
    <w:p w14:paraId="633DA423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D428AD">
        <w:rPr>
          <w:rFonts w:ascii="微软雅黑" w:eastAsia="微软雅黑" w:hAnsi="微软雅黑" w:hint="eastAsia"/>
          <w:sz w:val="24"/>
        </w:rPr>
        <w:t>引导学员进行深层次的思想触动</w:t>
      </w:r>
    </w:p>
    <w:p w14:paraId="4ECEB326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</w:p>
    <w:p w14:paraId="6ABB89E0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D428AD">
        <w:rPr>
          <w:rFonts w:ascii="微软雅黑" w:eastAsia="微软雅黑" w:hAnsi="微软雅黑" w:hint="eastAsia"/>
          <w:b/>
          <w:bCs/>
          <w:color w:val="000000"/>
          <w:sz w:val="24"/>
        </w:rPr>
        <w:t>培训方式</w:t>
      </w:r>
    </w:p>
    <w:p w14:paraId="37A544BF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428AD">
        <w:rPr>
          <w:rFonts w:ascii="微软雅黑" w:eastAsia="微软雅黑" w:hAnsi="微软雅黑" w:cs="Arial" w:hint="eastAsia"/>
          <w:color w:val="111111"/>
          <w:sz w:val="24"/>
        </w:rPr>
        <w:t>老师讲授，提问互动：体验听的学问</w:t>
      </w:r>
    </w:p>
    <w:p w14:paraId="5A4B1C37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428AD">
        <w:rPr>
          <w:rFonts w:ascii="微软雅黑" w:eastAsia="微软雅黑" w:hAnsi="微软雅黑" w:cs="Arial" w:hint="eastAsia"/>
          <w:color w:val="111111"/>
          <w:sz w:val="24"/>
        </w:rPr>
        <w:t>案例分享，情景模拟：体验看的精彩</w:t>
      </w:r>
    </w:p>
    <w:p w14:paraId="0E86591A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/>
          <w:bCs/>
          <w:color w:val="000000"/>
          <w:sz w:val="24"/>
        </w:rPr>
      </w:pPr>
      <w:r w:rsidRPr="00D428AD">
        <w:rPr>
          <w:rFonts w:ascii="微软雅黑" w:eastAsia="微软雅黑" w:hAnsi="微软雅黑" w:hint="eastAsia"/>
          <w:bCs/>
          <w:color w:val="000000"/>
          <w:sz w:val="24"/>
        </w:rPr>
        <w:t>课程思考，品味艺术：体验智慧开悟</w:t>
      </w:r>
    </w:p>
    <w:p w14:paraId="5314FC3B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</w:p>
    <w:p w14:paraId="671D4FB4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D428AD">
        <w:rPr>
          <w:rFonts w:ascii="微软雅黑" w:eastAsia="微软雅黑" w:hAnsi="微软雅黑" w:hint="eastAsia"/>
          <w:b/>
          <w:bCs/>
          <w:color w:val="000000"/>
          <w:sz w:val="24"/>
        </w:rPr>
        <w:lastRenderedPageBreak/>
        <w:t>课程收益</w:t>
      </w:r>
    </w:p>
    <w:p w14:paraId="6A879849" w14:textId="77777777" w:rsidR="007F1405" w:rsidRPr="00D428AD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428AD">
        <w:rPr>
          <w:rFonts w:ascii="微软雅黑" w:eastAsia="微软雅黑" w:hAnsi="微软雅黑" w:cs="Arial" w:hint="eastAsia"/>
          <w:color w:val="111111"/>
          <w:sz w:val="24"/>
        </w:rPr>
        <w:t>体会人性的丰富和复杂</w:t>
      </w:r>
    </w:p>
    <w:p w14:paraId="6EEA17EF" w14:textId="77777777" w:rsidR="005540CE" w:rsidRPr="00D428AD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428AD">
        <w:rPr>
          <w:rFonts w:ascii="微软雅黑" w:eastAsia="微软雅黑" w:hAnsi="微软雅黑" w:cs="Arial" w:hint="eastAsia"/>
          <w:color w:val="111111"/>
          <w:sz w:val="24"/>
        </w:rPr>
        <w:t>学习</w:t>
      </w:r>
      <w:r w:rsidR="007709E2" w:rsidRPr="00D428AD">
        <w:rPr>
          <w:rFonts w:ascii="微软雅黑" w:eastAsia="微软雅黑" w:hAnsi="微软雅黑" w:cs="Arial" w:hint="eastAsia"/>
          <w:color w:val="111111"/>
          <w:sz w:val="24"/>
        </w:rPr>
        <w:t>针对</w:t>
      </w:r>
      <w:r w:rsidRPr="00D428AD">
        <w:rPr>
          <w:rFonts w:ascii="微软雅黑" w:eastAsia="微软雅黑" w:hAnsi="微软雅黑" w:cs="Arial" w:hint="eastAsia"/>
          <w:color w:val="111111"/>
          <w:sz w:val="24"/>
        </w:rPr>
        <w:t>不同</w:t>
      </w:r>
      <w:r w:rsidR="007709E2" w:rsidRPr="00D428AD">
        <w:rPr>
          <w:rFonts w:ascii="微软雅黑" w:eastAsia="微软雅黑" w:hAnsi="微软雅黑" w:cs="Arial" w:hint="eastAsia"/>
          <w:color w:val="111111"/>
          <w:sz w:val="24"/>
        </w:rPr>
        <w:t>下属</w:t>
      </w:r>
      <w:r w:rsidRPr="00D428AD">
        <w:rPr>
          <w:rFonts w:ascii="微软雅黑" w:eastAsia="微软雅黑" w:hAnsi="微软雅黑" w:cs="Arial" w:hint="eastAsia"/>
          <w:color w:val="111111"/>
          <w:sz w:val="24"/>
        </w:rPr>
        <w:t>的沟通和激励技巧</w:t>
      </w:r>
    </w:p>
    <w:p w14:paraId="25A52FDA" w14:textId="77777777" w:rsidR="007F1405" w:rsidRPr="00D428AD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428AD">
        <w:rPr>
          <w:rFonts w:ascii="微软雅黑" w:eastAsia="微软雅黑" w:hAnsi="微软雅黑" w:cs="Arial" w:hint="eastAsia"/>
          <w:color w:val="111111"/>
          <w:sz w:val="24"/>
        </w:rPr>
        <w:t>提高分析和判断人性特质的方法和技巧</w:t>
      </w:r>
    </w:p>
    <w:p w14:paraId="4D2973C5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428AD">
        <w:rPr>
          <w:rFonts w:ascii="微软雅黑" w:eastAsia="微软雅黑" w:hAnsi="微软雅黑" w:cs="Arial" w:hint="eastAsia"/>
          <w:color w:val="111111"/>
          <w:sz w:val="24"/>
        </w:rPr>
        <w:t>掌握中国人的人性密码，提升管理智慧</w:t>
      </w:r>
    </w:p>
    <w:p w14:paraId="4A4B2189" w14:textId="7B87D836" w:rsidR="007F1405" w:rsidRPr="00D428AD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428AD">
        <w:rPr>
          <w:rFonts w:ascii="微软雅黑" w:eastAsia="微软雅黑" w:hAnsi="微软雅黑" w:cs="Arial" w:hint="eastAsia"/>
          <w:color w:val="111111"/>
          <w:sz w:val="24"/>
        </w:rPr>
        <w:t>改善与下属的关系，提升自己的领导艺术</w:t>
      </w:r>
    </w:p>
    <w:p w14:paraId="257E8E66" w14:textId="2E022165" w:rsidR="000F3186" w:rsidRPr="00D428AD" w:rsidRDefault="000F3186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428AD">
        <w:rPr>
          <w:rFonts w:ascii="微软雅黑" w:eastAsia="微软雅黑" w:hAnsi="微软雅黑" w:cs="Arial" w:hint="eastAsia"/>
          <w:color w:val="111111"/>
          <w:sz w:val="24"/>
        </w:rPr>
        <w:t>掌握团队组建匹配的技巧，让你的团队更高效</w:t>
      </w:r>
    </w:p>
    <w:p w14:paraId="55E799A3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</w:p>
    <w:p w14:paraId="30FDDE74" w14:textId="77777777" w:rsidR="007F1405" w:rsidRPr="00D428AD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D428AD">
        <w:rPr>
          <w:rFonts w:ascii="微软雅黑" w:eastAsia="微软雅黑" w:hAnsi="微软雅黑" w:hint="eastAsia"/>
          <w:b/>
          <w:bCs/>
          <w:color w:val="000000"/>
          <w:sz w:val="24"/>
        </w:rPr>
        <w:t>课程大纲</w:t>
      </w:r>
    </w:p>
    <w:p w14:paraId="164BD29F" w14:textId="51E585B5" w:rsidR="007F1405" w:rsidRPr="00D428AD" w:rsidRDefault="007F1405" w:rsidP="00DD1204">
      <w:pPr>
        <w:shd w:val="clear" w:color="auto" w:fill="FFFFFF"/>
        <w:tabs>
          <w:tab w:val="left" w:pos="851"/>
        </w:tabs>
        <w:spacing w:line="440" w:lineRule="exact"/>
        <w:jc w:val="left"/>
        <w:rPr>
          <w:rFonts w:ascii="微软雅黑" w:eastAsia="微软雅黑" w:hAnsi="微软雅黑" w:cs="宋体"/>
          <w:b/>
          <w:sz w:val="24"/>
        </w:rPr>
      </w:pPr>
      <w:r w:rsidRPr="00D428AD">
        <w:rPr>
          <w:rFonts w:ascii="微软雅黑" w:eastAsia="微软雅黑" w:hAnsi="微软雅黑"/>
          <w:b/>
          <w:sz w:val="24"/>
        </w:rPr>
        <w:t>第</w:t>
      </w:r>
      <w:r w:rsidRPr="00D428AD">
        <w:rPr>
          <w:rFonts w:ascii="微软雅黑" w:eastAsia="微软雅黑" w:hAnsi="微软雅黑" w:hint="eastAsia"/>
          <w:b/>
          <w:sz w:val="24"/>
        </w:rPr>
        <w:t>一讲</w:t>
      </w:r>
      <w:r w:rsidRPr="00D428AD">
        <w:rPr>
          <w:rFonts w:ascii="微软雅黑" w:eastAsia="微软雅黑" w:hAnsi="微软雅黑"/>
          <w:b/>
          <w:sz w:val="24"/>
        </w:rPr>
        <w:t>：</w:t>
      </w:r>
      <w:r w:rsidR="00AB4E6F" w:rsidRPr="00D428AD">
        <w:rPr>
          <w:rFonts w:ascii="微软雅黑" w:eastAsia="微软雅黑" w:hAnsi="微软雅黑" w:hint="eastAsia"/>
          <w:b/>
          <w:sz w:val="24"/>
        </w:rPr>
        <w:t>学习“识人与用人之道”</w:t>
      </w:r>
      <w:r w:rsidRPr="00D428AD">
        <w:rPr>
          <w:rFonts w:ascii="微软雅黑" w:eastAsia="微软雅黑" w:hAnsi="微软雅黑" w:cs="Arial" w:hint="eastAsia"/>
          <w:b/>
          <w:color w:val="111111"/>
          <w:sz w:val="24"/>
        </w:rPr>
        <w:t>课程</w:t>
      </w:r>
      <w:r w:rsidR="00AB4E6F" w:rsidRPr="00D428AD">
        <w:rPr>
          <w:rFonts w:ascii="微软雅黑" w:eastAsia="微软雅黑" w:hAnsi="微软雅黑" w:cs="Arial" w:hint="eastAsia"/>
          <w:b/>
          <w:color w:val="111111"/>
          <w:sz w:val="24"/>
        </w:rPr>
        <w:t>的</w:t>
      </w:r>
      <w:r w:rsidR="00932B0D" w:rsidRPr="00D428AD">
        <w:rPr>
          <w:rFonts w:ascii="微软雅黑" w:eastAsia="微软雅黑" w:hAnsi="微软雅黑" w:cs="Arial" w:hint="eastAsia"/>
          <w:b/>
          <w:color w:val="111111"/>
          <w:sz w:val="24"/>
        </w:rPr>
        <w:t>价值</w:t>
      </w:r>
      <w:r w:rsidR="00AB4E6F" w:rsidRPr="00D428AD">
        <w:rPr>
          <w:rFonts w:ascii="微软雅黑" w:eastAsia="微软雅黑" w:hAnsi="微软雅黑" w:cs="Arial" w:hint="eastAsia"/>
          <w:b/>
          <w:color w:val="111111"/>
          <w:sz w:val="24"/>
        </w:rPr>
        <w:t>和意义</w:t>
      </w:r>
    </w:p>
    <w:p w14:paraId="75DBE65D" w14:textId="0C09D113" w:rsidR="007F1405" w:rsidRPr="00D428AD" w:rsidRDefault="00920432" w:rsidP="00DD1204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D428AD">
        <w:rPr>
          <w:rFonts w:ascii="微软雅黑" w:eastAsia="微软雅黑" w:hAnsi="微软雅黑" w:hint="eastAsia"/>
          <w:sz w:val="24"/>
          <w:szCs w:val="24"/>
        </w:rPr>
        <w:t>本次课程</w:t>
      </w:r>
      <w:r w:rsidR="00932B0D" w:rsidRPr="00D428AD">
        <w:rPr>
          <w:rFonts w:ascii="微软雅黑" w:eastAsia="微软雅黑" w:hAnsi="微软雅黑" w:hint="eastAsia"/>
          <w:sz w:val="24"/>
          <w:szCs w:val="24"/>
        </w:rPr>
        <w:t>与普通的九型课程最大的区别：</w:t>
      </w:r>
    </w:p>
    <w:p w14:paraId="2F612CD3" w14:textId="146363EA" w:rsidR="00932B0D" w:rsidRPr="00D428AD" w:rsidRDefault="00932B0D" w:rsidP="00DD1204">
      <w:pPr>
        <w:pStyle w:val="a4"/>
        <w:numPr>
          <w:ilvl w:val="0"/>
          <w:numId w:val="15"/>
        </w:numPr>
        <w:spacing w:line="440" w:lineRule="exact"/>
        <w:ind w:left="777"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偏重管理实践中的应用和实战，而非个人的成长</w:t>
      </w:r>
    </w:p>
    <w:p w14:paraId="72BB2D0E" w14:textId="252FF343" w:rsidR="00932B0D" w:rsidRPr="00D428AD" w:rsidRDefault="00932B0D" w:rsidP="00DD1204">
      <w:pPr>
        <w:pStyle w:val="a4"/>
        <w:numPr>
          <w:ilvl w:val="0"/>
          <w:numId w:val="15"/>
        </w:numPr>
        <w:spacing w:line="440" w:lineRule="exact"/>
        <w:ind w:left="777"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偏重外在他人性格特质的识别，而非自我的探索</w:t>
      </w:r>
    </w:p>
    <w:p w14:paraId="3B9412D4" w14:textId="51374A16" w:rsidR="00932B0D" w:rsidRPr="00D428AD" w:rsidRDefault="00932B0D" w:rsidP="00DD1204">
      <w:pPr>
        <w:pStyle w:val="a4"/>
        <w:numPr>
          <w:ilvl w:val="0"/>
          <w:numId w:val="15"/>
        </w:numPr>
        <w:spacing w:line="440" w:lineRule="exact"/>
        <w:ind w:left="777"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聚焦当下问题的呈现与解决，而不纠结于过去的历史</w:t>
      </w:r>
    </w:p>
    <w:p w14:paraId="10217E5E" w14:textId="6173B96B" w:rsidR="007F1405" w:rsidRPr="00D428AD" w:rsidRDefault="00932B0D" w:rsidP="00DD1204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428AD">
        <w:rPr>
          <w:rFonts w:ascii="微软雅黑" w:eastAsia="微软雅黑" w:hAnsi="微软雅黑" w:hint="eastAsia"/>
          <w:sz w:val="24"/>
        </w:rPr>
        <w:t>探究性格心理的价值：</w:t>
      </w:r>
    </w:p>
    <w:p w14:paraId="460ABF6A" w14:textId="45BF3A77" w:rsidR="00932B0D" w:rsidRPr="00D428AD" w:rsidRDefault="00932B0D" w:rsidP="00DD1204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明晰自我</w:t>
      </w:r>
    </w:p>
    <w:p w14:paraId="5432B54E" w14:textId="27EB0AD1" w:rsidR="00932B0D" w:rsidRPr="00D428AD" w:rsidRDefault="00932B0D" w:rsidP="00DD1204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通达他人</w:t>
      </w:r>
    </w:p>
    <w:p w14:paraId="7F0ACC0A" w14:textId="2ACC972B" w:rsidR="00932B0D" w:rsidRPr="00D428AD" w:rsidRDefault="00932B0D" w:rsidP="00DD1204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改善关系</w:t>
      </w:r>
    </w:p>
    <w:p w14:paraId="05D02989" w14:textId="2238E0EB" w:rsidR="00932B0D" w:rsidRPr="00D428AD" w:rsidRDefault="00932B0D" w:rsidP="00DD1204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提升绩效</w:t>
      </w:r>
    </w:p>
    <w:p w14:paraId="20B8D1E2" w14:textId="7B194C7E" w:rsidR="00932B0D" w:rsidRPr="00D428AD" w:rsidRDefault="00932B0D" w:rsidP="00DD1204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428AD">
        <w:rPr>
          <w:rFonts w:ascii="微软雅黑" w:eastAsia="微软雅黑" w:hAnsi="微软雅黑" w:hint="eastAsia"/>
          <w:sz w:val="24"/>
        </w:rPr>
        <w:t>企业管理者为什么要学习这门课程？</w:t>
      </w:r>
    </w:p>
    <w:p w14:paraId="149875A9" w14:textId="48EB7985" w:rsidR="00932B0D" w:rsidRPr="00D428AD" w:rsidRDefault="002B1123" w:rsidP="00DD1204">
      <w:pPr>
        <w:pStyle w:val="a4"/>
        <w:numPr>
          <w:ilvl w:val="0"/>
          <w:numId w:val="17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“</w:t>
      </w:r>
      <w:r w:rsidR="00932B0D" w:rsidRPr="00D428AD">
        <w:rPr>
          <w:rFonts w:ascii="微软雅黑" w:eastAsia="微软雅黑" w:hAnsi="微软雅黑" w:hint="eastAsia"/>
          <w:szCs w:val="21"/>
        </w:rPr>
        <w:t>物质资本</w:t>
      </w:r>
      <w:r w:rsidRPr="00D428AD">
        <w:rPr>
          <w:rFonts w:ascii="微软雅黑" w:eastAsia="微软雅黑" w:hAnsi="微软雅黑" w:hint="eastAsia"/>
          <w:szCs w:val="21"/>
        </w:rPr>
        <w:t>”到“</w:t>
      </w:r>
      <w:r w:rsidR="004A1F24" w:rsidRPr="00D428AD">
        <w:rPr>
          <w:rFonts w:ascii="微软雅黑" w:eastAsia="微软雅黑" w:hAnsi="微软雅黑" w:hint="eastAsia"/>
          <w:szCs w:val="21"/>
        </w:rPr>
        <w:t>人力资本</w:t>
      </w:r>
      <w:r w:rsidRPr="00D428AD">
        <w:rPr>
          <w:rFonts w:ascii="微软雅黑" w:eastAsia="微软雅黑" w:hAnsi="微软雅黑" w:hint="eastAsia"/>
          <w:szCs w:val="21"/>
        </w:rPr>
        <w:t>”到“</w:t>
      </w:r>
      <w:r w:rsidR="004A1F24" w:rsidRPr="00D428AD">
        <w:rPr>
          <w:rFonts w:ascii="微软雅黑" w:eastAsia="微软雅黑" w:hAnsi="微软雅黑" w:hint="eastAsia"/>
          <w:szCs w:val="21"/>
        </w:rPr>
        <w:t>心理资本</w:t>
      </w:r>
      <w:r w:rsidRPr="00D428AD">
        <w:rPr>
          <w:rFonts w:ascii="微软雅黑" w:eastAsia="微软雅黑" w:hAnsi="微软雅黑" w:hint="eastAsia"/>
          <w:szCs w:val="21"/>
        </w:rPr>
        <w:t>”</w:t>
      </w:r>
      <w:r w:rsidR="004A1F24" w:rsidRPr="00D428AD">
        <w:rPr>
          <w:rFonts w:ascii="微软雅黑" w:eastAsia="微软雅黑" w:hAnsi="微软雅黑" w:hint="eastAsia"/>
          <w:szCs w:val="21"/>
        </w:rPr>
        <w:t>的提升</w:t>
      </w:r>
    </w:p>
    <w:p w14:paraId="5C8DC4C5" w14:textId="1628D5B8" w:rsidR="004A1F24" w:rsidRPr="00D428AD" w:rsidRDefault="004A1F24" w:rsidP="00DD1204">
      <w:pPr>
        <w:pStyle w:val="a4"/>
        <w:numPr>
          <w:ilvl w:val="0"/>
          <w:numId w:val="17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K</w:t>
      </w:r>
      <w:r w:rsidRPr="00D428AD">
        <w:rPr>
          <w:rFonts w:ascii="微软雅黑" w:eastAsia="微软雅黑" w:hAnsi="微软雅黑"/>
          <w:szCs w:val="21"/>
        </w:rPr>
        <w:t>STV</w:t>
      </w:r>
      <w:r w:rsidRPr="00D428AD">
        <w:rPr>
          <w:rFonts w:ascii="微软雅黑" w:eastAsia="微软雅黑" w:hAnsi="微软雅黑" w:hint="eastAsia"/>
          <w:szCs w:val="21"/>
        </w:rPr>
        <w:t>模型的</w:t>
      </w:r>
      <w:r w:rsidR="002B1123" w:rsidRPr="00D428AD">
        <w:rPr>
          <w:rFonts w:ascii="微软雅黑" w:eastAsia="微软雅黑" w:hAnsi="微软雅黑" w:hint="eastAsia"/>
          <w:szCs w:val="21"/>
        </w:rPr>
        <w:t>原理与应用</w:t>
      </w:r>
    </w:p>
    <w:p w14:paraId="6FF983EF" w14:textId="77777777" w:rsidR="007F1405" w:rsidRPr="00D428AD" w:rsidRDefault="007F1405" w:rsidP="00DD1204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</w:p>
    <w:p w14:paraId="524752F9" w14:textId="36DB3C21" w:rsidR="007F1405" w:rsidRPr="00D428AD" w:rsidRDefault="007F1405" w:rsidP="00DD1204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D428AD">
        <w:rPr>
          <w:rFonts w:ascii="微软雅黑" w:eastAsia="微软雅黑" w:hAnsi="微软雅黑" w:hint="eastAsia"/>
          <w:b/>
          <w:sz w:val="24"/>
        </w:rPr>
        <w:t>第二讲</w:t>
      </w:r>
      <w:r w:rsidRPr="00D428AD">
        <w:rPr>
          <w:rFonts w:ascii="微软雅黑" w:eastAsia="微软雅黑" w:hAnsi="微软雅黑"/>
          <w:b/>
          <w:sz w:val="24"/>
        </w:rPr>
        <w:t>：</w:t>
      </w:r>
      <w:r w:rsidR="003B7C98" w:rsidRPr="00D428AD">
        <w:rPr>
          <w:rFonts w:ascii="微软雅黑" w:eastAsia="微软雅黑" w:hAnsi="微软雅黑" w:hint="eastAsia"/>
          <w:b/>
          <w:sz w:val="24"/>
        </w:rPr>
        <w:t>识人与用人</w:t>
      </w:r>
      <w:r w:rsidR="00842DAF" w:rsidRPr="00D428AD">
        <w:rPr>
          <w:rFonts w:ascii="微软雅黑" w:eastAsia="微软雅黑" w:hAnsi="微软雅黑" w:hint="eastAsia"/>
          <w:b/>
          <w:sz w:val="24"/>
        </w:rPr>
        <w:t>的理论基础和</w:t>
      </w:r>
      <w:r w:rsidR="003B7C98" w:rsidRPr="00D428AD">
        <w:rPr>
          <w:rFonts w:ascii="微软雅黑" w:eastAsia="微软雅黑" w:hAnsi="微软雅黑" w:hint="eastAsia"/>
          <w:b/>
          <w:sz w:val="24"/>
        </w:rPr>
        <w:t>性格分析</w:t>
      </w:r>
      <w:r w:rsidR="00842DAF" w:rsidRPr="00D428AD">
        <w:rPr>
          <w:rFonts w:ascii="微软雅黑" w:eastAsia="微软雅黑" w:hAnsi="微软雅黑" w:hint="eastAsia"/>
          <w:b/>
          <w:sz w:val="24"/>
        </w:rPr>
        <w:t>脉络</w:t>
      </w:r>
    </w:p>
    <w:p w14:paraId="1546EAB5" w14:textId="5A38C6E3" w:rsidR="005540CE" w:rsidRPr="00D428AD" w:rsidRDefault="004A1F24" w:rsidP="00DD1204">
      <w:pPr>
        <w:pStyle w:val="a4"/>
        <w:numPr>
          <w:ilvl w:val="0"/>
          <w:numId w:val="19"/>
        </w:numPr>
        <w:spacing w:line="44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D428AD">
        <w:rPr>
          <w:rFonts w:ascii="微软雅黑" w:eastAsia="微软雅黑" w:hAnsi="微软雅黑" w:hint="eastAsia"/>
          <w:sz w:val="24"/>
          <w:szCs w:val="24"/>
        </w:rPr>
        <w:t>熟悉对方</w:t>
      </w:r>
      <w:r w:rsidR="005540CE" w:rsidRPr="00D428AD">
        <w:rPr>
          <w:rFonts w:ascii="微软雅黑" w:eastAsia="微软雅黑" w:hAnsi="微软雅黑" w:hint="eastAsia"/>
          <w:sz w:val="24"/>
          <w:szCs w:val="24"/>
        </w:rPr>
        <w:t>内在</w:t>
      </w:r>
      <w:r w:rsidR="00842DAF" w:rsidRPr="00D428AD">
        <w:rPr>
          <w:rFonts w:ascii="微软雅黑" w:eastAsia="微软雅黑" w:hAnsi="微软雅黑" w:hint="eastAsia"/>
          <w:sz w:val="24"/>
          <w:szCs w:val="24"/>
        </w:rPr>
        <w:t>性格</w:t>
      </w:r>
      <w:r w:rsidR="005540CE" w:rsidRPr="00D428AD">
        <w:rPr>
          <w:rFonts w:ascii="微软雅黑" w:eastAsia="微软雅黑" w:hAnsi="微软雅黑" w:hint="eastAsia"/>
          <w:sz w:val="24"/>
          <w:szCs w:val="24"/>
        </w:rPr>
        <w:t>特征</w:t>
      </w:r>
      <w:r w:rsidR="00842DAF" w:rsidRPr="00D428AD">
        <w:rPr>
          <w:rFonts w:ascii="微软雅黑" w:eastAsia="微软雅黑" w:hAnsi="微软雅黑" w:hint="eastAsia"/>
          <w:sz w:val="24"/>
          <w:szCs w:val="24"/>
        </w:rPr>
        <w:t>的</w:t>
      </w:r>
      <w:r w:rsidR="005540CE" w:rsidRPr="00D428AD">
        <w:rPr>
          <w:rFonts w:ascii="微软雅黑" w:eastAsia="微软雅黑" w:hAnsi="微软雅黑" w:hint="eastAsia"/>
          <w:sz w:val="24"/>
          <w:szCs w:val="24"/>
        </w:rPr>
        <w:t>层级（3</w:t>
      </w:r>
      <w:r w:rsidR="005540CE" w:rsidRPr="00D428AD">
        <w:rPr>
          <w:rFonts w:ascii="微软雅黑" w:eastAsia="微软雅黑" w:hAnsi="微软雅黑"/>
          <w:sz w:val="24"/>
          <w:szCs w:val="24"/>
        </w:rPr>
        <w:t>-9-27-81</w:t>
      </w:r>
      <w:r w:rsidR="005540CE" w:rsidRPr="00D428AD">
        <w:rPr>
          <w:rFonts w:ascii="微软雅黑" w:eastAsia="微软雅黑" w:hAnsi="微软雅黑" w:hint="eastAsia"/>
          <w:sz w:val="24"/>
          <w:szCs w:val="24"/>
        </w:rPr>
        <w:t>法则）</w:t>
      </w:r>
    </w:p>
    <w:p w14:paraId="5AA42F5D" w14:textId="6FE3395C" w:rsidR="004A1F24" w:rsidRPr="00D428AD" w:rsidRDefault="004A1F24" w:rsidP="00DD1204">
      <w:pPr>
        <w:pStyle w:val="a4"/>
        <w:numPr>
          <w:ilvl w:val="0"/>
          <w:numId w:val="20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性格特质的概念及外在表现形式</w:t>
      </w:r>
    </w:p>
    <w:p w14:paraId="7B1C6179" w14:textId="0F2B88A7" w:rsidR="004A1F24" w:rsidRPr="00D428AD" w:rsidRDefault="004A1F24" w:rsidP="00DD1204">
      <w:pPr>
        <w:pStyle w:val="a4"/>
        <w:numPr>
          <w:ilvl w:val="0"/>
          <w:numId w:val="20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内在心理的冰山隐喻</w:t>
      </w:r>
    </w:p>
    <w:p w14:paraId="5CA6E9D5" w14:textId="0EB3CBDC" w:rsidR="00692FB0" w:rsidRPr="00D428AD" w:rsidRDefault="007F1405" w:rsidP="00DD1204">
      <w:pPr>
        <w:spacing w:line="440" w:lineRule="exact"/>
        <w:rPr>
          <w:rFonts w:ascii="微软雅黑" w:eastAsia="微软雅黑" w:hAnsi="微软雅黑"/>
          <w:sz w:val="24"/>
          <w:szCs w:val="24"/>
        </w:rPr>
      </w:pPr>
      <w:r w:rsidRPr="00D428AD">
        <w:rPr>
          <w:rFonts w:ascii="微软雅黑" w:eastAsia="微软雅黑" w:hAnsi="微软雅黑" w:hint="eastAsia"/>
          <w:sz w:val="24"/>
          <w:szCs w:val="24"/>
        </w:rPr>
        <w:t>2</w:t>
      </w:r>
      <w:r w:rsidRPr="00D428AD">
        <w:rPr>
          <w:rFonts w:ascii="微软雅黑" w:eastAsia="微软雅黑" w:hAnsi="微软雅黑"/>
          <w:sz w:val="24"/>
          <w:szCs w:val="24"/>
        </w:rPr>
        <w:t>.</w:t>
      </w:r>
      <w:r w:rsidR="005540CE" w:rsidRPr="00D428AD">
        <w:rPr>
          <w:rFonts w:ascii="微软雅黑" w:eastAsia="微软雅黑" w:hAnsi="微软雅黑" w:hint="eastAsia"/>
          <w:sz w:val="24"/>
          <w:szCs w:val="24"/>
        </w:rPr>
        <w:t xml:space="preserve"> “三区”</w:t>
      </w:r>
      <w:r w:rsidR="004A1F24" w:rsidRPr="00D428AD">
        <w:rPr>
          <w:rFonts w:ascii="微软雅黑" w:eastAsia="微软雅黑" w:hAnsi="微软雅黑" w:hint="eastAsia"/>
          <w:sz w:val="24"/>
          <w:szCs w:val="24"/>
        </w:rPr>
        <w:t>性格分类</w:t>
      </w:r>
      <w:r w:rsidR="005540CE" w:rsidRPr="00D428AD">
        <w:rPr>
          <w:rFonts w:ascii="微软雅黑" w:eastAsia="微软雅黑" w:hAnsi="微软雅黑" w:hint="eastAsia"/>
          <w:sz w:val="24"/>
          <w:szCs w:val="24"/>
        </w:rPr>
        <w:t>的方法和技巧</w:t>
      </w:r>
    </w:p>
    <w:p w14:paraId="22A081ED" w14:textId="1A4A05A8" w:rsidR="004A1F24" w:rsidRPr="00D428AD" w:rsidRDefault="004A1F24" w:rsidP="00DD1204">
      <w:pPr>
        <w:pStyle w:val="a4"/>
        <w:numPr>
          <w:ilvl w:val="0"/>
          <w:numId w:val="18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“心、脑、腹”三种性格特质的外在表现特质</w:t>
      </w:r>
    </w:p>
    <w:p w14:paraId="24C7C24B" w14:textId="3E0CA1CE" w:rsidR="004A1F24" w:rsidRPr="00D428AD" w:rsidRDefault="004A1F24" w:rsidP="00DD1204">
      <w:pPr>
        <w:pStyle w:val="a4"/>
        <w:numPr>
          <w:ilvl w:val="0"/>
          <w:numId w:val="18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三种性格特质的快速辨识方法</w:t>
      </w:r>
    </w:p>
    <w:p w14:paraId="56F1DF37" w14:textId="467F21C5" w:rsidR="004A1F24" w:rsidRPr="00D428AD" w:rsidRDefault="004A1F24" w:rsidP="00DD1204">
      <w:pPr>
        <w:pStyle w:val="a4"/>
        <w:numPr>
          <w:ilvl w:val="0"/>
          <w:numId w:val="18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三种性格特质在管理经营决策中的优缺点</w:t>
      </w:r>
    </w:p>
    <w:p w14:paraId="0A65868B" w14:textId="445E8B3C" w:rsidR="00692FB0" w:rsidRPr="00D428AD" w:rsidRDefault="004A1F24" w:rsidP="00DD1204">
      <w:pPr>
        <w:pStyle w:val="a4"/>
        <w:numPr>
          <w:ilvl w:val="0"/>
          <w:numId w:val="18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三种性格特质对我们管理团队的内在启示</w:t>
      </w:r>
    </w:p>
    <w:p w14:paraId="73E74721" w14:textId="7D099ABC" w:rsidR="00692FB0" w:rsidRPr="00D428AD" w:rsidRDefault="004A1F24" w:rsidP="00DD1204">
      <w:pPr>
        <w:spacing w:line="440" w:lineRule="exact"/>
        <w:rPr>
          <w:rFonts w:ascii="微软雅黑" w:eastAsia="微软雅黑" w:hAnsi="微软雅黑"/>
          <w:sz w:val="24"/>
          <w:szCs w:val="24"/>
        </w:rPr>
      </w:pPr>
      <w:r w:rsidRPr="00D428AD">
        <w:rPr>
          <w:rFonts w:ascii="微软雅黑" w:eastAsia="微软雅黑" w:hAnsi="微软雅黑" w:hint="eastAsia"/>
          <w:sz w:val="24"/>
          <w:szCs w:val="24"/>
        </w:rPr>
        <w:t>3</w:t>
      </w:r>
      <w:r w:rsidR="00692FB0" w:rsidRPr="00D428AD">
        <w:rPr>
          <w:rFonts w:ascii="微软雅黑" w:eastAsia="微软雅黑" w:hAnsi="微软雅黑"/>
          <w:sz w:val="24"/>
          <w:szCs w:val="24"/>
        </w:rPr>
        <w:t xml:space="preserve">. </w:t>
      </w:r>
      <w:r w:rsidR="00692FB0" w:rsidRPr="00D428AD">
        <w:rPr>
          <w:rFonts w:ascii="微软雅黑" w:eastAsia="微软雅黑" w:hAnsi="微软雅黑" w:hint="eastAsia"/>
          <w:sz w:val="24"/>
          <w:szCs w:val="24"/>
        </w:rPr>
        <w:t>性格特质</w:t>
      </w:r>
      <w:r w:rsidRPr="00D428AD">
        <w:rPr>
          <w:rFonts w:ascii="微软雅黑" w:eastAsia="微软雅黑" w:hAnsi="微软雅黑" w:hint="eastAsia"/>
          <w:sz w:val="24"/>
          <w:szCs w:val="24"/>
        </w:rPr>
        <w:t>在民族文化层面</w:t>
      </w:r>
      <w:r w:rsidR="00692FB0" w:rsidRPr="00D428AD">
        <w:rPr>
          <w:rFonts w:ascii="微软雅黑" w:eastAsia="微软雅黑" w:hAnsi="微软雅黑" w:hint="eastAsia"/>
          <w:sz w:val="24"/>
          <w:szCs w:val="24"/>
        </w:rPr>
        <w:t>对我们工作生活的影响</w:t>
      </w:r>
    </w:p>
    <w:p w14:paraId="0AA0A584" w14:textId="77777777" w:rsidR="007F1405" w:rsidRPr="00D428AD" w:rsidRDefault="007F1405" w:rsidP="00DD1204">
      <w:pPr>
        <w:spacing w:line="440" w:lineRule="exact"/>
        <w:rPr>
          <w:rFonts w:ascii="微软雅黑" w:eastAsia="微软雅黑" w:hAnsi="微软雅黑"/>
          <w:sz w:val="24"/>
        </w:rPr>
      </w:pPr>
    </w:p>
    <w:p w14:paraId="4FFA7B6A" w14:textId="03619BD1" w:rsidR="007F1405" w:rsidRPr="00D428AD" w:rsidRDefault="007F1405" w:rsidP="00DD1204">
      <w:pPr>
        <w:spacing w:line="440" w:lineRule="exact"/>
        <w:jc w:val="left"/>
        <w:rPr>
          <w:rFonts w:ascii="微软雅黑" w:eastAsia="微软雅黑" w:hAnsi="微软雅黑"/>
          <w:b/>
          <w:sz w:val="24"/>
        </w:rPr>
      </w:pPr>
      <w:r w:rsidRPr="00D428AD">
        <w:rPr>
          <w:rFonts w:ascii="微软雅黑" w:eastAsia="微软雅黑" w:hAnsi="微软雅黑" w:hint="eastAsia"/>
          <w:b/>
          <w:sz w:val="24"/>
        </w:rPr>
        <w:lastRenderedPageBreak/>
        <w:t>第三讲：</w:t>
      </w:r>
      <w:r w:rsidR="00692FB0" w:rsidRPr="00D428AD">
        <w:rPr>
          <w:rFonts w:ascii="微软雅黑" w:eastAsia="微软雅黑" w:hAnsi="微软雅黑" w:hint="eastAsia"/>
          <w:b/>
          <w:sz w:val="24"/>
        </w:rPr>
        <w:t>九种性格的</w:t>
      </w:r>
      <w:r w:rsidR="00842DAF" w:rsidRPr="00D428AD">
        <w:rPr>
          <w:rFonts w:ascii="微软雅黑" w:eastAsia="微软雅黑" w:hAnsi="微软雅黑" w:hint="eastAsia"/>
          <w:b/>
          <w:sz w:val="24"/>
        </w:rPr>
        <w:t>具体</w:t>
      </w:r>
      <w:r w:rsidR="007C03DB" w:rsidRPr="00D428AD">
        <w:rPr>
          <w:rFonts w:ascii="微软雅黑" w:eastAsia="微软雅黑" w:hAnsi="微软雅黑" w:hint="eastAsia"/>
          <w:b/>
          <w:sz w:val="24"/>
        </w:rPr>
        <w:t>分类、各自的管理风格以及上下级相处之道</w:t>
      </w:r>
    </w:p>
    <w:p w14:paraId="575D6FC4" w14:textId="18B580A6" w:rsidR="007F1405" w:rsidRPr="00D428AD" w:rsidRDefault="00692FB0" w:rsidP="00DD1204">
      <w:pPr>
        <w:pStyle w:val="a4"/>
        <w:numPr>
          <w:ilvl w:val="0"/>
          <w:numId w:val="21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 w:val="24"/>
        </w:rPr>
      </w:pPr>
      <w:r w:rsidRPr="00D428AD">
        <w:rPr>
          <w:rFonts w:ascii="微软雅黑" w:eastAsia="微软雅黑" w:hAnsi="微软雅黑" w:cs="Arial" w:hint="eastAsia"/>
          <w:color w:val="111111"/>
          <w:sz w:val="24"/>
        </w:rPr>
        <w:t>每种性格特质</w:t>
      </w:r>
      <w:r w:rsidR="007C03DB" w:rsidRPr="00D428AD">
        <w:rPr>
          <w:rFonts w:ascii="微软雅黑" w:eastAsia="微软雅黑" w:hAnsi="微软雅黑" w:cs="Arial" w:hint="eastAsia"/>
          <w:color w:val="111111"/>
          <w:sz w:val="24"/>
        </w:rPr>
        <w:t>的分类</w:t>
      </w:r>
    </w:p>
    <w:p w14:paraId="17970C09" w14:textId="1488966A" w:rsidR="007C03DB" w:rsidRPr="00D428AD" w:rsidRDefault="007C03DB" w:rsidP="00DD1204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428AD">
        <w:rPr>
          <w:rFonts w:ascii="微软雅黑" w:eastAsia="微软雅黑" w:hAnsi="微软雅黑" w:cs="Arial" w:hint="eastAsia"/>
          <w:color w:val="111111"/>
          <w:szCs w:val="21"/>
        </w:rPr>
        <w:t>具体性格的行为特征</w:t>
      </w:r>
    </w:p>
    <w:p w14:paraId="56FF1D80" w14:textId="297EA01B" w:rsidR="007C03DB" w:rsidRPr="00D428AD" w:rsidRDefault="007C03DB" w:rsidP="00DD1204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428AD">
        <w:rPr>
          <w:rFonts w:ascii="微软雅黑" w:eastAsia="微软雅黑" w:hAnsi="微软雅黑" w:cs="Arial" w:hint="eastAsia"/>
          <w:color w:val="111111"/>
          <w:szCs w:val="21"/>
        </w:rPr>
        <w:t>具体性格的行为动机</w:t>
      </w:r>
    </w:p>
    <w:p w14:paraId="79D0E786" w14:textId="5CFEAA25" w:rsidR="007C03DB" w:rsidRPr="00D428AD" w:rsidRDefault="007C03DB" w:rsidP="00DD1204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428AD">
        <w:rPr>
          <w:rFonts w:ascii="微软雅黑" w:eastAsia="微软雅黑" w:hAnsi="微软雅黑" w:cs="Arial" w:hint="eastAsia"/>
          <w:color w:val="111111"/>
          <w:szCs w:val="21"/>
        </w:rPr>
        <w:t>具体性格潜在的欲望和恐惧是什么</w:t>
      </w:r>
    </w:p>
    <w:p w14:paraId="30D2452E" w14:textId="6B3A90CF" w:rsidR="007C03DB" w:rsidRPr="00D428AD" w:rsidRDefault="007C03DB" w:rsidP="00DD1204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428AD">
        <w:rPr>
          <w:rFonts w:ascii="微软雅黑" w:eastAsia="微软雅黑" w:hAnsi="微软雅黑" w:cs="Arial" w:hint="eastAsia"/>
          <w:color w:val="111111"/>
          <w:szCs w:val="21"/>
        </w:rPr>
        <w:t>具体性格的整合与解离的方向</w:t>
      </w:r>
    </w:p>
    <w:p w14:paraId="36959F60" w14:textId="5AD65ED0" w:rsidR="007F1405" w:rsidRPr="00D428AD" w:rsidRDefault="00692FB0" w:rsidP="00DD1204">
      <w:pPr>
        <w:pStyle w:val="a4"/>
        <w:numPr>
          <w:ilvl w:val="0"/>
          <w:numId w:val="21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 w:val="24"/>
        </w:rPr>
      </w:pPr>
      <w:r w:rsidRPr="00D428AD">
        <w:rPr>
          <w:rFonts w:ascii="微软雅黑" w:eastAsia="微软雅黑" w:hAnsi="微软雅黑" w:cs="Arial" w:hint="eastAsia"/>
          <w:color w:val="111111"/>
          <w:sz w:val="24"/>
        </w:rPr>
        <w:t>每种性格的管理风格和行为方式</w:t>
      </w:r>
    </w:p>
    <w:p w14:paraId="5DC49D60" w14:textId="6725E556" w:rsidR="007C03DB" w:rsidRPr="00D428AD" w:rsidRDefault="007C03DB" w:rsidP="00DD1204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428AD">
        <w:rPr>
          <w:rFonts w:ascii="微软雅黑" w:eastAsia="微软雅黑" w:hAnsi="微软雅黑" w:cs="Arial" w:hint="eastAsia"/>
          <w:color w:val="111111"/>
          <w:szCs w:val="21"/>
        </w:rPr>
        <w:t>具体性格管理风格的外在表现</w:t>
      </w:r>
    </w:p>
    <w:p w14:paraId="33DC0E4D" w14:textId="1328AA2C" w:rsidR="007C03DB" w:rsidRPr="00D428AD" w:rsidRDefault="007C03DB" w:rsidP="00DD1204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428AD">
        <w:rPr>
          <w:rFonts w:ascii="微软雅黑" w:eastAsia="微软雅黑" w:hAnsi="微软雅黑" w:cs="Arial" w:hint="eastAsia"/>
          <w:color w:val="111111"/>
          <w:szCs w:val="21"/>
        </w:rPr>
        <w:t>具体性格在管理过程中容易出现的问题</w:t>
      </w:r>
    </w:p>
    <w:p w14:paraId="1A151F25" w14:textId="15470E6F" w:rsidR="007C03DB" w:rsidRPr="00D428AD" w:rsidRDefault="007C03DB" w:rsidP="00DD1204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428AD">
        <w:rPr>
          <w:rFonts w:ascii="微软雅黑" w:eastAsia="微软雅黑" w:hAnsi="微软雅黑" w:cs="Arial" w:hint="eastAsia"/>
          <w:color w:val="111111"/>
          <w:szCs w:val="21"/>
        </w:rPr>
        <w:t>具体改进和提升的建议</w:t>
      </w:r>
    </w:p>
    <w:p w14:paraId="250FF24E" w14:textId="620183C6" w:rsidR="007F1405" w:rsidRPr="00D428AD" w:rsidRDefault="007F1405" w:rsidP="00DD1204">
      <w:pPr>
        <w:spacing w:line="440" w:lineRule="exact"/>
        <w:jc w:val="left"/>
        <w:rPr>
          <w:rFonts w:ascii="微软雅黑" w:eastAsia="微软雅黑" w:hAnsi="微软雅黑" w:cs="Arial"/>
          <w:color w:val="111111"/>
          <w:sz w:val="24"/>
        </w:rPr>
      </w:pPr>
      <w:r w:rsidRPr="00D428AD">
        <w:rPr>
          <w:rFonts w:ascii="微软雅黑" w:eastAsia="微软雅黑" w:hAnsi="微软雅黑" w:cs="Arial" w:hint="eastAsia"/>
          <w:color w:val="111111"/>
          <w:sz w:val="24"/>
        </w:rPr>
        <w:t>3</w:t>
      </w:r>
      <w:r w:rsidR="00692FB0" w:rsidRPr="00D428AD">
        <w:rPr>
          <w:rFonts w:ascii="微软雅黑" w:eastAsia="微软雅黑" w:hAnsi="微软雅黑" w:cs="Arial" w:hint="eastAsia"/>
          <w:color w:val="111111"/>
          <w:sz w:val="24"/>
        </w:rPr>
        <w:t>．每种性格的上下级相处方式</w:t>
      </w:r>
    </w:p>
    <w:p w14:paraId="6F293FC2" w14:textId="622D365A" w:rsidR="007C03DB" w:rsidRPr="00D428AD" w:rsidRDefault="007C03DB" w:rsidP="00DD1204">
      <w:pPr>
        <w:pStyle w:val="a4"/>
        <w:numPr>
          <w:ilvl w:val="0"/>
          <w:numId w:val="24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428AD">
        <w:rPr>
          <w:rFonts w:ascii="微软雅黑" w:eastAsia="微软雅黑" w:hAnsi="微软雅黑" w:cs="Arial" w:hint="eastAsia"/>
          <w:color w:val="111111"/>
          <w:szCs w:val="21"/>
        </w:rPr>
        <w:t>面对这种性格的上司，他的管理风格是什么，你该如何应对？</w:t>
      </w:r>
    </w:p>
    <w:p w14:paraId="3D522288" w14:textId="74F8AEA2" w:rsidR="007C03DB" w:rsidRPr="00D428AD" w:rsidRDefault="007C03DB" w:rsidP="00DD1204">
      <w:pPr>
        <w:pStyle w:val="a4"/>
        <w:numPr>
          <w:ilvl w:val="0"/>
          <w:numId w:val="24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428AD">
        <w:rPr>
          <w:rFonts w:ascii="微软雅黑" w:eastAsia="微软雅黑" w:hAnsi="微软雅黑" w:cs="Arial" w:hint="eastAsia"/>
          <w:color w:val="111111"/>
          <w:szCs w:val="21"/>
        </w:rPr>
        <w:t>面对这种性格的下属，他的行为方式是什么，你该如何激励？</w:t>
      </w:r>
    </w:p>
    <w:p w14:paraId="6FCF584D" w14:textId="77777777" w:rsidR="007F1405" w:rsidRPr="00D428AD" w:rsidRDefault="007F1405" w:rsidP="00DD1204">
      <w:pPr>
        <w:spacing w:line="440" w:lineRule="exact"/>
        <w:rPr>
          <w:rFonts w:ascii="微软雅黑" w:eastAsia="微软雅黑" w:hAnsi="微软雅黑"/>
          <w:b/>
          <w:sz w:val="24"/>
        </w:rPr>
      </w:pPr>
    </w:p>
    <w:p w14:paraId="007B6422" w14:textId="5C029F3C" w:rsidR="007F1405" w:rsidRPr="00D428AD" w:rsidRDefault="007F1405" w:rsidP="00DD1204">
      <w:pPr>
        <w:spacing w:line="440" w:lineRule="exact"/>
        <w:rPr>
          <w:rFonts w:ascii="微软雅黑" w:eastAsia="微软雅黑" w:hAnsi="微软雅黑"/>
          <w:b/>
          <w:sz w:val="24"/>
        </w:rPr>
      </w:pPr>
      <w:bookmarkStart w:id="0" w:name="_Hlk18598247"/>
      <w:r w:rsidRPr="00D428AD">
        <w:rPr>
          <w:rFonts w:ascii="微软雅黑" w:eastAsia="微软雅黑" w:hAnsi="微软雅黑" w:hint="eastAsia"/>
          <w:b/>
          <w:sz w:val="24"/>
        </w:rPr>
        <w:t>第四讲：</w:t>
      </w:r>
      <w:r w:rsidR="007C03DB" w:rsidRPr="00D428AD">
        <w:rPr>
          <w:rFonts w:ascii="微软雅黑" w:eastAsia="微软雅黑" w:hAnsi="微软雅黑" w:hint="eastAsia"/>
          <w:b/>
          <w:sz w:val="24"/>
        </w:rPr>
        <w:t>快速识别对方性格特质的</w:t>
      </w:r>
      <w:r w:rsidR="003B7C98" w:rsidRPr="00D428AD">
        <w:rPr>
          <w:rFonts w:ascii="微软雅黑" w:eastAsia="微软雅黑" w:hAnsi="微软雅黑" w:hint="eastAsia"/>
          <w:b/>
          <w:sz w:val="24"/>
        </w:rPr>
        <w:t>四个</w:t>
      </w:r>
      <w:r w:rsidR="00692FB0" w:rsidRPr="00D428AD">
        <w:rPr>
          <w:rFonts w:ascii="微软雅黑" w:eastAsia="微软雅黑" w:hAnsi="微软雅黑" w:hint="eastAsia"/>
          <w:b/>
          <w:sz w:val="24"/>
        </w:rPr>
        <w:t>关键点</w:t>
      </w:r>
    </w:p>
    <w:p w14:paraId="18BD1E08" w14:textId="691E1807" w:rsidR="007F1405" w:rsidRPr="00D428AD" w:rsidRDefault="00692FB0" w:rsidP="00DD1204">
      <w:pPr>
        <w:pStyle w:val="a4"/>
        <w:numPr>
          <w:ilvl w:val="0"/>
          <w:numId w:val="25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428AD">
        <w:rPr>
          <w:rFonts w:ascii="微软雅黑" w:eastAsia="微软雅黑" w:hAnsi="微软雅黑" w:hint="eastAsia"/>
          <w:sz w:val="24"/>
        </w:rPr>
        <w:t>自我评价倾向</w:t>
      </w:r>
    </w:p>
    <w:p w14:paraId="25CDF433" w14:textId="09D2D460" w:rsidR="007C03DB" w:rsidRPr="00D428AD" w:rsidRDefault="007C03DB" w:rsidP="00DD1204">
      <w:pPr>
        <w:pStyle w:val="a4"/>
        <w:numPr>
          <w:ilvl w:val="0"/>
          <w:numId w:val="2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过度自信</w:t>
      </w:r>
    </w:p>
    <w:p w14:paraId="782A1E3E" w14:textId="71F5BB1A" w:rsidR="007C03DB" w:rsidRPr="00D428AD" w:rsidRDefault="007C03DB" w:rsidP="00DD1204">
      <w:pPr>
        <w:pStyle w:val="a4"/>
        <w:numPr>
          <w:ilvl w:val="0"/>
          <w:numId w:val="2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自信</w:t>
      </w:r>
    </w:p>
    <w:p w14:paraId="7B17C176" w14:textId="7E54559A" w:rsidR="007C03DB" w:rsidRPr="00D428AD" w:rsidRDefault="007C03DB" w:rsidP="00DD1204">
      <w:pPr>
        <w:pStyle w:val="a4"/>
        <w:numPr>
          <w:ilvl w:val="0"/>
          <w:numId w:val="2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不自信</w:t>
      </w:r>
    </w:p>
    <w:p w14:paraId="2A35DCCB" w14:textId="40BCA682" w:rsidR="007F1405" w:rsidRPr="00D428AD" w:rsidRDefault="00692FB0" w:rsidP="00DD1204">
      <w:pPr>
        <w:pStyle w:val="a9"/>
        <w:numPr>
          <w:ilvl w:val="0"/>
          <w:numId w:val="25"/>
        </w:numPr>
        <w:spacing w:before="200" w:beforeAutospacing="0" w:after="0" w:afterAutospacing="0" w:line="440" w:lineRule="exact"/>
        <w:rPr>
          <w:rFonts w:ascii="微软雅黑" w:eastAsia="微软雅黑" w:hAnsi="微软雅黑"/>
          <w:kern w:val="2"/>
          <w:lang w:val="en-US" w:eastAsia="zh-CN"/>
        </w:rPr>
      </w:pPr>
      <w:r w:rsidRPr="00D428AD">
        <w:rPr>
          <w:rFonts w:ascii="微软雅黑" w:eastAsia="微软雅黑" w:hAnsi="微软雅黑" w:hint="eastAsia"/>
          <w:kern w:val="2"/>
          <w:lang w:val="en-US" w:eastAsia="zh-CN"/>
        </w:rPr>
        <w:t>人际合作风格</w:t>
      </w:r>
    </w:p>
    <w:p w14:paraId="2D8E220A" w14:textId="203A48E3" w:rsidR="007C03DB" w:rsidRPr="00D428AD" w:rsidRDefault="00004D01" w:rsidP="00DD1204">
      <w:pPr>
        <w:pStyle w:val="a9"/>
        <w:numPr>
          <w:ilvl w:val="0"/>
          <w:numId w:val="27"/>
        </w:numPr>
        <w:spacing w:before="200" w:beforeAutospacing="0" w:after="0" w:afterAutospacing="0" w:line="440" w:lineRule="exact"/>
        <w:ind w:left="777"/>
        <w:rPr>
          <w:rFonts w:ascii="微软雅黑" w:eastAsia="微软雅黑" w:hAnsi="微软雅黑"/>
          <w:sz w:val="21"/>
          <w:szCs w:val="21"/>
          <w:lang w:val="en-US" w:eastAsia="zh-CN"/>
        </w:rPr>
      </w:pPr>
      <w:r w:rsidRPr="00D428AD">
        <w:rPr>
          <w:rFonts w:ascii="微软雅黑" w:eastAsia="微软雅黑" w:hAnsi="微软雅黑" w:hint="eastAsia"/>
          <w:sz w:val="21"/>
          <w:szCs w:val="21"/>
          <w:lang w:val="en-US" w:eastAsia="zh-CN"/>
        </w:rPr>
        <w:t>大平台型</w:t>
      </w:r>
    </w:p>
    <w:p w14:paraId="770AF1D8" w14:textId="2464A059" w:rsidR="00004D01" w:rsidRPr="00D428AD" w:rsidRDefault="00004D01" w:rsidP="00DD1204">
      <w:pPr>
        <w:pStyle w:val="a9"/>
        <w:numPr>
          <w:ilvl w:val="0"/>
          <w:numId w:val="27"/>
        </w:numPr>
        <w:spacing w:before="200" w:beforeAutospacing="0" w:after="0" w:afterAutospacing="0" w:line="440" w:lineRule="exact"/>
        <w:ind w:left="777"/>
        <w:rPr>
          <w:rFonts w:ascii="微软雅黑" w:eastAsia="微软雅黑" w:hAnsi="微软雅黑"/>
          <w:sz w:val="21"/>
          <w:szCs w:val="21"/>
          <w:lang w:val="en-US" w:eastAsia="zh-CN"/>
        </w:rPr>
      </w:pPr>
      <w:r w:rsidRPr="00D428AD">
        <w:rPr>
          <w:rFonts w:ascii="微软雅黑" w:eastAsia="微软雅黑" w:hAnsi="微软雅黑" w:hint="eastAsia"/>
          <w:sz w:val="21"/>
          <w:szCs w:val="21"/>
          <w:lang w:val="en-US" w:eastAsia="zh-CN"/>
        </w:rPr>
        <w:t>独立王国型</w:t>
      </w:r>
    </w:p>
    <w:p w14:paraId="43684BD3" w14:textId="13EBACEE" w:rsidR="00004D01" w:rsidRPr="00D428AD" w:rsidRDefault="00004D01" w:rsidP="00DD1204">
      <w:pPr>
        <w:pStyle w:val="a9"/>
        <w:numPr>
          <w:ilvl w:val="0"/>
          <w:numId w:val="27"/>
        </w:numPr>
        <w:spacing w:before="200" w:beforeAutospacing="0" w:after="0" w:afterAutospacing="0" w:line="440" w:lineRule="exact"/>
        <w:ind w:left="777"/>
        <w:rPr>
          <w:rFonts w:ascii="微软雅黑" w:eastAsia="微软雅黑" w:hAnsi="微软雅黑"/>
          <w:sz w:val="21"/>
          <w:szCs w:val="21"/>
          <w:lang w:val="en-US" w:eastAsia="zh-CN"/>
        </w:rPr>
      </w:pPr>
      <w:r w:rsidRPr="00D428AD">
        <w:rPr>
          <w:rFonts w:ascii="微软雅黑" w:eastAsia="微软雅黑" w:hAnsi="微软雅黑" w:hint="eastAsia"/>
          <w:sz w:val="21"/>
          <w:szCs w:val="21"/>
          <w:lang w:val="en-US" w:eastAsia="zh-CN"/>
        </w:rPr>
        <w:t>协作者型</w:t>
      </w:r>
    </w:p>
    <w:p w14:paraId="5355E4CD" w14:textId="70454210" w:rsidR="00004D01" w:rsidRPr="00D428AD" w:rsidRDefault="00004D01" w:rsidP="00DD1204">
      <w:pPr>
        <w:pStyle w:val="a9"/>
        <w:numPr>
          <w:ilvl w:val="0"/>
          <w:numId w:val="27"/>
        </w:numPr>
        <w:spacing w:before="200" w:beforeAutospacing="0" w:after="0" w:afterAutospacing="0" w:line="440" w:lineRule="exact"/>
        <w:ind w:left="777"/>
        <w:rPr>
          <w:rFonts w:ascii="微软雅黑" w:eastAsia="微软雅黑" w:hAnsi="微软雅黑"/>
          <w:sz w:val="21"/>
          <w:szCs w:val="21"/>
          <w:lang w:val="en-US" w:eastAsia="zh-CN"/>
        </w:rPr>
      </w:pPr>
      <w:r w:rsidRPr="00D428AD">
        <w:rPr>
          <w:rFonts w:ascii="微软雅黑" w:eastAsia="微软雅黑" w:hAnsi="微软雅黑" w:hint="eastAsia"/>
          <w:sz w:val="21"/>
          <w:szCs w:val="21"/>
          <w:lang w:val="en-US" w:eastAsia="zh-CN"/>
        </w:rPr>
        <w:t>匠人型</w:t>
      </w:r>
    </w:p>
    <w:p w14:paraId="6F642C73" w14:textId="5725C3E2" w:rsidR="007F1405" w:rsidRPr="00D428AD" w:rsidRDefault="00692FB0" w:rsidP="00DD1204">
      <w:pPr>
        <w:pStyle w:val="a4"/>
        <w:numPr>
          <w:ilvl w:val="0"/>
          <w:numId w:val="25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428AD">
        <w:rPr>
          <w:rFonts w:ascii="微软雅黑" w:eastAsia="微软雅黑" w:hAnsi="微软雅黑" w:hint="eastAsia"/>
          <w:sz w:val="24"/>
        </w:rPr>
        <w:t>内在诉求</w:t>
      </w:r>
    </w:p>
    <w:p w14:paraId="3EE44B33" w14:textId="5154B1B3" w:rsidR="00004D01" w:rsidRPr="00D428AD" w:rsidRDefault="00004D01" w:rsidP="00DD1204">
      <w:pPr>
        <w:pStyle w:val="a4"/>
        <w:numPr>
          <w:ilvl w:val="0"/>
          <w:numId w:val="28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权力需要</w:t>
      </w:r>
    </w:p>
    <w:p w14:paraId="393202EF" w14:textId="62747AFA" w:rsidR="00004D01" w:rsidRPr="00D428AD" w:rsidRDefault="00004D01" w:rsidP="00DD1204">
      <w:pPr>
        <w:pStyle w:val="a4"/>
        <w:numPr>
          <w:ilvl w:val="0"/>
          <w:numId w:val="28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成就需要</w:t>
      </w:r>
    </w:p>
    <w:p w14:paraId="299EACB4" w14:textId="3DAB5C51" w:rsidR="00004D01" w:rsidRPr="00D428AD" w:rsidRDefault="00004D01" w:rsidP="00DD1204">
      <w:pPr>
        <w:pStyle w:val="a4"/>
        <w:numPr>
          <w:ilvl w:val="0"/>
          <w:numId w:val="28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亲和需要</w:t>
      </w:r>
    </w:p>
    <w:p w14:paraId="710A3205" w14:textId="6E5907CD" w:rsidR="007F1405" w:rsidRPr="00D428AD" w:rsidRDefault="00692FB0" w:rsidP="00DD1204">
      <w:pPr>
        <w:pStyle w:val="a4"/>
        <w:numPr>
          <w:ilvl w:val="0"/>
          <w:numId w:val="25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428AD">
        <w:rPr>
          <w:rFonts w:ascii="微软雅黑" w:eastAsia="微软雅黑" w:hAnsi="微软雅黑" w:hint="eastAsia"/>
          <w:sz w:val="24"/>
        </w:rPr>
        <w:t>情绪稳定性</w:t>
      </w:r>
    </w:p>
    <w:p w14:paraId="3D2FD05B" w14:textId="413F628B" w:rsidR="00004D01" w:rsidRPr="00D428AD" w:rsidRDefault="00004D01" w:rsidP="00DD1204">
      <w:pPr>
        <w:pStyle w:val="a4"/>
        <w:numPr>
          <w:ilvl w:val="0"/>
          <w:numId w:val="29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不稳定（敏感）</w:t>
      </w:r>
    </w:p>
    <w:p w14:paraId="37B44111" w14:textId="28A40FA3" w:rsidR="00004D01" w:rsidRPr="00D428AD" w:rsidRDefault="00004D01" w:rsidP="00DD1204">
      <w:pPr>
        <w:pStyle w:val="a4"/>
        <w:numPr>
          <w:ilvl w:val="0"/>
          <w:numId w:val="29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稳定（钝感）</w:t>
      </w:r>
    </w:p>
    <w:p w14:paraId="2F2DE42D" w14:textId="77777777" w:rsidR="00692FB0" w:rsidRPr="00D428AD" w:rsidRDefault="00692FB0" w:rsidP="00DD1204">
      <w:pPr>
        <w:spacing w:line="440" w:lineRule="exact"/>
        <w:rPr>
          <w:rFonts w:ascii="微软雅黑" w:eastAsia="微软雅黑" w:hAnsi="微软雅黑"/>
          <w:sz w:val="24"/>
        </w:rPr>
      </w:pPr>
    </w:p>
    <w:bookmarkEnd w:id="0"/>
    <w:p w14:paraId="0E975DA7" w14:textId="365E597C" w:rsidR="00692FB0" w:rsidRPr="00D428AD" w:rsidRDefault="00692FB0" w:rsidP="00DD1204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D428AD">
        <w:rPr>
          <w:rFonts w:ascii="微软雅黑" w:eastAsia="微软雅黑" w:hAnsi="微软雅黑" w:hint="eastAsia"/>
          <w:b/>
          <w:sz w:val="24"/>
        </w:rPr>
        <w:lastRenderedPageBreak/>
        <w:t>第五讲：</w:t>
      </w:r>
      <w:r w:rsidR="00004D01" w:rsidRPr="00D428AD">
        <w:rPr>
          <w:rFonts w:ascii="微软雅黑" w:eastAsia="微软雅黑" w:hAnsi="微软雅黑" w:hint="eastAsia"/>
          <w:b/>
          <w:sz w:val="24"/>
        </w:rPr>
        <w:t>不同</w:t>
      </w:r>
      <w:r w:rsidRPr="00D428AD">
        <w:rPr>
          <w:rFonts w:ascii="微软雅黑" w:eastAsia="微软雅黑" w:hAnsi="微软雅黑" w:hint="eastAsia"/>
          <w:b/>
          <w:sz w:val="24"/>
        </w:rPr>
        <w:t>性格特质</w:t>
      </w:r>
      <w:r w:rsidR="00004D01" w:rsidRPr="00D428AD">
        <w:rPr>
          <w:rFonts w:ascii="微软雅黑" w:eastAsia="微软雅黑" w:hAnsi="微软雅黑" w:hint="eastAsia"/>
          <w:b/>
          <w:sz w:val="24"/>
        </w:rPr>
        <w:t>类型的管理者与</w:t>
      </w:r>
      <w:r w:rsidRPr="00D428AD">
        <w:rPr>
          <w:rFonts w:ascii="微软雅黑" w:eastAsia="微软雅黑" w:hAnsi="微软雅黑" w:hint="eastAsia"/>
          <w:b/>
          <w:sz w:val="24"/>
        </w:rPr>
        <w:t>企业文化</w:t>
      </w:r>
      <w:r w:rsidR="00493E78" w:rsidRPr="00D428AD">
        <w:rPr>
          <w:rFonts w:ascii="微软雅黑" w:eastAsia="微软雅黑" w:hAnsi="微软雅黑" w:hint="eastAsia"/>
          <w:b/>
          <w:sz w:val="24"/>
        </w:rPr>
        <w:t>理念</w:t>
      </w:r>
      <w:r w:rsidRPr="00D428AD">
        <w:rPr>
          <w:rFonts w:ascii="微软雅黑" w:eastAsia="微软雅黑" w:hAnsi="微软雅黑" w:hint="eastAsia"/>
          <w:b/>
          <w:sz w:val="24"/>
        </w:rPr>
        <w:t>之间的关联</w:t>
      </w:r>
    </w:p>
    <w:p w14:paraId="5FF09832" w14:textId="6C9EB9D0" w:rsidR="00692FB0" w:rsidRPr="00D428AD" w:rsidRDefault="00692FB0" w:rsidP="00DD1204">
      <w:pPr>
        <w:spacing w:line="440" w:lineRule="exact"/>
        <w:rPr>
          <w:rFonts w:ascii="微软雅黑" w:eastAsia="微软雅黑" w:hAnsi="微软雅黑"/>
          <w:sz w:val="24"/>
        </w:rPr>
      </w:pPr>
      <w:r w:rsidRPr="00D428AD">
        <w:rPr>
          <w:rFonts w:ascii="微软雅黑" w:eastAsia="微软雅黑" w:hAnsi="微软雅黑"/>
          <w:sz w:val="24"/>
        </w:rPr>
        <w:t>1</w:t>
      </w:r>
      <w:r w:rsidRPr="00D428AD">
        <w:rPr>
          <w:rFonts w:ascii="微软雅黑" w:eastAsia="微软雅黑" w:hAnsi="微软雅黑" w:hint="eastAsia"/>
          <w:sz w:val="24"/>
        </w:rPr>
        <w:t>. 知名企业文化背后的领导者性格特质</w:t>
      </w:r>
      <w:r w:rsidR="00004D01" w:rsidRPr="00D428AD">
        <w:rPr>
          <w:rFonts w:ascii="微软雅黑" w:eastAsia="微软雅黑" w:hAnsi="微软雅黑" w:hint="eastAsia"/>
          <w:sz w:val="24"/>
        </w:rPr>
        <w:t>（</w:t>
      </w:r>
      <w:r w:rsidR="00004D01" w:rsidRPr="00D428AD">
        <w:rPr>
          <w:rFonts w:ascii="微软雅黑" w:eastAsia="微软雅黑" w:hAnsi="微软雅黑" w:hint="eastAsia"/>
          <w:b/>
          <w:bCs/>
          <w:sz w:val="24"/>
        </w:rPr>
        <w:t>为什么有些企业的成功经验我们就是学不会？</w:t>
      </w:r>
      <w:r w:rsidR="00004D01" w:rsidRPr="00D428AD">
        <w:rPr>
          <w:rFonts w:ascii="微软雅黑" w:eastAsia="微软雅黑" w:hAnsi="微软雅黑" w:hint="eastAsia"/>
          <w:sz w:val="24"/>
        </w:rPr>
        <w:t>）</w:t>
      </w:r>
    </w:p>
    <w:p w14:paraId="2C0BAFC6" w14:textId="1E83CE37" w:rsidR="00692FB0" w:rsidRPr="00D428AD" w:rsidRDefault="00692FB0" w:rsidP="00DD1204">
      <w:pPr>
        <w:pStyle w:val="a9"/>
        <w:spacing w:before="200" w:beforeAutospacing="0" w:after="0" w:afterAutospacing="0" w:line="440" w:lineRule="exact"/>
        <w:rPr>
          <w:rFonts w:ascii="微软雅黑" w:eastAsia="微软雅黑" w:hAnsi="微软雅黑"/>
          <w:kern w:val="2"/>
          <w:lang w:val="en-US" w:eastAsia="zh-CN"/>
        </w:rPr>
      </w:pPr>
      <w:r w:rsidRPr="00D428AD">
        <w:rPr>
          <w:rFonts w:ascii="微软雅黑" w:eastAsia="微软雅黑" w:hAnsi="微软雅黑"/>
          <w:kern w:val="2"/>
          <w:lang w:val="en-US" w:eastAsia="zh-CN"/>
        </w:rPr>
        <w:t>2</w:t>
      </w:r>
      <w:r w:rsidRPr="00D428AD">
        <w:rPr>
          <w:rFonts w:ascii="微软雅黑" w:eastAsia="微软雅黑" w:hAnsi="微软雅黑" w:hint="eastAsia"/>
          <w:lang w:eastAsia="zh-CN"/>
        </w:rPr>
        <w:t>.</w:t>
      </w:r>
      <w:r w:rsidRPr="00D428AD">
        <w:rPr>
          <w:rFonts w:ascii="微软雅黑" w:eastAsia="微软雅黑" w:hAnsi="微软雅黑"/>
          <w:lang w:eastAsia="zh-CN"/>
        </w:rPr>
        <w:t xml:space="preserve"> </w:t>
      </w:r>
      <w:r w:rsidRPr="00D428AD">
        <w:rPr>
          <w:rFonts w:ascii="微软雅黑" w:eastAsia="微软雅黑" w:hAnsi="微软雅黑" w:hint="eastAsia"/>
          <w:kern w:val="2"/>
          <w:lang w:val="en-US" w:eastAsia="zh-CN"/>
        </w:rPr>
        <w:t>中国企业界的“黄金搭档”和冲突背后的性格分析</w:t>
      </w:r>
      <w:r w:rsidR="00004D01" w:rsidRPr="00D428AD">
        <w:rPr>
          <w:rFonts w:ascii="微软雅黑" w:eastAsia="微软雅黑" w:hAnsi="微软雅黑" w:hint="eastAsia"/>
          <w:kern w:val="2"/>
          <w:lang w:val="en-US" w:eastAsia="zh-CN"/>
        </w:rPr>
        <w:t>（</w:t>
      </w:r>
      <w:r w:rsidR="00493E78" w:rsidRPr="00D428AD">
        <w:rPr>
          <w:rFonts w:ascii="微软雅黑" w:eastAsia="微软雅黑" w:hAnsi="微软雅黑" w:hint="eastAsia"/>
          <w:b/>
          <w:bCs/>
          <w:kern w:val="2"/>
          <w:lang w:val="en-US" w:eastAsia="zh-CN"/>
        </w:rPr>
        <w:t>为</w:t>
      </w:r>
      <w:r w:rsidR="00004D01" w:rsidRPr="00D428AD">
        <w:rPr>
          <w:rFonts w:ascii="微软雅黑" w:eastAsia="微软雅黑" w:hAnsi="微软雅黑" w:hint="eastAsia"/>
          <w:b/>
          <w:bCs/>
          <w:kern w:val="2"/>
          <w:lang w:val="en-US" w:eastAsia="zh-CN"/>
        </w:rPr>
        <w:t>什么有时候选择比努力更重要？</w:t>
      </w:r>
      <w:r w:rsidR="00004D01" w:rsidRPr="00D428AD">
        <w:rPr>
          <w:rFonts w:ascii="微软雅黑" w:eastAsia="微软雅黑" w:hAnsi="微软雅黑" w:hint="eastAsia"/>
          <w:kern w:val="2"/>
          <w:lang w:val="en-US" w:eastAsia="zh-CN"/>
        </w:rPr>
        <w:t>）</w:t>
      </w:r>
    </w:p>
    <w:p w14:paraId="57631133" w14:textId="77777777" w:rsidR="00692FB0" w:rsidRPr="00D428AD" w:rsidRDefault="00692FB0" w:rsidP="00DD1204">
      <w:pPr>
        <w:pStyle w:val="a9"/>
        <w:spacing w:before="200" w:beforeAutospacing="0" w:after="0" w:afterAutospacing="0" w:line="440" w:lineRule="exact"/>
        <w:rPr>
          <w:rFonts w:ascii="微软雅黑" w:eastAsia="微软雅黑" w:hAnsi="微软雅黑"/>
          <w:lang w:val="en-US" w:eastAsia="zh-CN"/>
        </w:rPr>
      </w:pPr>
    </w:p>
    <w:p w14:paraId="0E97BC4E" w14:textId="689C6143" w:rsidR="00692FB0" w:rsidRPr="00D428AD" w:rsidRDefault="00692FB0" w:rsidP="00DD1204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D428AD">
        <w:rPr>
          <w:rFonts w:ascii="微软雅黑" w:eastAsia="微软雅黑" w:hAnsi="微软雅黑" w:hint="eastAsia"/>
          <w:b/>
          <w:sz w:val="24"/>
        </w:rPr>
        <w:t>第六讲：不同性格特质团队组建的技巧</w:t>
      </w:r>
    </w:p>
    <w:p w14:paraId="6E1FA997" w14:textId="6B60DFB9" w:rsidR="00692FB0" w:rsidRPr="00D428AD" w:rsidRDefault="00692FB0" w:rsidP="00DD1204">
      <w:pPr>
        <w:pStyle w:val="a4"/>
        <w:numPr>
          <w:ilvl w:val="0"/>
          <w:numId w:val="30"/>
        </w:numPr>
        <w:spacing w:line="44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428AD">
        <w:rPr>
          <w:rFonts w:ascii="微软雅黑" w:eastAsia="微软雅黑" w:hAnsi="微软雅黑" w:hint="eastAsia"/>
          <w:bCs/>
          <w:sz w:val="24"/>
          <w:szCs w:val="24"/>
        </w:rPr>
        <w:t>在健康水平大致相同的情况下，兼顾到事、情和理；</w:t>
      </w:r>
    </w:p>
    <w:p w14:paraId="36BF2093" w14:textId="4E726383" w:rsidR="00105F72" w:rsidRDefault="00105F72" w:rsidP="00DD1204">
      <w:pPr>
        <w:pStyle w:val="a4"/>
        <w:numPr>
          <w:ilvl w:val="0"/>
          <w:numId w:val="30"/>
        </w:numPr>
        <w:spacing w:line="44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同事之间关系整合的四个阶段</w:t>
      </w:r>
    </w:p>
    <w:p w14:paraId="2FB3DBE7" w14:textId="33822AC1" w:rsidR="00105F72" w:rsidRDefault="00105F72" w:rsidP="00105F72">
      <w:pPr>
        <w:pStyle w:val="a4"/>
        <w:numPr>
          <w:ilvl w:val="0"/>
          <w:numId w:val="33"/>
        </w:numPr>
        <w:spacing w:line="44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理想期</w:t>
      </w:r>
    </w:p>
    <w:p w14:paraId="08981DF1" w14:textId="5C47A36F" w:rsidR="00105F72" w:rsidRDefault="00105F72" w:rsidP="00105F72">
      <w:pPr>
        <w:pStyle w:val="a4"/>
        <w:numPr>
          <w:ilvl w:val="0"/>
          <w:numId w:val="33"/>
        </w:numPr>
        <w:spacing w:line="44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冲突期</w:t>
      </w:r>
    </w:p>
    <w:p w14:paraId="49A4A57B" w14:textId="4F3E73C0" w:rsidR="00105F72" w:rsidRDefault="00105F72" w:rsidP="00105F72">
      <w:pPr>
        <w:pStyle w:val="a4"/>
        <w:numPr>
          <w:ilvl w:val="0"/>
          <w:numId w:val="33"/>
        </w:numPr>
        <w:spacing w:line="44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整合期</w:t>
      </w:r>
    </w:p>
    <w:p w14:paraId="48A5CB30" w14:textId="678E8322" w:rsidR="00105F72" w:rsidRDefault="00105F72" w:rsidP="00105F72">
      <w:pPr>
        <w:pStyle w:val="a4"/>
        <w:numPr>
          <w:ilvl w:val="0"/>
          <w:numId w:val="33"/>
        </w:numPr>
        <w:spacing w:line="440" w:lineRule="exact"/>
        <w:ind w:firstLineChars="0"/>
        <w:rPr>
          <w:rFonts w:ascii="微软雅黑" w:eastAsia="微软雅黑" w:hAnsi="微软雅黑" w:hint="eastAsia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协同创作期</w:t>
      </w:r>
    </w:p>
    <w:p w14:paraId="4FB9FAF8" w14:textId="34D6FD45" w:rsidR="00692FB0" w:rsidRPr="00D428AD" w:rsidRDefault="00692FB0" w:rsidP="00DD1204">
      <w:pPr>
        <w:pStyle w:val="a4"/>
        <w:numPr>
          <w:ilvl w:val="0"/>
          <w:numId w:val="30"/>
        </w:numPr>
        <w:spacing w:line="44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428AD">
        <w:rPr>
          <w:rFonts w:ascii="微软雅黑" w:eastAsia="微软雅黑" w:hAnsi="微软雅黑" w:hint="eastAsia"/>
          <w:bCs/>
          <w:sz w:val="24"/>
          <w:szCs w:val="24"/>
        </w:rPr>
        <w:t>匹配或整合团队领导者型号的整合型号；</w:t>
      </w:r>
    </w:p>
    <w:p w14:paraId="406862FE" w14:textId="41DBE021" w:rsidR="00064619" w:rsidRPr="00D428AD" w:rsidRDefault="00064619" w:rsidP="00DD1204">
      <w:pPr>
        <w:pStyle w:val="a4"/>
        <w:numPr>
          <w:ilvl w:val="0"/>
          <w:numId w:val="32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从性格分析层面来看某知名企业的“危“与</w:t>
      </w:r>
      <w:r w:rsidRPr="00D428AD">
        <w:rPr>
          <w:rFonts w:ascii="微软雅黑" w:eastAsia="微软雅黑" w:hAnsi="微软雅黑"/>
          <w:szCs w:val="21"/>
        </w:rPr>
        <w:t>”</w:t>
      </w:r>
      <w:r w:rsidRPr="00D428AD">
        <w:rPr>
          <w:rFonts w:ascii="微软雅黑" w:eastAsia="微软雅黑" w:hAnsi="微软雅黑" w:hint="eastAsia"/>
          <w:szCs w:val="21"/>
        </w:rPr>
        <w:t>机”</w:t>
      </w:r>
    </w:p>
    <w:p w14:paraId="2B323B57" w14:textId="097A4790" w:rsidR="00064619" w:rsidRPr="00D428AD" w:rsidRDefault="00064619" w:rsidP="00DD1204">
      <w:pPr>
        <w:pStyle w:val="a4"/>
        <w:numPr>
          <w:ilvl w:val="0"/>
          <w:numId w:val="32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团队管理者弥补自己性格缺失的有效方法</w:t>
      </w:r>
    </w:p>
    <w:p w14:paraId="2CDDD256" w14:textId="64185DEB" w:rsidR="00692FB0" w:rsidRPr="00D428AD" w:rsidRDefault="00692FB0" w:rsidP="00DD1204">
      <w:pPr>
        <w:pStyle w:val="a4"/>
        <w:numPr>
          <w:ilvl w:val="0"/>
          <w:numId w:val="30"/>
        </w:numPr>
        <w:spacing w:line="44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428AD">
        <w:rPr>
          <w:rFonts w:ascii="微软雅黑" w:eastAsia="微软雅黑" w:hAnsi="微软雅黑" w:hint="eastAsia"/>
          <w:bCs/>
          <w:sz w:val="24"/>
          <w:szCs w:val="24"/>
        </w:rPr>
        <w:t>和谐的团队要求中心、内外性格倾向要兼顾。</w:t>
      </w:r>
    </w:p>
    <w:p w14:paraId="33DC1C7D" w14:textId="77777777" w:rsidR="00493E78" w:rsidRPr="00D428AD" w:rsidRDefault="00493E78" w:rsidP="00DD1204">
      <w:pPr>
        <w:pStyle w:val="a4"/>
        <w:numPr>
          <w:ilvl w:val="0"/>
          <w:numId w:val="31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解码唐僧师徒四人“最佳团队“的原因；</w:t>
      </w:r>
    </w:p>
    <w:p w14:paraId="1E3DBC9B" w14:textId="77777777" w:rsidR="00493E78" w:rsidRPr="00D428AD" w:rsidRDefault="00493E78" w:rsidP="00DD1204">
      <w:pPr>
        <w:pStyle w:val="a4"/>
        <w:numPr>
          <w:ilvl w:val="0"/>
          <w:numId w:val="31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解码刘备的团队为什么说是不太成功的团队</w:t>
      </w:r>
    </w:p>
    <w:p w14:paraId="0A7B5026" w14:textId="4B47BAED" w:rsidR="00493E78" w:rsidRPr="00D428AD" w:rsidRDefault="00493E78" w:rsidP="00DD1204">
      <w:pPr>
        <w:pStyle w:val="a4"/>
        <w:numPr>
          <w:ilvl w:val="0"/>
          <w:numId w:val="31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428AD">
        <w:rPr>
          <w:rFonts w:ascii="微软雅黑" w:eastAsia="微软雅黑" w:hAnsi="微软雅黑" w:hint="eastAsia"/>
          <w:szCs w:val="21"/>
        </w:rPr>
        <w:t>解码宋江的团队为什么是注定要失败的团队</w:t>
      </w:r>
    </w:p>
    <w:p w14:paraId="69B7B89B" w14:textId="78A845B4" w:rsidR="00493E78" w:rsidRPr="00D428AD" w:rsidRDefault="00493E78" w:rsidP="00DD1204">
      <w:pPr>
        <w:pStyle w:val="a4"/>
        <w:numPr>
          <w:ilvl w:val="0"/>
          <w:numId w:val="30"/>
        </w:numPr>
        <w:spacing w:line="44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428AD">
        <w:rPr>
          <w:rFonts w:ascii="微软雅黑" w:eastAsia="微软雅黑" w:hAnsi="微软雅黑" w:hint="eastAsia"/>
          <w:bCs/>
          <w:sz w:val="24"/>
          <w:szCs w:val="24"/>
        </w:rPr>
        <w:t>刘邦的识人用人之道以及团队搭建的秘诀</w:t>
      </w:r>
    </w:p>
    <w:p w14:paraId="54DB09B4" w14:textId="472EA90E" w:rsidR="00692FB0" w:rsidRPr="00D428AD" w:rsidRDefault="00692FB0" w:rsidP="00DD1204">
      <w:pPr>
        <w:spacing w:line="440" w:lineRule="exact"/>
        <w:rPr>
          <w:rFonts w:ascii="微软雅黑" w:eastAsia="微软雅黑" w:hAnsi="微软雅黑"/>
          <w:sz w:val="24"/>
        </w:rPr>
      </w:pPr>
    </w:p>
    <w:sectPr w:rsidR="00692FB0" w:rsidRPr="00D428AD" w:rsidSect="007E40D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B628F" w14:textId="77777777" w:rsidR="00454D6C" w:rsidRDefault="00454D6C" w:rsidP="00BF7E42">
      <w:r>
        <w:separator/>
      </w:r>
    </w:p>
  </w:endnote>
  <w:endnote w:type="continuationSeparator" w:id="0">
    <w:p w14:paraId="49AA56A6" w14:textId="77777777" w:rsidR="00454D6C" w:rsidRDefault="00454D6C" w:rsidP="00BF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D5964" w14:textId="77777777" w:rsidR="00454D6C" w:rsidRDefault="00454D6C" w:rsidP="00BF7E42">
      <w:r>
        <w:separator/>
      </w:r>
    </w:p>
  </w:footnote>
  <w:footnote w:type="continuationSeparator" w:id="0">
    <w:p w14:paraId="2F4B938D" w14:textId="77777777" w:rsidR="00454D6C" w:rsidRDefault="00454D6C" w:rsidP="00BF7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575D6"/>
    <w:multiLevelType w:val="hybridMultilevel"/>
    <w:tmpl w:val="9984CFBC"/>
    <w:lvl w:ilvl="0" w:tplc="BCF6C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FB0D96"/>
    <w:multiLevelType w:val="hybridMultilevel"/>
    <w:tmpl w:val="D1647F60"/>
    <w:lvl w:ilvl="0" w:tplc="389E6A20">
      <w:start w:val="1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2" w15:restartNumberingAfterBreak="0">
    <w:nsid w:val="07B851F2"/>
    <w:multiLevelType w:val="hybridMultilevel"/>
    <w:tmpl w:val="0EB202FC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A482D0A"/>
    <w:multiLevelType w:val="hybridMultilevel"/>
    <w:tmpl w:val="67825A24"/>
    <w:lvl w:ilvl="0" w:tplc="C0540516">
      <w:start w:val="1"/>
      <w:numFmt w:val="decimal"/>
      <w:lvlText w:val="%1、"/>
      <w:lvlJc w:val="left"/>
      <w:pPr>
        <w:ind w:left="141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35" w:hanging="420"/>
      </w:pPr>
    </w:lvl>
    <w:lvl w:ilvl="2" w:tplc="0409001B" w:tentative="1">
      <w:start w:val="1"/>
      <w:numFmt w:val="lowerRoman"/>
      <w:lvlText w:val="%3."/>
      <w:lvlJc w:val="right"/>
      <w:pPr>
        <w:ind w:left="1955" w:hanging="420"/>
      </w:pPr>
    </w:lvl>
    <w:lvl w:ilvl="3" w:tplc="0409000F" w:tentative="1">
      <w:start w:val="1"/>
      <w:numFmt w:val="decimal"/>
      <w:lvlText w:val="%4."/>
      <w:lvlJc w:val="left"/>
      <w:pPr>
        <w:ind w:left="2375" w:hanging="420"/>
      </w:pPr>
    </w:lvl>
    <w:lvl w:ilvl="4" w:tplc="04090019" w:tentative="1">
      <w:start w:val="1"/>
      <w:numFmt w:val="lowerLetter"/>
      <w:lvlText w:val="%5)"/>
      <w:lvlJc w:val="left"/>
      <w:pPr>
        <w:ind w:left="2795" w:hanging="420"/>
      </w:pPr>
    </w:lvl>
    <w:lvl w:ilvl="5" w:tplc="0409001B" w:tentative="1">
      <w:start w:val="1"/>
      <w:numFmt w:val="lowerRoman"/>
      <w:lvlText w:val="%6."/>
      <w:lvlJc w:val="right"/>
      <w:pPr>
        <w:ind w:left="3215" w:hanging="420"/>
      </w:pPr>
    </w:lvl>
    <w:lvl w:ilvl="6" w:tplc="0409000F" w:tentative="1">
      <w:start w:val="1"/>
      <w:numFmt w:val="decimal"/>
      <w:lvlText w:val="%7."/>
      <w:lvlJc w:val="left"/>
      <w:pPr>
        <w:ind w:left="3635" w:hanging="420"/>
      </w:pPr>
    </w:lvl>
    <w:lvl w:ilvl="7" w:tplc="04090019" w:tentative="1">
      <w:start w:val="1"/>
      <w:numFmt w:val="lowerLetter"/>
      <w:lvlText w:val="%8)"/>
      <w:lvlJc w:val="left"/>
      <w:pPr>
        <w:ind w:left="4055" w:hanging="420"/>
      </w:pPr>
    </w:lvl>
    <w:lvl w:ilvl="8" w:tplc="0409001B" w:tentative="1">
      <w:start w:val="1"/>
      <w:numFmt w:val="lowerRoman"/>
      <w:lvlText w:val="%9."/>
      <w:lvlJc w:val="right"/>
      <w:pPr>
        <w:ind w:left="4475" w:hanging="420"/>
      </w:pPr>
    </w:lvl>
  </w:abstractNum>
  <w:abstractNum w:abstractNumId="4" w15:restartNumberingAfterBreak="0">
    <w:nsid w:val="0E080326"/>
    <w:multiLevelType w:val="hybridMultilevel"/>
    <w:tmpl w:val="EF2E3CA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0F22342B"/>
    <w:multiLevelType w:val="hybridMultilevel"/>
    <w:tmpl w:val="0D10590A"/>
    <w:lvl w:ilvl="0" w:tplc="5930FE2C">
      <w:start w:val="1"/>
      <w:numFmt w:val="decimal"/>
      <w:lvlText w:val="%1、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ind w:left="4485" w:hanging="420"/>
      </w:pPr>
    </w:lvl>
  </w:abstractNum>
  <w:abstractNum w:abstractNumId="6" w15:restartNumberingAfterBreak="0">
    <w:nsid w:val="10077E3B"/>
    <w:multiLevelType w:val="hybridMultilevel"/>
    <w:tmpl w:val="E66C66C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 w15:restartNumberingAfterBreak="0">
    <w:nsid w:val="1ACD5688"/>
    <w:multiLevelType w:val="hybridMultilevel"/>
    <w:tmpl w:val="D2522258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1D2A0A80"/>
    <w:multiLevelType w:val="hybridMultilevel"/>
    <w:tmpl w:val="FD1A760C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1F5A049E"/>
    <w:multiLevelType w:val="hybridMultilevel"/>
    <w:tmpl w:val="BEDA61B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36092BD2"/>
    <w:multiLevelType w:val="hybridMultilevel"/>
    <w:tmpl w:val="88E8C24E"/>
    <w:lvl w:ilvl="0" w:tplc="CB0C09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762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405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C4C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54F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C26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FAF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7A9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98BF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6645158"/>
    <w:multiLevelType w:val="hybridMultilevel"/>
    <w:tmpl w:val="D91214AC"/>
    <w:lvl w:ilvl="0" w:tplc="C184892C">
      <w:start w:val="1"/>
      <w:numFmt w:val="decimal"/>
      <w:lvlText w:val="%1、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75" w:hanging="420"/>
      </w:pPr>
    </w:lvl>
    <w:lvl w:ilvl="2" w:tplc="0409001B" w:tentative="1">
      <w:start w:val="1"/>
      <w:numFmt w:val="lowerRoman"/>
      <w:lvlText w:val="%3."/>
      <w:lvlJc w:val="righ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9" w:tentative="1">
      <w:start w:val="1"/>
      <w:numFmt w:val="lowerLetter"/>
      <w:lvlText w:val="%5)"/>
      <w:lvlJc w:val="left"/>
      <w:pPr>
        <w:ind w:left="2235" w:hanging="420"/>
      </w:pPr>
    </w:lvl>
    <w:lvl w:ilvl="5" w:tplc="0409001B" w:tentative="1">
      <w:start w:val="1"/>
      <w:numFmt w:val="lowerRoman"/>
      <w:lvlText w:val="%6."/>
      <w:lvlJc w:val="righ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9" w:tentative="1">
      <w:start w:val="1"/>
      <w:numFmt w:val="lowerLetter"/>
      <w:lvlText w:val="%8)"/>
      <w:lvlJc w:val="left"/>
      <w:pPr>
        <w:ind w:left="3495" w:hanging="420"/>
      </w:pPr>
    </w:lvl>
    <w:lvl w:ilvl="8" w:tplc="0409001B" w:tentative="1">
      <w:start w:val="1"/>
      <w:numFmt w:val="lowerRoman"/>
      <w:lvlText w:val="%9."/>
      <w:lvlJc w:val="right"/>
      <w:pPr>
        <w:ind w:left="3915" w:hanging="420"/>
      </w:pPr>
    </w:lvl>
  </w:abstractNum>
  <w:abstractNum w:abstractNumId="12" w15:restartNumberingAfterBreak="0">
    <w:nsid w:val="36C26C2F"/>
    <w:multiLevelType w:val="hybridMultilevel"/>
    <w:tmpl w:val="6B168984"/>
    <w:lvl w:ilvl="0" w:tplc="E3049346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3" w15:restartNumberingAfterBreak="0">
    <w:nsid w:val="388D27B2"/>
    <w:multiLevelType w:val="hybridMultilevel"/>
    <w:tmpl w:val="48EC104C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4" w15:restartNumberingAfterBreak="0">
    <w:nsid w:val="3921738B"/>
    <w:multiLevelType w:val="hybridMultilevel"/>
    <w:tmpl w:val="1EFC272E"/>
    <w:lvl w:ilvl="0" w:tplc="2122824C">
      <w:start w:val="1"/>
      <w:numFmt w:val="decimal"/>
      <w:lvlText w:val="%1、"/>
      <w:lvlJc w:val="left"/>
      <w:pPr>
        <w:ind w:left="1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ind w:left="5055" w:hanging="420"/>
      </w:pPr>
    </w:lvl>
  </w:abstractNum>
  <w:abstractNum w:abstractNumId="15" w15:restartNumberingAfterBreak="0">
    <w:nsid w:val="3EFB5817"/>
    <w:multiLevelType w:val="hybridMultilevel"/>
    <w:tmpl w:val="6F0ED1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8C297B"/>
    <w:multiLevelType w:val="hybridMultilevel"/>
    <w:tmpl w:val="4CE45AD2"/>
    <w:lvl w:ilvl="0" w:tplc="EA484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4FD521F"/>
    <w:multiLevelType w:val="hybridMultilevel"/>
    <w:tmpl w:val="E5DCCC56"/>
    <w:lvl w:ilvl="0" w:tplc="4664C61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8" w15:restartNumberingAfterBreak="0">
    <w:nsid w:val="460C7737"/>
    <w:multiLevelType w:val="hybridMultilevel"/>
    <w:tmpl w:val="EFCABC7A"/>
    <w:lvl w:ilvl="0" w:tplc="74FECF3C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9" w15:restartNumberingAfterBreak="0">
    <w:nsid w:val="47E67DE0"/>
    <w:multiLevelType w:val="hybridMultilevel"/>
    <w:tmpl w:val="84008CA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0" w15:restartNumberingAfterBreak="0">
    <w:nsid w:val="4AA84286"/>
    <w:multiLevelType w:val="hybridMultilevel"/>
    <w:tmpl w:val="B6F6B3A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4C826CBB"/>
    <w:multiLevelType w:val="hybridMultilevel"/>
    <w:tmpl w:val="0100A40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4F2A526F"/>
    <w:multiLevelType w:val="hybridMultilevel"/>
    <w:tmpl w:val="CEC27668"/>
    <w:lvl w:ilvl="0" w:tplc="E326E04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501495D"/>
    <w:multiLevelType w:val="hybridMultilevel"/>
    <w:tmpl w:val="E5E05870"/>
    <w:lvl w:ilvl="0" w:tplc="70F4E460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64E2EA8"/>
    <w:multiLevelType w:val="hybridMultilevel"/>
    <w:tmpl w:val="2500F1B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FD653A7"/>
    <w:multiLevelType w:val="hybridMultilevel"/>
    <w:tmpl w:val="AB402FBE"/>
    <w:lvl w:ilvl="0" w:tplc="0CD0EB1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128136B"/>
    <w:multiLevelType w:val="hybridMultilevel"/>
    <w:tmpl w:val="502E530C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7" w15:restartNumberingAfterBreak="0">
    <w:nsid w:val="617E7857"/>
    <w:multiLevelType w:val="hybridMultilevel"/>
    <w:tmpl w:val="1C0EA018"/>
    <w:lvl w:ilvl="0" w:tplc="380C7B00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9966269"/>
    <w:multiLevelType w:val="hybridMultilevel"/>
    <w:tmpl w:val="68B6841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9" w15:restartNumberingAfterBreak="0">
    <w:nsid w:val="6D0D6678"/>
    <w:multiLevelType w:val="hybridMultilevel"/>
    <w:tmpl w:val="C2CEDF7A"/>
    <w:lvl w:ilvl="0" w:tplc="0409000B">
      <w:start w:val="1"/>
      <w:numFmt w:val="bullet"/>
      <w:lvlText w:val=""/>
      <w:lvlJc w:val="left"/>
      <w:pPr>
        <w:ind w:left="11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30" w15:restartNumberingAfterBreak="0">
    <w:nsid w:val="752850A9"/>
    <w:multiLevelType w:val="hybridMultilevel"/>
    <w:tmpl w:val="64A68ED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1" w15:restartNumberingAfterBreak="0">
    <w:nsid w:val="7B927211"/>
    <w:multiLevelType w:val="hybridMultilevel"/>
    <w:tmpl w:val="45E0F9D2"/>
    <w:lvl w:ilvl="0" w:tplc="AB7648C0">
      <w:start w:val="1"/>
      <w:numFmt w:val="decimal"/>
      <w:lvlText w:val="%1、"/>
      <w:lvlJc w:val="left"/>
      <w:pPr>
        <w:ind w:left="1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ind w:left="5055" w:hanging="420"/>
      </w:pPr>
    </w:lvl>
  </w:abstractNum>
  <w:abstractNum w:abstractNumId="32" w15:restartNumberingAfterBreak="0">
    <w:nsid w:val="7E723577"/>
    <w:multiLevelType w:val="hybridMultilevel"/>
    <w:tmpl w:val="23B2CBEA"/>
    <w:lvl w:ilvl="0" w:tplc="5F885EA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65451867">
    <w:abstractNumId w:val="15"/>
  </w:num>
  <w:num w:numId="2" w16cid:durableId="700135285">
    <w:abstractNumId w:val="5"/>
  </w:num>
  <w:num w:numId="3" w16cid:durableId="1086732508">
    <w:abstractNumId w:val="22"/>
  </w:num>
  <w:num w:numId="4" w16cid:durableId="247428134">
    <w:abstractNumId w:val="12"/>
  </w:num>
  <w:num w:numId="5" w16cid:durableId="653949327">
    <w:abstractNumId w:val="10"/>
  </w:num>
  <w:num w:numId="6" w16cid:durableId="217087391">
    <w:abstractNumId w:val="3"/>
  </w:num>
  <w:num w:numId="7" w16cid:durableId="2058580981">
    <w:abstractNumId w:val="1"/>
  </w:num>
  <w:num w:numId="8" w16cid:durableId="276718334">
    <w:abstractNumId w:val="31"/>
  </w:num>
  <w:num w:numId="9" w16cid:durableId="1657881405">
    <w:abstractNumId w:val="14"/>
  </w:num>
  <w:num w:numId="10" w16cid:durableId="756096312">
    <w:abstractNumId w:val="25"/>
  </w:num>
  <w:num w:numId="11" w16cid:durableId="1976638280">
    <w:abstractNumId w:val="18"/>
  </w:num>
  <w:num w:numId="12" w16cid:durableId="2049448124">
    <w:abstractNumId w:val="11"/>
  </w:num>
  <w:num w:numId="13" w16cid:durableId="2110351134">
    <w:abstractNumId w:val="17"/>
  </w:num>
  <w:num w:numId="14" w16cid:durableId="2047632436">
    <w:abstractNumId w:val="23"/>
  </w:num>
  <w:num w:numId="15" w16cid:durableId="525798913">
    <w:abstractNumId w:val="6"/>
  </w:num>
  <w:num w:numId="16" w16cid:durableId="788208908">
    <w:abstractNumId w:val="21"/>
  </w:num>
  <w:num w:numId="17" w16cid:durableId="1731810244">
    <w:abstractNumId w:val="30"/>
  </w:num>
  <w:num w:numId="18" w16cid:durableId="1608732560">
    <w:abstractNumId w:val="24"/>
  </w:num>
  <w:num w:numId="19" w16cid:durableId="701976198">
    <w:abstractNumId w:val="27"/>
  </w:num>
  <w:num w:numId="20" w16cid:durableId="314065422">
    <w:abstractNumId w:val="2"/>
  </w:num>
  <w:num w:numId="21" w16cid:durableId="1243569844">
    <w:abstractNumId w:val="0"/>
  </w:num>
  <w:num w:numId="22" w16cid:durableId="1977225305">
    <w:abstractNumId w:val="9"/>
  </w:num>
  <w:num w:numId="23" w16cid:durableId="626932230">
    <w:abstractNumId w:val="20"/>
  </w:num>
  <w:num w:numId="24" w16cid:durableId="165756030">
    <w:abstractNumId w:val="26"/>
  </w:num>
  <w:num w:numId="25" w16cid:durableId="534274234">
    <w:abstractNumId w:val="16"/>
  </w:num>
  <w:num w:numId="26" w16cid:durableId="1573924615">
    <w:abstractNumId w:val="28"/>
  </w:num>
  <w:num w:numId="27" w16cid:durableId="1434398642">
    <w:abstractNumId w:val="4"/>
  </w:num>
  <w:num w:numId="28" w16cid:durableId="922496434">
    <w:abstractNumId w:val="19"/>
  </w:num>
  <w:num w:numId="29" w16cid:durableId="1503592491">
    <w:abstractNumId w:val="7"/>
  </w:num>
  <w:num w:numId="30" w16cid:durableId="1287542712">
    <w:abstractNumId w:val="32"/>
  </w:num>
  <w:num w:numId="31" w16cid:durableId="1658412699">
    <w:abstractNumId w:val="13"/>
  </w:num>
  <w:num w:numId="32" w16cid:durableId="1478379850">
    <w:abstractNumId w:val="8"/>
  </w:num>
  <w:num w:numId="33" w16cid:durableId="79607222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7FF"/>
    <w:rsid w:val="00004D01"/>
    <w:rsid w:val="00064619"/>
    <w:rsid w:val="00070CF5"/>
    <w:rsid w:val="00073A00"/>
    <w:rsid w:val="00081670"/>
    <w:rsid w:val="000A07FF"/>
    <w:rsid w:val="000C6B65"/>
    <w:rsid w:val="000F3186"/>
    <w:rsid w:val="00105F72"/>
    <w:rsid w:val="00136D24"/>
    <w:rsid w:val="001378EA"/>
    <w:rsid w:val="001410A8"/>
    <w:rsid w:val="0014688E"/>
    <w:rsid w:val="00171600"/>
    <w:rsid w:val="001876B7"/>
    <w:rsid w:val="001B5FF4"/>
    <w:rsid w:val="001C7B55"/>
    <w:rsid w:val="001F16E6"/>
    <w:rsid w:val="00213E2A"/>
    <w:rsid w:val="00287FD5"/>
    <w:rsid w:val="002A16E1"/>
    <w:rsid w:val="002B1123"/>
    <w:rsid w:val="002F24C6"/>
    <w:rsid w:val="003126C8"/>
    <w:rsid w:val="0032141E"/>
    <w:rsid w:val="00340803"/>
    <w:rsid w:val="00347EC0"/>
    <w:rsid w:val="003505AC"/>
    <w:rsid w:val="0037055A"/>
    <w:rsid w:val="00372028"/>
    <w:rsid w:val="003A2C84"/>
    <w:rsid w:val="003B7C98"/>
    <w:rsid w:val="00443C9E"/>
    <w:rsid w:val="0044728C"/>
    <w:rsid w:val="00454D6C"/>
    <w:rsid w:val="0047655D"/>
    <w:rsid w:val="00493E78"/>
    <w:rsid w:val="004A1F24"/>
    <w:rsid w:val="004D3037"/>
    <w:rsid w:val="004E28D3"/>
    <w:rsid w:val="004E6C5E"/>
    <w:rsid w:val="00510F08"/>
    <w:rsid w:val="0052146F"/>
    <w:rsid w:val="005232A8"/>
    <w:rsid w:val="00542899"/>
    <w:rsid w:val="0055087D"/>
    <w:rsid w:val="005540CE"/>
    <w:rsid w:val="00580CF7"/>
    <w:rsid w:val="005B3AFE"/>
    <w:rsid w:val="005C7138"/>
    <w:rsid w:val="005E0896"/>
    <w:rsid w:val="0060173B"/>
    <w:rsid w:val="00616C67"/>
    <w:rsid w:val="00651444"/>
    <w:rsid w:val="00674F3F"/>
    <w:rsid w:val="006753A0"/>
    <w:rsid w:val="0068260C"/>
    <w:rsid w:val="00692FB0"/>
    <w:rsid w:val="006B39B4"/>
    <w:rsid w:val="006B6FA3"/>
    <w:rsid w:val="006B7D9C"/>
    <w:rsid w:val="006D08DB"/>
    <w:rsid w:val="006D1DB5"/>
    <w:rsid w:val="006D1F08"/>
    <w:rsid w:val="006F71B1"/>
    <w:rsid w:val="00722BFA"/>
    <w:rsid w:val="007234C4"/>
    <w:rsid w:val="007355DB"/>
    <w:rsid w:val="0076041A"/>
    <w:rsid w:val="007709E2"/>
    <w:rsid w:val="0077255B"/>
    <w:rsid w:val="007758D0"/>
    <w:rsid w:val="007950EC"/>
    <w:rsid w:val="007C03DB"/>
    <w:rsid w:val="007C7714"/>
    <w:rsid w:val="007D3D2D"/>
    <w:rsid w:val="007D4BE5"/>
    <w:rsid w:val="007E0ADC"/>
    <w:rsid w:val="007E3853"/>
    <w:rsid w:val="007E40D4"/>
    <w:rsid w:val="007F1405"/>
    <w:rsid w:val="007F4186"/>
    <w:rsid w:val="00803256"/>
    <w:rsid w:val="00810731"/>
    <w:rsid w:val="00834BC4"/>
    <w:rsid w:val="00842DAF"/>
    <w:rsid w:val="0086794F"/>
    <w:rsid w:val="00883A70"/>
    <w:rsid w:val="00895AFB"/>
    <w:rsid w:val="008E7B6C"/>
    <w:rsid w:val="00905480"/>
    <w:rsid w:val="00913F43"/>
    <w:rsid w:val="00920432"/>
    <w:rsid w:val="00920A36"/>
    <w:rsid w:val="00932B0D"/>
    <w:rsid w:val="00950E29"/>
    <w:rsid w:val="009843E8"/>
    <w:rsid w:val="009844B8"/>
    <w:rsid w:val="009A3352"/>
    <w:rsid w:val="009D1C33"/>
    <w:rsid w:val="009D5C2A"/>
    <w:rsid w:val="009E03FD"/>
    <w:rsid w:val="00A05633"/>
    <w:rsid w:val="00A22C91"/>
    <w:rsid w:val="00A312B4"/>
    <w:rsid w:val="00A338E9"/>
    <w:rsid w:val="00A75CA4"/>
    <w:rsid w:val="00A771FF"/>
    <w:rsid w:val="00A959B8"/>
    <w:rsid w:val="00AB4E6F"/>
    <w:rsid w:val="00B440BF"/>
    <w:rsid w:val="00BA1633"/>
    <w:rsid w:val="00BB7EB7"/>
    <w:rsid w:val="00BC76B2"/>
    <w:rsid w:val="00BF7E42"/>
    <w:rsid w:val="00C279D2"/>
    <w:rsid w:val="00C33C0D"/>
    <w:rsid w:val="00C85C8D"/>
    <w:rsid w:val="00C92EAC"/>
    <w:rsid w:val="00C9503E"/>
    <w:rsid w:val="00CB03D8"/>
    <w:rsid w:val="00CE153B"/>
    <w:rsid w:val="00CE2BE2"/>
    <w:rsid w:val="00CF0CD2"/>
    <w:rsid w:val="00CF333D"/>
    <w:rsid w:val="00D0457C"/>
    <w:rsid w:val="00D11759"/>
    <w:rsid w:val="00D428AD"/>
    <w:rsid w:val="00D60A41"/>
    <w:rsid w:val="00D71E89"/>
    <w:rsid w:val="00DB6F4B"/>
    <w:rsid w:val="00DB7900"/>
    <w:rsid w:val="00DD1204"/>
    <w:rsid w:val="00DE1B66"/>
    <w:rsid w:val="00DE26F8"/>
    <w:rsid w:val="00E36D0F"/>
    <w:rsid w:val="00E373EB"/>
    <w:rsid w:val="00E40411"/>
    <w:rsid w:val="00EA50AB"/>
    <w:rsid w:val="00EE00F4"/>
    <w:rsid w:val="00F13391"/>
    <w:rsid w:val="00F16E9B"/>
    <w:rsid w:val="00F25562"/>
    <w:rsid w:val="00F52BA0"/>
    <w:rsid w:val="00F94104"/>
    <w:rsid w:val="00F96C4B"/>
    <w:rsid w:val="00FA7173"/>
    <w:rsid w:val="00FB2503"/>
    <w:rsid w:val="00FB6B5D"/>
    <w:rsid w:val="00FD52B4"/>
    <w:rsid w:val="00FD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326328"/>
  <w15:chartTrackingRefBased/>
  <w15:docId w15:val="{54A7A9FD-7B93-4294-9269-CA6F2B43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08DB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BF7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F7E4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F7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F7E42"/>
    <w:rPr>
      <w:sz w:val="18"/>
      <w:szCs w:val="18"/>
    </w:rPr>
  </w:style>
  <w:style w:type="paragraph" w:styleId="a9">
    <w:name w:val="Normal (Web)"/>
    <w:basedOn w:val="a"/>
    <w:uiPriority w:val="99"/>
    <w:unhideWhenUsed/>
    <w:rsid w:val="00D60A41"/>
    <w:pPr>
      <w:widowControl/>
      <w:spacing w:before="100" w:beforeAutospacing="1" w:after="100" w:afterAutospacing="1" w:line="280" w:lineRule="exact"/>
      <w:jc w:val="left"/>
    </w:pPr>
    <w:rPr>
      <w:rFonts w:ascii="宋体" w:eastAsia="宋体" w:hAnsi="宋体" w:cs="宋体"/>
      <w:kern w:val="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0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7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48E04-0195-449E-923C-A3296F6B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xiaokui wei</cp:lastModifiedBy>
  <cp:revision>5</cp:revision>
  <dcterms:created xsi:type="dcterms:W3CDTF">2021-03-26T05:58:00Z</dcterms:created>
  <dcterms:modified xsi:type="dcterms:W3CDTF">2023-12-22T05:12:00Z</dcterms:modified>
</cp:coreProperties>
</file>