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F46AE" w14:textId="77777777" w:rsidR="00E76A96" w:rsidRDefault="00E76A96" w:rsidP="00E76A96">
      <w:pPr>
        <w:pStyle w:val="1"/>
        <w:rPr>
          <w:rFonts w:ascii="微软雅黑" w:eastAsia="微软雅黑" w:hAnsi="微软雅黑"/>
          <w:b/>
          <w:u w:val="none"/>
        </w:rPr>
      </w:pPr>
    </w:p>
    <w:p w14:paraId="6DCBB3F0" w14:textId="0BFAD34A" w:rsidR="00E0449C" w:rsidRPr="00E76A96" w:rsidRDefault="00106A2E" w:rsidP="00E76A96">
      <w:pPr>
        <w:pStyle w:val="1"/>
        <w:rPr>
          <w:rFonts w:ascii="微软雅黑" w:eastAsia="微软雅黑" w:hAnsi="微软雅黑"/>
          <w:b/>
          <w:u w:val="none"/>
        </w:rPr>
      </w:pPr>
      <w:r>
        <w:rPr>
          <w:rFonts w:ascii="微软雅黑" w:eastAsia="微软雅黑" w:hAnsi="微软雅黑" w:hint="eastAsia"/>
          <w:b/>
          <w:u w:val="none"/>
        </w:rPr>
        <w:t>团队</w:t>
      </w:r>
      <w:r w:rsidR="00184CAE" w:rsidRPr="005F2066">
        <w:rPr>
          <w:rFonts w:ascii="微软雅黑" w:eastAsia="微软雅黑" w:hAnsi="微软雅黑" w:hint="eastAsia"/>
          <w:b/>
          <w:u w:val="none"/>
        </w:rPr>
        <w:t>激励</w:t>
      </w:r>
      <w:r w:rsidR="0015408A" w:rsidRPr="005F2066">
        <w:rPr>
          <w:rFonts w:ascii="微软雅黑" w:eastAsia="微软雅黑" w:hAnsi="微软雅黑" w:hint="eastAsia"/>
          <w:b/>
          <w:u w:val="none"/>
        </w:rPr>
        <w:t>与</w:t>
      </w:r>
      <w:r>
        <w:rPr>
          <w:rFonts w:ascii="微软雅黑" w:eastAsia="微软雅黑" w:hAnsi="微软雅黑" w:hint="eastAsia"/>
          <w:b/>
          <w:u w:val="none"/>
        </w:rPr>
        <w:t>赋能式</w:t>
      </w:r>
      <w:r w:rsidR="0015408A" w:rsidRPr="005F2066">
        <w:rPr>
          <w:rFonts w:ascii="微软雅黑" w:eastAsia="微软雅黑" w:hAnsi="微软雅黑" w:hint="eastAsia"/>
          <w:b/>
          <w:u w:val="none"/>
        </w:rPr>
        <w:t>辅导</w:t>
      </w:r>
    </w:p>
    <w:p w14:paraId="3AC2EE49" w14:textId="5988CBC0" w:rsidR="00012E37" w:rsidRPr="005F2066" w:rsidRDefault="000A79D0" w:rsidP="000A79D0">
      <w:pPr>
        <w:jc w:val="left"/>
        <w:rPr>
          <w:rFonts w:ascii="微软雅黑" w:eastAsia="微软雅黑" w:hAnsi="微软雅黑"/>
          <w:color w:val="000000"/>
          <w:sz w:val="24"/>
          <w:szCs w:val="21"/>
        </w:rPr>
      </w:pPr>
      <w:r w:rsidRPr="005F2066">
        <w:rPr>
          <w:rFonts w:ascii="微软雅黑" w:eastAsia="微软雅黑" w:hAnsi="微软雅黑" w:hint="eastAsia"/>
          <w:b/>
          <w:color w:val="000000"/>
          <w:szCs w:val="21"/>
        </w:rPr>
        <w:t xml:space="preserve">                                                           </w:t>
      </w:r>
      <w:r w:rsidRPr="005F2066">
        <w:rPr>
          <w:rFonts w:ascii="微软雅黑" w:eastAsia="微软雅黑" w:hAnsi="微软雅黑" w:hint="eastAsia"/>
          <w:b/>
          <w:color w:val="000000"/>
          <w:sz w:val="24"/>
          <w:szCs w:val="21"/>
        </w:rPr>
        <w:t>主讲</w:t>
      </w:r>
      <w:r w:rsidR="00E76A96">
        <w:rPr>
          <w:rFonts w:ascii="微软雅黑" w:eastAsia="微软雅黑" w:hAnsi="微软雅黑" w:hint="eastAsia"/>
          <w:b/>
          <w:color w:val="000000"/>
          <w:sz w:val="24"/>
          <w:szCs w:val="21"/>
        </w:rPr>
        <w:t>老师</w:t>
      </w:r>
      <w:r w:rsidRPr="005F2066">
        <w:rPr>
          <w:rFonts w:ascii="微软雅黑" w:eastAsia="微软雅黑" w:hAnsi="微软雅黑" w:hint="eastAsia"/>
          <w:b/>
          <w:color w:val="000000"/>
          <w:sz w:val="24"/>
          <w:szCs w:val="21"/>
        </w:rPr>
        <w:t>：</w:t>
      </w:r>
      <w:r w:rsidR="00E76A96">
        <w:rPr>
          <w:rFonts w:ascii="微软雅黑" w:eastAsia="微软雅黑" w:hAnsi="微软雅黑" w:hint="eastAsia"/>
          <w:b/>
          <w:color w:val="000000"/>
          <w:sz w:val="24"/>
          <w:szCs w:val="21"/>
        </w:rPr>
        <w:t>卫小奎</w:t>
      </w:r>
    </w:p>
    <w:p w14:paraId="633C26E2" w14:textId="5191E333" w:rsidR="006124D1" w:rsidRPr="00E11217" w:rsidRDefault="00E11217" w:rsidP="001412C4">
      <w:pPr>
        <w:spacing w:before="150" w:after="150" w:line="360" w:lineRule="exact"/>
        <w:jc w:val="left"/>
        <w:rPr>
          <w:rFonts w:ascii="微软雅黑" w:eastAsia="微软雅黑" w:hAnsi="微软雅黑"/>
          <w:b/>
          <w:bCs/>
          <w:sz w:val="24"/>
        </w:rPr>
      </w:pPr>
      <w:r>
        <w:rPr>
          <w:rFonts w:ascii="微软雅黑" w:eastAsia="微软雅黑" w:hAnsi="微软雅黑" w:hint="eastAsia"/>
          <w:b/>
          <w:bCs/>
          <w:sz w:val="24"/>
        </w:rPr>
        <w:t>【</w:t>
      </w:r>
      <w:r w:rsidR="00184CAE" w:rsidRPr="00E11217">
        <w:rPr>
          <w:rFonts w:ascii="微软雅黑" w:eastAsia="微软雅黑" w:hAnsi="微软雅黑" w:hint="eastAsia"/>
          <w:b/>
          <w:bCs/>
          <w:sz w:val="24"/>
        </w:rPr>
        <w:t>课程</w:t>
      </w:r>
      <w:r w:rsidR="0015408A" w:rsidRPr="00E11217">
        <w:rPr>
          <w:rFonts w:ascii="微软雅黑" w:eastAsia="微软雅黑" w:hAnsi="微软雅黑" w:hint="eastAsia"/>
          <w:b/>
          <w:bCs/>
          <w:sz w:val="24"/>
        </w:rPr>
        <w:t>背景</w:t>
      </w:r>
      <w:r>
        <w:rPr>
          <w:rFonts w:ascii="微软雅黑" w:eastAsia="微软雅黑" w:hAnsi="微软雅黑" w:hint="eastAsia"/>
          <w:b/>
          <w:bCs/>
          <w:sz w:val="24"/>
        </w:rPr>
        <w:t>】</w:t>
      </w:r>
    </w:p>
    <w:p w14:paraId="127716EE" w14:textId="24513038" w:rsidR="00D3222F" w:rsidRDefault="00D3222F" w:rsidP="00D3222F">
      <w:pPr>
        <w:spacing w:line="360" w:lineRule="auto"/>
        <w:ind w:leftChars="-67" w:left="-141" w:rightChars="-27" w:right="-57" w:firstLine="420"/>
        <w:rPr>
          <w:rFonts w:ascii="微软雅黑" w:eastAsia="微软雅黑" w:hAnsi="微软雅黑"/>
          <w:bCs/>
        </w:rPr>
      </w:pPr>
      <w:bookmarkStart w:id="0" w:name="_8._课程大港及培训师介绍"/>
      <w:bookmarkEnd w:id="0"/>
      <w:r>
        <w:rPr>
          <w:rFonts w:ascii="微软雅黑" w:eastAsia="微软雅黑" w:hAnsi="微软雅黑" w:hint="eastAsia"/>
          <w:bCs/>
        </w:rPr>
        <w:t>谈到激励，很多</w:t>
      </w:r>
      <w:r w:rsidR="00106A2E">
        <w:rPr>
          <w:rFonts w:ascii="微软雅黑" w:eastAsia="微软雅黑" w:hAnsi="微软雅黑" w:hint="eastAsia"/>
          <w:bCs/>
        </w:rPr>
        <w:t>人</w:t>
      </w:r>
      <w:r>
        <w:rPr>
          <w:rFonts w:ascii="微软雅黑" w:eastAsia="微软雅黑" w:hAnsi="微软雅黑" w:hint="eastAsia"/>
          <w:bCs/>
        </w:rPr>
        <w:t>第一时间想到的是薪酬激励和职位晋升，但单一的薪酬和晋升激励方式，不仅面临着成本不断增加和职场发展天花板的限制，也面临着激励效用递减甚至无效的负面后果。根据马斯诺的需求层次理论，人是多元需求的物种，获取价值和意义是每个人的终生追求，特别是在新生代员工逐渐跨入职场并成为岗位骨干的时代，传统的激励手段和辅导技术已经远远不能满足实际需要。</w:t>
      </w:r>
    </w:p>
    <w:p w14:paraId="27A219A7" w14:textId="50892B73" w:rsidR="00D3222F" w:rsidRDefault="00AC246B" w:rsidP="00D3222F">
      <w:pPr>
        <w:spacing w:line="360" w:lineRule="auto"/>
        <w:ind w:leftChars="-67" w:left="-141" w:rightChars="-27" w:right="-57" w:firstLine="420"/>
        <w:rPr>
          <w:rFonts w:ascii="微软雅黑" w:eastAsia="微软雅黑" w:hAnsi="微软雅黑"/>
          <w:bCs/>
        </w:rPr>
      </w:pPr>
      <w:r>
        <w:rPr>
          <w:rFonts w:ascii="微软雅黑" w:eastAsia="微软雅黑" w:hAnsi="微软雅黑" w:hint="eastAsia"/>
          <w:bCs/>
        </w:rPr>
        <w:t>本次课程，结合目前社会高度精细化分工，岗位流动性较大，新生代员工自我意识增强这一时代特性，</w:t>
      </w:r>
      <w:r w:rsidR="00D06441">
        <w:rPr>
          <w:rFonts w:ascii="微软雅黑" w:eastAsia="微软雅黑" w:hAnsi="微软雅黑" w:hint="eastAsia"/>
          <w:bCs/>
        </w:rPr>
        <w:t>在原有传统激励方式的基础上，有针对性地分享一些独特的、操作性强的激励方法技巧。重点围绕挖掘员工内驱力，重塑工作的价值和意义</w:t>
      </w:r>
      <w:r w:rsidR="00A96F07">
        <w:rPr>
          <w:rFonts w:ascii="微软雅黑" w:eastAsia="微软雅黑" w:hAnsi="微软雅黑" w:hint="eastAsia"/>
          <w:bCs/>
        </w:rPr>
        <w:t>，提升职业认同，改进管理方式等激励方式展开，在此基础上再结合教练式辅导技术的学习和应用，从而帮助</w:t>
      </w:r>
      <w:r w:rsidR="00106A2E">
        <w:rPr>
          <w:rFonts w:ascii="微软雅黑" w:eastAsia="微软雅黑" w:hAnsi="微软雅黑" w:hint="eastAsia"/>
          <w:bCs/>
        </w:rPr>
        <w:t>企业提升团队凝聚力，推动团队</w:t>
      </w:r>
      <w:r w:rsidR="00A96F07">
        <w:rPr>
          <w:rFonts w:ascii="微软雅黑" w:eastAsia="微软雅黑" w:hAnsi="微软雅黑" w:hint="eastAsia"/>
          <w:bCs/>
        </w:rPr>
        <w:t>激励</w:t>
      </w:r>
      <w:r w:rsidR="00106A2E">
        <w:rPr>
          <w:rFonts w:ascii="微软雅黑" w:eastAsia="微软雅黑" w:hAnsi="微软雅黑" w:hint="eastAsia"/>
          <w:bCs/>
        </w:rPr>
        <w:t>效果</w:t>
      </w:r>
      <w:r w:rsidR="00A96F07">
        <w:rPr>
          <w:rFonts w:ascii="微软雅黑" w:eastAsia="微软雅黑" w:hAnsi="微软雅黑" w:hint="eastAsia"/>
          <w:bCs/>
        </w:rPr>
        <w:t>更好地落地，并最终实现</w:t>
      </w:r>
      <w:r w:rsidR="00106A2E">
        <w:rPr>
          <w:rFonts w:ascii="微软雅黑" w:eastAsia="微软雅黑" w:hAnsi="微软雅黑" w:hint="eastAsia"/>
          <w:bCs/>
        </w:rPr>
        <w:t>组织绩效最大化</w:t>
      </w:r>
      <w:r w:rsidR="00A96F07">
        <w:rPr>
          <w:rFonts w:ascii="微软雅黑" w:eastAsia="微软雅黑" w:hAnsi="微软雅黑" w:hint="eastAsia"/>
          <w:bCs/>
        </w:rPr>
        <w:t>。</w:t>
      </w:r>
    </w:p>
    <w:p w14:paraId="1D0703FB" w14:textId="100B0C6A" w:rsidR="001412C4" w:rsidRPr="00E11217" w:rsidRDefault="00E11217" w:rsidP="001412C4">
      <w:pPr>
        <w:spacing w:before="150" w:after="150" w:line="360" w:lineRule="exact"/>
        <w:ind w:left="-141"/>
        <w:jc w:val="left"/>
        <w:rPr>
          <w:rFonts w:ascii="微软雅黑" w:eastAsia="微软雅黑" w:hAnsi="微软雅黑"/>
          <w:b/>
          <w:bCs/>
          <w:sz w:val="24"/>
        </w:rPr>
      </w:pPr>
      <w:r>
        <w:rPr>
          <w:rFonts w:ascii="微软雅黑" w:eastAsia="微软雅黑" w:hAnsi="微软雅黑" w:hint="eastAsia"/>
          <w:b/>
          <w:bCs/>
          <w:sz w:val="24"/>
        </w:rPr>
        <w:t>【</w:t>
      </w:r>
      <w:r w:rsidR="001412C4" w:rsidRPr="00E11217">
        <w:rPr>
          <w:rFonts w:ascii="微软雅黑" w:eastAsia="微软雅黑" w:hAnsi="微软雅黑" w:hint="eastAsia"/>
          <w:b/>
          <w:bCs/>
          <w:sz w:val="24"/>
        </w:rPr>
        <w:t>课程</w:t>
      </w:r>
      <w:r>
        <w:rPr>
          <w:rFonts w:ascii="微软雅黑" w:eastAsia="微软雅黑" w:hAnsi="微软雅黑" w:hint="eastAsia"/>
          <w:b/>
          <w:bCs/>
          <w:sz w:val="24"/>
        </w:rPr>
        <w:t>收益】</w:t>
      </w:r>
    </w:p>
    <w:p w14:paraId="3235A282" w14:textId="6ED6E734" w:rsidR="001412C4" w:rsidRPr="005F2066" w:rsidRDefault="005F2066" w:rsidP="007D2B17">
      <w:pPr>
        <w:pStyle w:val="aa"/>
        <w:numPr>
          <w:ilvl w:val="0"/>
          <w:numId w:val="40"/>
        </w:numPr>
        <w:spacing w:line="360" w:lineRule="auto"/>
        <w:ind w:rightChars="-27" w:right="-57" w:firstLineChars="0"/>
        <w:rPr>
          <w:rFonts w:ascii="微软雅黑" w:eastAsia="微软雅黑" w:hAnsi="微软雅黑"/>
          <w:bCs/>
        </w:rPr>
      </w:pPr>
      <w:r w:rsidRPr="005F2066">
        <w:rPr>
          <w:rFonts w:ascii="微软雅黑" w:eastAsia="微软雅黑" w:hAnsi="微软雅黑" w:hint="eastAsia"/>
          <w:bCs/>
        </w:rPr>
        <w:t>能够</w:t>
      </w:r>
      <w:r w:rsidR="00E11217">
        <w:rPr>
          <w:rFonts w:ascii="微软雅黑" w:eastAsia="微软雅黑" w:hAnsi="微软雅黑" w:hint="eastAsia"/>
          <w:bCs/>
        </w:rPr>
        <w:t>根据不同情境建构员工需求的能力</w:t>
      </w:r>
    </w:p>
    <w:p w14:paraId="5D3BDDE8" w14:textId="1FB665A0" w:rsidR="005F2066" w:rsidRPr="005F2066" w:rsidRDefault="00E11217" w:rsidP="007D2B17">
      <w:pPr>
        <w:pStyle w:val="aa"/>
        <w:numPr>
          <w:ilvl w:val="0"/>
          <w:numId w:val="40"/>
        </w:numPr>
        <w:spacing w:line="360" w:lineRule="auto"/>
        <w:ind w:rightChars="-27" w:right="-57" w:firstLineChars="0"/>
        <w:rPr>
          <w:rFonts w:ascii="微软雅黑" w:eastAsia="微软雅黑" w:hAnsi="微软雅黑"/>
          <w:bCs/>
        </w:rPr>
      </w:pPr>
      <w:r>
        <w:rPr>
          <w:rFonts w:ascii="微软雅黑" w:eastAsia="微软雅黑" w:hAnsi="微软雅黑" w:hint="eastAsia"/>
          <w:bCs/>
        </w:rPr>
        <w:t>系统学习传统激励理论，并能够结合实际情况灵活加以应用</w:t>
      </w:r>
    </w:p>
    <w:p w14:paraId="48F7F652" w14:textId="4F539A42" w:rsidR="005F2066" w:rsidRPr="005F2066" w:rsidRDefault="00E11217" w:rsidP="007D2B17">
      <w:pPr>
        <w:pStyle w:val="aa"/>
        <w:numPr>
          <w:ilvl w:val="0"/>
          <w:numId w:val="40"/>
        </w:numPr>
        <w:spacing w:line="360" w:lineRule="auto"/>
        <w:ind w:rightChars="-27" w:right="-57" w:firstLineChars="0"/>
        <w:rPr>
          <w:rFonts w:ascii="微软雅黑" w:eastAsia="微软雅黑" w:hAnsi="微软雅黑"/>
          <w:bCs/>
        </w:rPr>
      </w:pPr>
      <w:r>
        <w:rPr>
          <w:rFonts w:ascii="微软雅黑" w:eastAsia="微软雅黑" w:hAnsi="微软雅黑" w:hint="eastAsia"/>
          <w:bCs/>
        </w:rPr>
        <w:t>深刻领悟到单一薪酬和晋升激励方式的危害</w:t>
      </w:r>
    </w:p>
    <w:p w14:paraId="4EF03274" w14:textId="56181F90" w:rsidR="005F2066" w:rsidRPr="005F2066" w:rsidRDefault="00E11217" w:rsidP="007D2B17">
      <w:pPr>
        <w:pStyle w:val="aa"/>
        <w:numPr>
          <w:ilvl w:val="0"/>
          <w:numId w:val="40"/>
        </w:numPr>
        <w:spacing w:line="360" w:lineRule="auto"/>
        <w:ind w:rightChars="-27" w:right="-57" w:firstLineChars="0"/>
        <w:rPr>
          <w:rFonts w:ascii="微软雅黑" w:eastAsia="微软雅黑" w:hAnsi="微软雅黑"/>
          <w:bCs/>
        </w:rPr>
      </w:pPr>
      <w:r>
        <w:rPr>
          <w:rFonts w:ascii="微软雅黑" w:eastAsia="微软雅黑" w:hAnsi="微软雅黑" w:hint="eastAsia"/>
          <w:bCs/>
        </w:rPr>
        <w:t>重新进行工作设计的4个关键要素</w:t>
      </w:r>
    </w:p>
    <w:p w14:paraId="0384C59F" w14:textId="5D97652F" w:rsidR="005F2066" w:rsidRPr="005F2066" w:rsidRDefault="00B53C5C" w:rsidP="007D2B17">
      <w:pPr>
        <w:pStyle w:val="aa"/>
        <w:numPr>
          <w:ilvl w:val="0"/>
          <w:numId w:val="40"/>
        </w:numPr>
        <w:spacing w:line="360" w:lineRule="auto"/>
        <w:ind w:rightChars="-27" w:right="-57" w:firstLineChars="0"/>
        <w:rPr>
          <w:rFonts w:ascii="微软雅黑" w:eastAsia="微软雅黑" w:hAnsi="微软雅黑"/>
          <w:bCs/>
        </w:rPr>
      </w:pPr>
      <w:r>
        <w:rPr>
          <w:rFonts w:ascii="微软雅黑" w:eastAsia="微软雅黑" w:hAnsi="微软雅黑" w:hint="eastAsia"/>
          <w:bCs/>
        </w:rPr>
        <w:t>从工作的价值和意义入手，凝聚团队共识</w:t>
      </w:r>
    </w:p>
    <w:p w14:paraId="6D7F59B6" w14:textId="782794B8" w:rsidR="005F2066" w:rsidRPr="005F2066" w:rsidRDefault="00E11217" w:rsidP="007D2B17">
      <w:pPr>
        <w:pStyle w:val="aa"/>
        <w:numPr>
          <w:ilvl w:val="0"/>
          <w:numId w:val="40"/>
        </w:numPr>
        <w:spacing w:line="360" w:lineRule="auto"/>
        <w:ind w:rightChars="-27" w:right="-57" w:firstLineChars="0"/>
        <w:rPr>
          <w:rFonts w:ascii="微软雅黑" w:eastAsia="微软雅黑" w:hAnsi="微软雅黑"/>
          <w:bCs/>
        </w:rPr>
      </w:pPr>
      <w:r>
        <w:rPr>
          <w:rFonts w:ascii="微软雅黑" w:eastAsia="微软雅黑" w:hAnsi="微软雅黑" w:hint="eastAsia"/>
          <w:bCs/>
        </w:rPr>
        <w:t>学习并领悟激发员工内驱力的3</w:t>
      </w:r>
      <w:r>
        <w:rPr>
          <w:rFonts w:ascii="微软雅黑" w:eastAsia="微软雅黑" w:hAnsi="微软雅黑"/>
          <w:bCs/>
        </w:rPr>
        <w:t>C</w:t>
      </w:r>
      <w:r>
        <w:rPr>
          <w:rFonts w:ascii="微软雅黑" w:eastAsia="微软雅黑" w:hAnsi="微软雅黑" w:hint="eastAsia"/>
          <w:bCs/>
        </w:rPr>
        <w:t>理论</w:t>
      </w:r>
    </w:p>
    <w:p w14:paraId="610A4407" w14:textId="27D50DF3" w:rsidR="005F2066" w:rsidRPr="005F2066" w:rsidRDefault="005F2066" w:rsidP="007D2B17">
      <w:pPr>
        <w:pStyle w:val="aa"/>
        <w:numPr>
          <w:ilvl w:val="0"/>
          <w:numId w:val="40"/>
        </w:numPr>
        <w:spacing w:line="360" w:lineRule="auto"/>
        <w:ind w:rightChars="-27" w:right="-57" w:firstLineChars="0"/>
        <w:rPr>
          <w:rFonts w:ascii="微软雅黑" w:eastAsia="微软雅黑" w:hAnsi="微软雅黑"/>
          <w:bCs/>
        </w:rPr>
      </w:pPr>
      <w:r w:rsidRPr="005F2066">
        <w:rPr>
          <w:rFonts w:ascii="微软雅黑" w:eastAsia="微软雅黑" w:hAnsi="微软雅黑" w:hint="eastAsia"/>
          <w:bCs/>
        </w:rPr>
        <w:t>能够</w:t>
      </w:r>
      <w:r w:rsidR="007D2B17">
        <w:rPr>
          <w:rFonts w:ascii="微软雅黑" w:eastAsia="微软雅黑" w:hAnsi="微软雅黑" w:hint="eastAsia"/>
          <w:bCs/>
        </w:rPr>
        <w:t>掌握并运用</w:t>
      </w:r>
      <w:r w:rsidRPr="005F2066">
        <w:rPr>
          <w:rFonts w:ascii="微软雅黑" w:eastAsia="微软雅黑" w:hAnsi="微软雅黑" w:hint="eastAsia"/>
          <w:bCs/>
        </w:rPr>
        <w:t>辅导的grow模型</w:t>
      </w:r>
    </w:p>
    <w:p w14:paraId="137614EF" w14:textId="2358ACF8" w:rsidR="005F2066" w:rsidRPr="005F2066" w:rsidRDefault="007D2B17" w:rsidP="007D2B17">
      <w:pPr>
        <w:pStyle w:val="aa"/>
        <w:numPr>
          <w:ilvl w:val="0"/>
          <w:numId w:val="40"/>
        </w:numPr>
        <w:spacing w:line="360" w:lineRule="auto"/>
        <w:ind w:rightChars="-27" w:right="-57" w:firstLineChars="0"/>
        <w:rPr>
          <w:rFonts w:ascii="微软雅黑" w:eastAsia="微软雅黑" w:hAnsi="微软雅黑"/>
          <w:bCs/>
        </w:rPr>
      </w:pPr>
      <w:r>
        <w:rPr>
          <w:rFonts w:ascii="微软雅黑" w:eastAsia="微软雅黑" w:hAnsi="微软雅黑" w:hint="eastAsia"/>
          <w:bCs/>
        </w:rPr>
        <w:t>掌握被辅导员工的4种状态</w:t>
      </w:r>
    </w:p>
    <w:p w14:paraId="54B51D59" w14:textId="17316329" w:rsidR="005F2066" w:rsidRPr="005F2066" w:rsidRDefault="007D2B17" w:rsidP="007D2B17">
      <w:pPr>
        <w:pStyle w:val="aa"/>
        <w:numPr>
          <w:ilvl w:val="0"/>
          <w:numId w:val="40"/>
        </w:numPr>
        <w:spacing w:line="360" w:lineRule="auto"/>
        <w:ind w:rightChars="-27" w:right="-57" w:firstLineChars="0"/>
        <w:rPr>
          <w:rFonts w:ascii="微软雅黑" w:eastAsia="微软雅黑" w:hAnsi="微软雅黑"/>
          <w:bCs/>
        </w:rPr>
      </w:pPr>
      <w:r>
        <w:rPr>
          <w:rFonts w:ascii="微软雅黑" w:eastAsia="微软雅黑" w:hAnsi="微软雅黑" w:hint="eastAsia"/>
          <w:bCs/>
        </w:rPr>
        <w:t>掌握辅导内涵的K</w:t>
      </w:r>
      <w:r>
        <w:rPr>
          <w:rFonts w:ascii="微软雅黑" w:eastAsia="微软雅黑" w:hAnsi="微软雅黑"/>
          <w:bCs/>
        </w:rPr>
        <w:t>STV</w:t>
      </w:r>
      <w:r>
        <w:rPr>
          <w:rFonts w:ascii="微软雅黑" w:eastAsia="微软雅黑" w:hAnsi="微软雅黑" w:hint="eastAsia"/>
          <w:bCs/>
        </w:rPr>
        <w:t>模型</w:t>
      </w:r>
    </w:p>
    <w:p w14:paraId="78444DC0" w14:textId="67F149C8" w:rsidR="005F2066" w:rsidRPr="005F2066" w:rsidRDefault="007D2B17" w:rsidP="007D2B17">
      <w:pPr>
        <w:pStyle w:val="aa"/>
        <w:numPr>
          <w:ilvl w:val="0"/>
          <w:numId w:val="40"/>
        </w:numPr>
        <w:spacing w:line="360" w:lineRule="auto"/>
        <w:ind w:rightChars="-27" w:right="-57" w:firstLineChars="0"/>
        <w:rPr>
          <w:rFonts w:ascii="微软雅黑" w:eastAsia="微软雅黑" w:hAnsi="微软雅黑"/>
          <w:bCs/>
        </w:rPr>
      </w:pPr>
      <w:r>
        <w:rPr>
          <w:rFonts w:ascii="微软雅黑" w:eastAsia="微软雅黑" w:hAnsi="微软雅黑" w:hint="eastAsia"/>
          <w:bCs/>
        </w:rPr>
        <w:lastRenderedPageBreak/>
        <w:t>具体的教练式辅导技术及5种辅导反馈技术</w:t>
      </w:r>
    </w:p>
    <w:p w14:paraId="379E5B59" w14:textId="41EA8EEF" w:rsidR="004B4A60" w:rsidRPr="00E11217" w:rsidRDefault="004B4A60" w:rsidP="004B4A60">
      <w:pPr>
        <w:spacing w:before="150" w:after="150" w:line="360" w:lineRule="exact"/>
        <w:ind w:left="-141"/>
        <w:jc w:val="left"/>
        <w:rPr>
          <w:rFonts w:ascii="微软雅黑" w:eastAsia="微软雅黑" w:hAnsi="微软雅黑"/>
          <w:b/>
          <w:bCs/>
          <w:sz w:val="24"/>
        </w:rPr>
      </w:pPr>
      <w:r>
        <w:rPr>
          <w:rFonts w:ascii="微软雅黑" w:eastAsia="微软雅黑" w:hAnsi="微软雅黑" w:hint="eastAsia"/>
          <w:b/>
          <w:bCs/>
          <w:sz w:val="24"/>
        </w:rPr>
        <w:t>【</w:t>
      </w:r>
      <w:r w:rsidRPr="00E11217">
        <w:rPr>
          <w:rFonts w:ascii="微软雅黑" w:eastAsia="微软雅黑" w:hAnsi="微软雅黑" w:hint="eastAsia"/>
          <w:b/>
          <w:bCs/>
          <w:sz w:val="24"/>
        </w:rPr>
        <w:t>课程</w:t>
      </w:r>
      <w:r>
        <w:rPr>
          <w:rFonts w:ascii="微软雅黑" w:eastAsia="微软雅黑" w:hAnsi="微软雅黑" w:hint="eastAsia"/>
          <w:b/>
          <w:bCs/>
          <w:sz w:val="24"/>
        </w:rPr>
        <w:t>时长】：1.5天（9个小时）</w:t>
      </w:r>
    </w:p>
    <w:p w14:paraId="3C6CCD6D" w14:textId="77777777" w:rsidR="00A92338" w:rsidRPr="004B4A60" w:rsidRDefault="00A92338" w:rsidP="00EA42BF">
      <w:pPr>
        <w:wordWrap w:val="0"/>
        <w:spacing w:before="150" w:after="150" w:line="360" w:lineRule="exact"/>
        <w:rPr>
          <w:rFonts w:ascii="微软雅黑" w:eastAsia="微软雅黑" w:hAnsi="微软雅黑"/>
          <w:bCs/>
        </w:rPr>
      </w:pPr>
    </w:p>
    <w:p w14:paraId="351191F6" w14:textId="3EE5CC7D" w:rsidR="00A92338" w:rsidRPr="00260D78" w:rsidRDefault="00260D78" w:rsidP="00EA42BF">
      <w:pPr>
        <w:wordWrap w:val="0"/>
        <w:spacing w:before="150" w:after="150" w:line="360" w:lineRule="exact"/>
        <w:rPr>
          <w:rFonts w:ascii="微软雅黑" w:eastAsia="微软雅黑" w:hAnsi="微软雅黑"/>
          <w:b/>
          <w:bCs/>
          <w:sz w:val="24"/>
        </w:rPr>
      </w:pPr>
      <w:r>
        <w:rPr>
          <w:rFonts w:ascii="微软雅黑" w:eastAsia="微软雅黑" w:hAnsi="微软雅黑" w:hint="eastAsia"/>
          <w:b/>
          <w:bCs/>
          <w:sz w:val="24"/>
        </w:rPr>
        <w:t>【</w:t>
      </w:r>
      <w:r w:rsidR="00184CAE" w:rsidRPr="00260D78">
        <w:rPr>
          <w:rFonts w:ascii="微软雅黑" w:eastAsia="微软雅黑" w:hAnsi="微软雅黑" w:hint="eastAsia"/>
          <w:b/>
          <w:bCs/>
          <w:sz w:val="24"/>
        </w:rPr>
        <w:t>课程</w:t>
      </w:r>
      <w:r w:rsidRPr="00260D78">
        <w:rPr>
          <w:rFonts w:ascii="微软雅黑" w:eastAsia="微软雅黑" w:hAnsi="微软雅黑" w:hint="eastAsia"/>
          <w:b/>
          <w:bCs/>
          <w:sz w:val="24"/>
        </w:rPr>
        <w:t>大纲</w:t>
      </w:r>
      <w:r>
        <w:rPr>
          <w:rFonts w:ascii="微软雅黑" w:eastAsia="微软雅黑" w:hAnsi="微软雅黑" w:hint="eastAsia"/>
          <w:b/>
          <w:bCs/>
          <w:sz w:val="24"/>
        </w:rPr>
        <w:t>】</w:t>
      </w:r>
    </w:p>
    <w:p w14:paraId="61862F23" w14:textId="1A6C945A" w:rsidR="00260D78" w:rsidRDefault="00260D78" w:rsidP="00AF38D9">
      <w:pPr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前言：员工激励的本质</w:t>
      </w:r>
      <w:r w:rsidR="00396C95">
        <w:rPr>
          <w:rFonts w:ascii="微软雅黑" w:eastAsia="微软雅黑" w:hAnsi="微软雅黑" w:hint="eastAsia"/>
          <w:b/>
          <w:sz w:val="28"/>
        </w:rPr>
        <w:t>——</w:t>
      </w:r>
      <w:r>
        <w:rPr>
          <w:rFonts w:ascii="微软雅黑" w:eastAsia="微软雅黑" w:hAnsi="微软雅黑" w:hint="eastAsia"/>
          <w:b/>
          <w:sz w:val="28"/>
        </w:rPr>
        <w:t>激发善意</w:t>
      </w:r>
    </w:p>
    <w:p w14:paraId="2B18659D" w14:textId="10E2A2A4" w:rsidR="00AF38D9" w:rsidRPr="005F2066" w:rsidRDefault="00AF38D9" w:rsidP="00AF38D9">
      <w:pPr>
        <w:rPr>
          <w:rFonts w:ascii="微软雅黑" w:eastAsia="微软雅黑" w:hAnsi="微软雅黑"/>
          <w:b/>
          <w:sz w:val="28"/>
        </w:rPr>
      </w:pPr>
      <w:r w:rsidRPr="005F2066">
        <w:rPr>
          <w:rFonts w:ascii="微软雅黑" w:eastAsia="微软雅黑" w:hAnsi="微软雅黑" w:hint="eastAsia"/>
          <w:b/>
          <w:sz w:val="28"/>
        </w:rPr>
        <w:t>第一讲</w:t>
      </w:r>
      <w:r w:rsidRPr="005F2066">
        <w:rPr>
          <w:rFonts w:ascii="微软雅黑" w:eastAsia="微软雅黑" w:hAnsi="微软雅黑"/>
          <w:b/>
          <w:sz w:val="28"/>
        </w:rPr>
        <w:t>:</w:t>
      </w:r>
      <w:r w:rsidR="000E0C3D">
        <w:rPr>
          <w:rFonts w:ascii="微软雅黑" w:eastAsia="微软雅黑" w:hAnsi="微软雅黑" w:hint="eastAsia"/>
          <w:b/>
          <w:sz w:val="28"/>
        </w:rPr>
        <w:t>传统的</w:t>
      </w:r>
      <w:r w:rsidRPr="005F2066">
        <w:rPr>
          <w:rFonts w:ascii="微软雅黑" w:eastAsia="微软雅黑" w:hAnsi="微软雅黑" w:hint="eastAsia"/>
          <w:b/>
          <w:sz w:val="28"/>
        </w:rPr>
        <w:t>激励</w:t>
      </w:r>
      <w:r w:rsidR="000E0C3D">
        <w:rPr>
          <w:rFonts w:ascii="微软雅黑" w:eastAsia="微软雅黑" w:hAnsi="微软雅黑" w:hint="eastAsia"/>
          <w:b/>
          <w:sz w:val="28"/>
        </w:rPr>
        <w:t>理论体系以及场景式的运用</w:t>
      </w:r>
    </w:p>
    <w:p w14:paraId="61FF0908" w14:textId="17D69867" w:rsidR="00A92338" w:rsidRPr="005F2066" w:rsidRDefault="00260D78" w:rsidP="00260D78">
      <w:pPr>
        <w:pStyle w:val="aa"/>
        <w:numPr>
          <w:ilvl w:val="0"/>
          <w:numId w:val="25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 xml:space="preserve"> </w:t>
      </w:r>
      <w:r>
        <w:rPr>
          <w:rFonts w:ascii="微软雅黑" w:eastAsia="微软雅黑" w:hAnsi="微软雅黑" w:hint="eastAsia"/>
        </w:rPr>
        <w:t>马斯诺的需求层次理论</w:t>
      </w:r>
    </w:p>
    <w:p w14:paraId="100A5F4F" w14:textId="7AFE7554" w:rsidR="00184CAE" w:rsidRPr="005F2066" w:rsidRDefault="00260D78" w:rsidP="00260D78">
      <w:pPr>
        <w:pStyle w:val="aa"/>
        <w:numPr>
          <w:ilvl w:val="0"/>
          <w:numId w:val="23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人的5种层次需求</w:t>
      </w:r>
    </w:p>
    <w:p w14:paraId="78F726A6" w14:textId="55056A6D" w:rsidR="00184CAE" w:rsidRPr="005F2066" w:rsidRDefault="00260D78" w:rsidP="00260D78">
      <w:pPr>
        <w:pStyle w:val="aa"/>
        <w:numPr>
          <w:ilvl w:val="0"/>
          <w:numId w:val="23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根据不同的情境建构不同的需求</w:t>
      </w:r>
    </w:p>
    <w:p w14:paraId="3C929D0D" w14:textId="4BD0AA18" w:rsidR="00A92338" w:rsidRPr="00260D78" w:rsidRDefault="00260D78" w:rsidP="00260D78">
      <w:pPr>
        <w:pStyle w:val="aa"/>
        <w:numPr>
          <w:ilvl w:val="0"/>
          <w:numId w:val="23"/>
        </w:numPr>
        <w:ind w:firstLineChars="0"/>
        <w:rPr>
          <w:rFonts w:ascii="微软雅黑" w:eastAsia="微软雅黑" w:hAnsi="微软雅黑"/>
        </w:rPr>
      </w:pPr>
      <w:r w:rsidRPr="00260D78">
        <w:rPr>
          <w:rFonts w:ascii="微软雅黑" w:eastAsia="微软雅黑" w:hAnsi="微软雅黑" w:hint="eastAsia"/>
        </w:rPr>
        <w:t>案例：任正非是如何说服郑宝用加入华为</w:t>
      </w:r>
    </w:p>
    <w:p w14:paraId="0EC2EA2A" w14:textId="39D13DE1" w:rsidR="00CE5143" w:rsidRDefault="00260D78" w:rsidP="00260D78">
      <w:pPr>
        <w:pStyle w:val="aa"/>
        <w:numPr>
          <w:ilvl w:val="0"/>
          <w:numId w:val="25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激励的双因素理论</w:t>
      </w:r>
    </w:p>
    <w:p w14:paraId="2B3FB9C1" w14:textId="52913F26" w:rsidR="00260D78" w:rsidRPr="00260D78" w:rsidRDefault="00260D78" w:rsidP="00260D78">
      <w:pPr>
        <w:pStyle w:val="aa"/>
        <w:numPr>
          <w:ilvl w:val="0"/>
          <w:numId w:val="27"/>
        </w:numPr>
        <w:ind w:firstLineChars="0"/>
        <w:rPr>
          <w:rFonts w:ascii="微软雅黑" w:eastAsia="微软雅黑" w:hAnsi="微软雅黑"/>
          <w:szCs w:val="21"/>
        </w:rPr>
      </w:pPr>
      <w:r w:rsidRPr="00260D78">
        <w:rPr>
          <w:rFonts w:ascii="微软雅黑" w:eastAsia="微软雅黑" w:hAnsi="微软雅黑" w:hint="eastAsia"/>
          <w:szCs w:val="21"/>
        </w:rPr>
        <w:t>如何防止激励因素转化为保健因素</w:t>
      </w:r>
    </w:p>
    <w:p w14:paraId="05320368" w14:textId="691B3FC5" w:rsidR="00260D78" w:rsidRPr="00260D78" w:rsidRDefault="00260D78" w:rsidP="00260D78">
      <w:pPr>
        <w:pStyle w:val="aa"/>
        <w:numPr>
          <w:ilvl w:val="0"/>
          <w:numId w:val="27"/>
        </w:numPr>
        <w:ind w:firstLineChars="0"/>
        <w:rPr>
          <w:rFonts w:ascii="微软雅黑" w:eastAsia="微软雅黑" w:hAnsi="微软雅黑"/>
          <w:szCs w:val="21"/>
        </w:rPr>
      </w:pPr>
      <w:r w:rsidRPr="00260D78">
        <w:rPr>
          <w:rFonts w:ascii="微软雅黑" w:eastAsia="微软雅黑" w:hAnsi="微软雅黑" w:hint="eastAsia"/>
          <w:szCs w:val="21"/>
        </w:rPr>
        <w:t>如何在特殊的情况下把保健因素转化为激励因素</w:t>
      </w:r>
    </w:p>
    <w:p w14:paraId="669E08AD" w14:textId="67501B21" w:rsidR="00A92338" w:rsidRPr="005F2066" w:rsidRDefault="00260D78" w:rsidP="00260D78">
      <w:pPr>
        <w:ind w:firstLineChars="400" w:firstLine="84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3</w:t>
      </w:r>
      <w:r w:rsidR="00A92338" w:rsidRPr="005F2066">
        <w:rPr>
          <w:rFonts w:ascii="微软雅黑" w:eastAsia="微软雅黑" w:hAnsi="微软雅黑" w:hint="eastAsia"/>
          <w:szCs w:val="21"/>
        </w:rPr>
        <w:t>、</w:t>
      </w:r>
      <w:r w:rsidR="00184CAE" w:rsidRPr="005F2066">
        <w:rPr>
          <w:rFonts w:ascii="微软雅黑" w:eastAsia="微软雅黑" w:hAnsi="微软雅黑" w:hint="eastAsia"/>
          <w:szCs w:val="21"/>
        </w:rPr>
        <w:t>激励</w:t>
      </w:r>
      <w:r>
        <w:rPr>
          <w:rFonts w:ascii="微软雅黑" w:eastAsia="微软雅黑" w:hAnsi="微软雅黑" w:hint="eastAsia"/>
          <w:szCs w:val="21"/>
        </w:rPr>
        <w:t>的期望理论</w:t>
      </w:r>
    </w:p>
    <w:p w14:paraId="1C5226E1" w14:textId="0BCA8108" w:rsidR="007E0A36" w:rsidRPr="005F2066" w:rsidRDefault="00260D78" w:rsidP="00512993">
      <w:pPr>
        <w:ind w:firstLineChars="400" w:firstLine="84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4</w:t>
      </w:r>
      <w:r w:rsidR="00A92338" w:rsidRPr="005F2066">
        <w:rPr>
          <w:rFonts w:ascii="微软雅黑" w:eastAsia="微软雅黑" w:hAnsi="微软雅黑" w:hint="eastAsia"/>
          <w:szCs w:val="21"/>
        </w:rPr>
        <w:t>、</w:t>
      </w:r>
      <w:r w:rsidR="00AF38D9" w:rsidRPr="005F2066">
        <w:rPr>
          <w:rFonts w:ascii="微软雅黑" w:eastAsia="微软雅黑" w:hAnsi="微软雅黑" w:hint="eastAsia"/>
          <w:szCs w:val="21"/>
        </w:rPr>
        <w:t>激励</w:t>
      </w:r>
      <w:r>
        <w:rPr>
          <w:rFonts w:ascii="微软雅黑" w:eastAsia="微软雅黑" w:hAnsi="微软雅黑" w:hint="eastAsia"/>
          <w:szCs w:val="21"/>
        </w:rPr>
        <w:t>的X</w:t>
      </w:r>
      <w:r>
        <w:rPr>
          <w:rFonts w:ascii="微软雅黑" w:eastAsia="微软雅黑" w:hAnsi="微软雅黑"/>
          <w:szCs w:val="21"/>
        </w:rPr>
        <w:t>-Y</w:t>
      </w:r>
      <w:r>
        <w:rPr>
          <w:rFonts w:ascii="微软雅黑" w:eastAsia="微软雅黑" w:hAnsi="微软雅黑" w:hint="eastAsia"/>
          <w:szCs w:val="21"/>
        </w:rPr>
        <w:t>理论</w:t>
      </w:r>
    </w:p>
    <w:p w14:paraId="16AA3EC3" w14:textId="2A68F605" w:rsidR="00DA6697" w:rsidRPr="00512993" w:rsidRDefault="00512993" w:rsidP="00512993">
      <w:pPr>
        <w:pStyle w:val="aa"/>
        <w:numPr>
          <w:ilvl w:val="0"/>
          <w:numId w:val="30"/>
        </w:numPr>
        <w:ind w:firstLineChars="0"/>
        <w:rPr>
          <w:rFonts w:ascii="微软雅黑" w:eastAsia="微软雅黑" w:hAnsi="微软雅黑"/>
          <w:szCs w:val="21"/>
        </w:rPr>
      </w:pPr>
      <w:r w:rsidRPr="00512993">
        <w:rPr>
          <w:rFonts w:ascii="微软雅黑" w:eastAsia="微软雅黑" w:hAnsi="微软雅黑" w:hint="eastAsia"/>
          <w:szCs w:val="21"/>
        </w:rPr>
        <w:t>基于人性本恶的X理论</w:t>
      </w:r>
    </w:p>
    <w:p w14:paraId="1C367B16" w14:textId="13F874F0" w:rsidR="00DA6697" w:rsidRPr="00512993" w:rsidRDefault="00512993" w:rsidP="00512993">
      <w:pPr>
        <w:pStyle w:val="aa"/>
        <w:numPr>
          <w:ilvl w:val="0"/>
          <w:numId w:val="30"/>
        </w:numPr>
        <w:ind w:firstLineChars="0"/>
        <w:rPr>
          <w:rFonts w:ascii="微软雅黑" w:eastAsia="微软雅黑" w:hAnsi="微软雅黑"/>
          <w:szCs w:val="21"/>
        </w:rPr>
      </w:pPr>
      <w:r w:rsidRPr="00512993">
        <w:rPr>
          <w:rFonts w:ascii="微软雅黑" w:eastAsia="微软雅黑" w:hAnsi="微软雅黑" w:hint="eastAsia"/>
          <w:szCs w:val="21"/>
        </w:rPr>
        <w:t>基于人性本善的Y理论</w:t>
      </w:r>
    </w:p>
    <w:p w14:paraId="711CAFF7" w14:textId="559C36C8" w:rsidR="00014A3F" w:rsidRPr="00512993" w:rsidRDefault="00512993" w:rsidP="00512993">
      <w:pPr>
        <w:pStyle w:val="aa"/>
        <w:numPr>
          <w:ilvl w:val="0"/>
          <w:numId w:val="30"/>
        </w:numPr>
        <w:ind w:firstLineChars="0"/>
        <w:rPr>
          <w:rFonts w:ascii="微软雅黑" w:eastAsia="微软雅黑" w:hAnsi="微软雅黑"/>
          <w:szCs w:val="21"/>
        </w:rPr>
      </w:pPr>
      <w:r w:rsidRPr="00512993">
        <w:rPr>
          <w:rFonts w:ascii="微软雅黑" w:eastAsia="微软雅黑" w:hAnsi="微软雅黑" w:hint="eastAsia"/>
          <w:szCs w:val="21"/>
        </w:rPr>
        <w:t>基于人性复杂的超Y理论</w:t>
      </w:r>
    </w:p>
    <w:p w14:paraId="7B1EA599" w14:textId="758011F9" w:rsidR="00512993" w:rsidRPr="00512993" w:rsidRDefault="00512993" w:rsidP="00512993">
      <w:pPr>
        <w:pStyle w:val="aa"/>
        <w:numPr>
          <w:ilvl w:val="0"/>
          <w:numId w:val="30"/>
        </w:numPr>
        <w:ind w:firstLineChars="0"/>
        <w:rPr>
          <w:rFonts w:ascii="微软雅黑" w:eastAsia="微软雅黑" w:hAnsi="微软雅黑"/>
          <w:szCs w:val="21"/>
        </w:rPr>
      </w:pPr>
      <w:r w:rsidRPr="00512993">
        <w:rPr>
          <w:rFonts w:ascii="微软雅黑" w:eastAsia="微软雅黑" w:hAnsi="微软雅黑" w:hint="eastAsia"/>
          <w:szCs w:val="21"/>
        </w:rPr>
        <w:t>该理论在现实环境下的缺陷</w:t>
      </w:r>
    </w:p>
    <w:p w14:paraId="749780AD" w14:textId="084B7D1C" w:rsidR="00A92338" w:rsidRPr="005F2066" w:rsidRDefault="00512993" w:rsidP="00512993">
      <w:pPr>
        <w:ind w:firstLineChars="400" w:firstLine="84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5</w:t>
      </w:r>
      <w:r w:rsidR="007E0A36" w:rsidRPr="005F2066">
        <w:rPr>
          <w:rFonts w:ascii="微软雅黑" w:eastAsia="微软雅黑" w:hAnsi="微软雅黑" w:hint="eastAsia"/>
          <w:szCs w:val="21"/>
        </w:rPr>
        <w:t>、</w:t>
      </w:r>
      <w:r w:rsidR="00AF38D9" w:rsidRPr="005F2066">
        <w:rPr>
          <w:rFonts w:ascii="微软雅黑" w:eastAsia="微软雅黑" w:hAnsi="微软雅黑" w:hint="eastAsia"/>
          <w:szCs w:val="21"/>
        </w:rPr>
        <w:t>激励的</w:t>
      </w:r>
      <w:r>
        <w:rPr>
          <w:rFonts w:ascii="微软雅黑" w:eastAsia="微软雅黑" w:hAnsi="微软雅黑" w:hint="eastAsia"/>
          <w:szCs w:val="21"/>
        </w:rPr>
        <w:t>公平理论</w:t>
      </w:r>
    </w:p>
    <w:p w14:paraId="7330670E" w14:textId="26520D55" w:rsidR="00AF38D9" w:rsidRPr="00512993" w:rsidRDefault="00512993" w:rsidP="00512993">
      <w:pPr>
        <w:pStyle w:val="aa"/>
        <w:numPr>
          <w:ilvl w:val="0"/>
          <w:numId w:val="33"/>
        </w:numPr>
        <w:ind w:firstLineChars="0"/>
        <w:rPr>
          <w:rFonts w:ascii="微软雅黑" w:eastAsia="微软雅黑" w:hAnsi="微软雅黑"/>
          <w:szCs w:val="21"/>
        </w:rPr>
      </w:pPr>
      <w:r w:rsidRPr="00512993">
        <w:rPr>
          <w:rFonts w:ascii="微软雅黑" w:eastAsia="微软雅黑" w:hAnsi="微软雅黑" w:hint="eastAsia"/>
          <w:szCs w:val="21"/>
        </w:rPr>
        <w:t>工资与责任匹配</w:t>
      </w:r>
    </w:p>
    <w:p w14:paraId="22EE67D1" w14:textId="1B7F7756" w:rsidR="00AF38D9" w:rsidRPr="00512993" w:rsidRDefault="00512993" w:rsidP="00512993">
      <w:pPr>
        <w:pStyle w:val="aa"/>
        <w:numPr>
          <w:ilvl w:val="0"/>
          <w:numId w:val="33"/>
        </w:numPr>
        <w:ind w:firstLineChars="0"/>
        <w:rPr>
          <w:rFonts w:ascii="微软雅黑" w:eastAsia="微软雅黑" w:hAnsi="微软雅黑"/>
          <w:szCs w:val="21"/>
        </w:rPr>
      </w:pPr>
      <w:r w:rsidRPr="00512993">
        <w:rPr>
          <w:rFonts w:ascii="微软雅黑" w:eastAsia="微软雅黑" w:hAnsi="微软雅黑" w:hint="eastAsia"/>
          <w:szCs w:val="21"/>
        </w:rPr>
        <w:t>奖金与绩效匹配</w:t>
      </w:r>
    </w:p>
    <w:p w14:paraId="5F42AB45" w14:textId="6C555E4B" w:rsidR="00512993" w:rsidRPr="00512993" w:rsidRDefault="00512993" w:rsidP="00512993">
      <w:pPr>
        <w:pStyle w:val="aa"/>
        <w:numPr>
          <w:ilvl w:val="0"/>
          <w:numId w:val="33"/>
        </w:numPr>
        <w:ind w:firstLineChars="0"/>
        <w:rPr>
          <w:rFonts w:ascii="微软雅黑" w:eastAsia="微软雅黑" w:hAnsi="微软雅黑"/>
          <w:szCs w:val="21"/>
        </w:rPr>
      </w:pPr>
      <w:r w:rsidRPr="00512993">
        <w:rPr>
          <w:rFonts w:ascii="微软雅黑" w:eastAsia="微软雅黑" w:hAnsi="微软雅黑" w:hint="eastAsia"/>
          <w:szCs w:val="21"/>
        </w:rPr>
        <w:t>股权与潜力匹配</w:t>
      </w:r>
    </w:p>
    <w:p w14:paraId="28A51BB0" w14:textId="77777777" w:rsidR="00AF38D9" w:rsidRPr="005F2066" w:rsidRDefault="00AF38D9" w:rsidP="00AF38D9">
      <w:pPr>
        <w:rPr>
          <w:rFonts w:ascii="微软雅黑" w:eastAsia="微软雅黑" w:hAnsi="微软雅黑"/>
          <w:b/>
          <w:sz w:val="28"/>
        </w:rPr>
      </w:pPr>
    </w:p>
    <w:p w14:paraId="20674B62" w14:textId="35C3C2D2" w:rsidR="00512993" w:rsidRPr="005F2066" w:rsidRDefault="00AF38D9" w:rsidP="00AF38D9">
      <w:pPr>
        <w:rPr>
          <w:rFonts w:ascii="微软雅黑" w:eastAsia="微软雅黑" w:hAnsi="微软雅黑"/>
          <w:b/>
          <w:sz w:val="28"/>
        </w:rPr>
      </w:pPr>
      <w:r w:rsidRPr="005F2066">
        <w:rPr>
          <w:rFonts w:ascii="微软雅黑" w:eastAsia="微软雅黑" w:hAnsi="微软雅黑" w:hint="eastAsia"/>
          <w:b/>
          <w:sz w:val="28"/>
        </w:rPr>
        <w:t>第二讲</w:t>
      </w:r>
      <w:r w:rsidRPr="005F2066">
        <w:rPr>
          <w:rFonts w:ascii="微软雅黑" w:eastAsia="微软雅黑" w:hAnsi="微软雅黑"/>
          <w:b/>
          <w:sz w:val="28"/>
        </w:rPr>
        <w:t>:</w:t>
      </w:r>
      <w:r w:rsidR="000E0C3D">
        <w:rPr>
          <w:rFonts w:ascii="微软雅黑" w:eastAsia="微软雅黑" w:hAnsi="微软雅黑" w:hint="eastAsia"/>
          <w:b/>
          <w:sz w:val="28"/>
        </w:rPr>
        <w:t>新形势下</w:t>
      </w:r>
      <w:r w:rsidRPr="005F2066">
        <w:rPr>
          <w:rFonts w:ascii="微软雅黑" w:eastAsia="微软雅黑" w:hAnsi="微软雅黑" w:hint="eastAsia"/>
          <w:b/>
          <w:sz w:val="28"/>
        </w:rPr>
        <w:t>激励体系</w:t>
      </w:r>
      <w:r w:rsidR="000E0C3D">
        <w:rPr>
          <w:rFonts w:ascii="微软雅黑" w:eastAsia="微软雅黑" w:hAnsi="微软雅黑" w:hint="eastAsia"/>
          <w:b/>
          <w:sz w:val="28"/>
        </w:rPr>
        <w:t>的设计</w:t>
      </w:r>
    </w:p>
    <w:p w14:paraId="3A8EF8B6" w14:textId="1468DC0B" w:rsidR="00E5418B" w:rsidRPr="00512993" w:rsidRDefault="00512993" w:rsidP="00512993">
      <w:pPr>
        <w:pStyle w:val="aa"/>
        <w:numPr>
          <w:ilvl w:val="1"/>
          <w:numId w:val="9"/>
        </w:numPr>
        <w:ind w:firstLineChars="0"/>
        <w:rPr>
          <w:rFonts w:ascii="微软雅黑" w:eastAsia="微软雅黑" w:hAnsi="微软雅黑"/>
        </w:rPr>
      </w:pPr>
      <w:r w:rsidRPr="00512993">
        <w:rPr>
          <w:rFonts w:ascii="微软雅黑" w:eastAsia="微软雅黑" w:hAnsi="微软雅黑" w:hint="eastAsia"/>
        </w:rPr>
        <w:t>为什么传统的激励手段效果越来越差</w:t>
      </w:r>
    </w:p>
    <w:p w14:paraId="19E83DF4" w14:textId="7AF23CFF" w:rsidR="00AF38D9" w:rsidRDefault="00512993" w:rsidP="00512993">
      <w:pPr>
        <w:pStyle w:val="aa"/>
        <w:numPr>
          <w:ilvl w:val="0"/>
          <w:numId w:val="34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传统的组织承诺信念逐步消失</w:t>
      </w:r>
    </w:p>
    <w:p w14:paraId="3A1AF8B9" w14:textId="273E4C5D" w:rsidR="00512993" w:rsidRDefault="00512993" w:rsidP="00512993">
      <w:pPr>
        <w:pStyle w:val="aa"/>
        <w:numPr>
          <w:ilvl w:val="0"/>
          <w:numId w:val="34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激励的动机逐步从外部转向内部</w:t>
      </w:r>
    </w:p>
    <w:p w14:paraId="7D9D7954" w14:textId="26CDFF59" w:rsidR="009A2A71" w:rsidRPr="00512993" w:rsidRDefault="00512993" w:rsidP="00512993">
      <w:pPr>
        <w:pStyle w:val="aa"/>
        <w:numPr>
          <w:ilvl w:val="0"/>
          <w:numId w:val="34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后现代多元价值观理念的兴起</w:t>
      </w:r>
    </w:p>
    <w:p w14:paraId="68683D89" w14:textId="7C86BE67" w:rsidR="00EA0433" w:rsidRPr="005F2066" w:rsidRDefault="00EA0433" w:rsidP="00EA0433">
      <w:pPr>
        <w:ind w:firstLineChars="100" w:firstLine="210"/>
        <w:rPr>
          <w:rFonts w:ascii="微软雅黑" w:eastAsia="微软雅黑" w:hAnsi="微软雅黑"/>
          <w:szCs w:val="21"/>
        </w:rPr>
      </w:pPr>
      <w:bookmarkStart w:id="1" w:name="_Hlk63549371"/>
      <w:r>
        <w:rPr>
          <w:rFonts w:ascii="微软雅黑" w:eastAsia="微软雅黑" w:hAnsi="微软雅黑" w:hint="eastAsia"/>
          <w:szCs w:val="21"/>
        </w:rPr>
        <w:t>2、单纯薪酬和晋升激励的危害</w:t>
      </w:r>
    </w:p>
    <w:p w14:paraId="020D916E" w14:textId="17E7E148" w:rsidR="00EA0433" w:rsidRPr="00FE7E76" w:rsidRDefault="00EA0433" w:rsidP="00EA0433">
      <w:pPr>
        <w:pStyle w:val="aa"/>
        <w:numPr>
          <w:ilvl w:val="0"/>
          <w:numId w:val="35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加剧当事人的被控制感</w:t>
      </w:r>
    </w:p>
    <w:p w14:paraId="5D90E893" w14:textId="3B6C8201" w:rsidR="00EA0433" w:rsidRPr="00FE7E76" w:rsidRDefault="00EA0433" w:rsidP="00EA0433">
      <w:pPr>
        <w:pStyle w:val="aa"/>
        <w:numPr>
          <w:ilvl w:val="0"/>
          <w:numId w:val="35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影响和团队他人之间的关系</w:t>
      </w:r>
    </w:p>
    <w:p w14:paraId="1B37316A" w14:textId="3CC71F98" w:rsidR="00EA0433" w:rsidRPr="00FE7E76" w:rsidRDefault="00EA0433" w:rsidP="00EA0433">
      <w:pPr>
        <w:pStyle w:val="aa"/>
        <w:numPr>
          <w:ilvl w:val="0"/>
          <w:numId w:val="35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滋生固步自封的思想观念</w:t>
      </w:r>
    </w:p>
    <w:p w14:paraId="2F6F6A1A" w14:textId="0528083F" w:rsidR="00EA0433" w:rsidRPr="00FE7E76" w:rsidRDefault="00EA0433" w:rsidP="00EA0433">
      <w:pPr>
        <w:pStyle w:val="aa"/>
        <w:numPr>
          <w:ilvl w:val="0"/>
          <w:numId w:val="35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影响对工作本身的兴趣</w:t>
      </w:r>
    </w:p>
    <w:p w14:paraId="1D44747E" w14:textId="4C390FF3" w:rsidR="00781937" w:rsidRPr="005F2066" w:rsidRDefault="00EA0433" w:rsidP="00512993">
      <w:pPr>
        <w:ind w:firstLineChars="100" w:firstLine="21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3</w:t>
      </w:r>
      <w:r w:rsidR="00512993">
        <w:rPr>
          <w:rFonts w:ascii="微软雅黑" w:eastAsia="微软雅黑" w:hAnsi="微软雅黑" w:hint="eastAsia"/>
          <w:szCs w:val="21"/>
        </w:rPr>
        <w:t>、</w:t>
      </w:r>
      <w:r w:rsidR="00FE7E76">
        <w:rPr>
          <w:rFonts w:ascii="微软雅黑" w:eastAsia="微软雅黑" w:hAnsi="微软雅黑" w:hint="eastAsia"/>
          <w:szCs w:val="21"/>
        </w:rPr>
        <w:t>从工作设置上有效激励</w:t>
      </w:r>
    </w:p>
    <w:p w14:paraId="6635CBAE" w14:textId="2856A0B9" w:rsidR="00781937" w:rsidRPr="00FE7E76" w:rsidRDefault="00FE7E76" w:rsidP="00FE7E76">
      <w:pPr>
        <w:pStyle w:val="aa"/>
        <w:numPr>
          <w:ilvl w:val="0"/>
          <w:numId w:val="35"/>
        </w:numPr>
        <w:ind w:firstLineChars="0"/>
        <w:rPr>
          <w:rFonts w:ascii="微软雅黑" w:eastAsia="微软雅黑" w:hAnsi="微软雅黑"/>
          <w:szCs w:val="21"/>
        </w:rPr>
      </w:pPr>
      <w:r w:rsidRPr="00FE7E76">
        <w:rPr>
          <w:rFonts w:ascii="微软雅黑" w:eastAsia="微软雅黑" w:hAnsi="微软雅黑" w:hint="eastAsia"/>
          <w:szCs w:val="21"/>
        </w:rPr>
        <w:t>工作的自主性</w:t>
      </w:r>
    </w:p>
    <w:p w14:paraId="38D3BE1C" w14:textId="295352CA" w:rsidR="00781937" w:rsidRPr="00FE7E76" w:rsidRDefault="00FE7E76" w:rsidP="00FE7E76">
      <w:pPr>
        <w:pStyle w:val="aa"/>
        <w:numPr>
          <w:ilvl w:val="0"/>
          <w:numId w:val="35"/>
        </w:numPr>
        <w:ind w:firstLineChars="0"/>
        <w:rPr>
          <w:rFonts w:ascii="微软雅黑" w:eastAsia="微软雅黑" w:hAnsi="微软雅黑"/>
          <w:szCs w:val="21"/>
        </w:rPr>
      </w:pPr>
      <w:r w:rsidRPr="00FE7E76">
        <w:rPr>
          <w:rFonts w:ascii="微软雅黑" w:eastAsia="微软雅黑" w:hAnsi="微软雅黑" w:hint="eastAsia"/>
          <w:szCs w:val="21"/>
        </w:rPr>
        <w:t>目标的挑战性</w:t>
      </w:r>
    </w:p>
    <w:p w14:paraId="2E31013A" w14:textId="292E71A9" w:rsidR="00781937" w:rsidRPr="00FE7E76" w:rsidRDefault="00FE7E76" w:rsidP="00FE7E76">
      <w:pPr>
        <w:pStyle w:val="aa"/>
        <w:numPr>
          <w:ilvl w:val="0"/>
          <w:numId w:val="35"/>
        </w:numPr>
        <w:ind w:firstLineChars="0"/>
        <w:rPr>
          <w:rFonts w:ascii="微软雅黑" w:eastAsia="微软雅黑" w:hAnsi="微软雅黑"/>
          <w:szCs w:val="21"/>
        </w:rPr>
      </w:pPr>
      <w:r w:rsidRPr="00FE7E76">
        <w:rPr>
          <w:rFonts w:ascii="微软雅黑" w:eastAsia="微软雅黑" w:hAnsi="微软雅黑" w:hint="eastAsia"/>
          <w:szCs w:val="21"/>
        </w:rPr>
        <w:t>表现的及时反馈</w:t>
      </w:r>
    </w:p>
    <w:p w14:paraId="75CB1956" w14:textId="56A8FA6C" w:rsidR="00FE7E76" w:rsidRPr="00FE7E76" w:rsidRDefault="00FE7E76" w:rsidP="00FE7E76">
      <w:pPr>
        <w:pStyle w:val="aa"/>
        <w:numPr>
          <w:ilvl w:val="0"/>
          <w:numId w:val="35"/>
        </w:numPr>
        <w:ind w:firstLineChars="0"/>
        <w:rPr>
          <w:rFonts w:ascii="微软雅黑" w:eastAsia="微软雅黑" w:hAnsi="微软雅黑"/>
          <w:szCs w:val="21"/>
        </w:rPr>
      </w:pPr>
      <w:r w:rsidRPr="00FE7E76">
        <w:rPr>
          <w:rFonts w:ascii="微软雅黑" w:eastAsia="微软雅黑" w:hAnsi="微软雅黑" w:hint="eastAsia"/>
          <w:szCs w:val="21"/>
        </w:rPr>
        <w:t>奖励的及时性</w:t>
      </w:r>
    </w:p>
    <w:bookmarkEnd w:id="1"/>
    <w:p w14:paraId="2908EBBB" w14:textId="77F4344A" w:rsidR="00781937" w:rsidRPr="005F2066" w:rsidRDefault="00EA0433" w:rsidP="00FE7E76">
      <w:pPr>
        <w:ind w:firstLineChars="100" w:firstLine="21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4</w:t>
      </w:r>
      <w:r w:rsidR="00781937" w:rsidRPr="005F2066">
        <w:rPr>
          <w:rFonts w:ascii="微软雅黑" w:eastAsia="微软雅黑" w:hAnsi="微软雅黑" w:hint="eastAsia"/>
          <w:szCs w:val="21"/>
        </w:rPr>
        <w:t>、</w:t>
      </w:r>
      <w:r w:rsidR="00FE7E76">
        <w:rPr>
          <w:rFonts w:ascii="微软雅黑" w:eastAsia="微软雅黑" w:hAnsi="微软雅黑" w:hint="eastAsia"/>
          <w:szCs w:val="21"/>
        </w:rPr>
        <w:t>管理方式的改变来提升激励效果</w:t>
      </w:r>
    </w:p>
    <w:p w14:paraId="564840B8" w14:textId="2EB71C67" w:rsidR="00781937" w:rsidRPr="00EA0433" w:rsidRDefault="00FE7E76" w:rsidP="00EA0433">
      <w:pPr>
        <w:pStyle w:val="aa"/>
        <w:numPr>
          <w:ilvl w:val="1"/>
          <w:numId w:val="37"/>
        </w:numPr>
        <w:ind w:firstLineChars="0"/>
        <w:rPr>
          <w:rFonts w:ascii="微软雅黑" w:eastAsia="微软雅黑" w:hAnsi="微软雅黑"/>
          <w:szCs w:val="21"/>
        </w:rPr>
      </w:pPr>
      <w:r w:rsidRPr="00EA0433">
        <w:rPr>
          <w:rFonts w:ascii="微软雅黑" w:eastAsia="微软雅黑" w:hAnsi="微软雅黑" w:hint="eastAsia"/>
          <w:szCs w:val="21"/>
        </w:rPr>
        <w:t>帮助员工处理工作角色冲突</w:t>
      </w:r>
    </w:p>
    <w:p w14:paraId="2CE7C03E" w14:textId="48673904" w:rsidR="00781937" w:rsidRPr="00EA0433" w:rsidRDefault="00FE7E76" w:rsidP="00EA0433">
      <w:pPr>
        <w:pStyle w:val="aa"/>
        <w:numPr>
          <w:ilvl w:val="1"/>
          <w:numId w:val="37"/>
        </w:numPr>
        <w:ind w:firstLineChars="0"/>
        <w:rPr>
          <w:rFonts w:ascii="微软雅黑" w:eastAsia="微软雅黑" w:hAnsi="微软雅黑"/>
          <w:szCs w:val="21"/>
        </w:rPr>
      </w:pPr>
      <w:r w:rsidRPr="00EA0433">
        <w:rPr>
          <w:rFonts w:ascii="微软雅黑" w:eastAsia="微软雅黑" w:hAnsi="微软雅黑" w:hint="eastAsia"/>
          <w:szCs w:val="21"/>
        </w:rPr>
        <w:t>打通工作、家庭、社区之间的隔阂（工作嵌入）</w:t>
      </w:r>
    </w:p>
    <w:p w14:paraId="51C6C57E" w14:textId="1A6C24DB" w:rsidR="00781937" w:rsidRPr="00EA0433" w:rsidRDefault="00FE7E76" w:rsidP="00EA0433">
      <w:pPr>
        <w:pStyle w:val="aa"/>
        <w:numPr>
          <w:ilvl w:val="1"/>
          <w:numId w:val="37"/>
        </w:numPr>
        <w:ind w:firstLineChars="0"/>
        <w:rPr>
          <w:rFonts w:ascii="微软雅黑" w:eastAsia="微软雅黑" w:hAnsi="微软雅黑"/>
          <w:szCs w:val="21"/>
        </w:rPr>
      </w:pPr>
      <w:r w:rsidRPr="00EA0433">
        <w:rPr>
          <w:rFonts w:ascii="微软雅黑" w:eastAsia="微软雅黑" w:hAnsi="微软雅黑" w:hint="eastAsia"/>
          <w:szCs w:val="21"/>
        </w:rPr>
        <w:t>引导员工从组织承诺转化为职业承诺</w:t>
      </w:r>
    </w:p>
    <w:p w14:paraId="65866502" w14:textId="3CFA379C" w:rsidR="00EA0433" w:rsidRPr="00EA0433" w:rsidRDefault="00EA0433" w:rsidP="00EA0433">
      <w:pPr>
        <w:pStyle w:val="aa"/>
        <w:numPr>
          <w:ilvl w:val="1"/>
          <w:numId w:val="37"/>
        </w:numPr>
        <w:ind w:firstLineChars="0"/>
        <w:rPr>
          <w:rFonts w:ascii="微软雅黑" w:eastAsia="微软雅黑" w:hAnsi="微软雅黑"/>
          <w:szCs w:val="21"/>
        </w:rPr>
      </w:pPr>
      <w:r w:rsidRPr="00EA0433">
        <w:rPr>
          <w:rFonts w:ascii="微软雅黑" w:eastAsia="微软雅黑" w:hAnsi="微软雅黑" w:hint="eastAsia"/>
          <w:szCs w:val="21"/>
        </w:rPr>
        <w:t>员工角色从下属转换为合伙人性质</w:t>
      </w:r>
    </w:p>
    <w:p w14:paraId="51934ABD" w14:textId="5619A1F7" w:rsidR="00AF38D9" w:rsidRPr="005F2066" w:rsidRDefault="00EA0433" w:rsidP="00AF38D9">
      <w:pPr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5</w:t>
      </w:r>
      <w:r w:rsidR="00781937" w:rsidRPr="005F2066">
        <w:rPr>
          <w:rFonts w:ascii="微软雅黑" w:eastAsia="微软雅黑" w:hAnsi="微软雅黑" w:hint="eastAsia"/>
          <w:szCs w:val="21"/>
        </w:rPr>
        <w:t>、</w:t>
      </w:r>
      <w:r>
        <w:rPr>
          <w:rFonts w:ascii="微软雅黑" w:eastAsia="微软雅黑" w:hAnsi="微软雅黑" w:hint="eastAsia"/>
          <w:szCs w:val="21"/>
        </w:rPr>
        <w:t>激发内在动力的3</w:t>
      </w:r>
      <w:r>
        <w:rPr>
          <w:rFonts w:ascii="微软雅黑" w:eastAsia="微软雅黑" w:hAnsi="微软雅黑"/>
          <w:szCs w:val="21"/>
        </w:rPr>
        <w:t>C</w:t>
      </w:r>
      <w:r>
        <w:rPr>
          <w:rFonts w:ascii="微软雅黑" w:eastAsia="微软雅黑" w:hAnsi="微软雅黑" w:hint="eastAsia"/>
          <w:szCs w:val="21"/>
        </w:rPr>
        <w:t>理论</w:t>
      </w:r>
    </w:p>
    <w:p w14:paraId="1AA717F1" w14:textId="4F5DA8B7" w:rsidR="00781937" w:rsidRPr="00EA0433" w:rsidRDefault="00EA0433" w:rsidP="00EA0433">
      <w:pPr>
        <w:pStyle w:val="aa"/>
        <w:numPr>
          <w:ilvl w:val="1"/>
          <w:numId w:val="39"/>
        </w:numPr>
        <w:ind w:firstLineChars="0"/>
        <w:rPr>
          <w:rFonts w:ascii="微软雅黑" w:eastAsia="微软雅黑" w:hAnsi="微软雅黑"/>
          <w:szCs w:val="21"/>
        </w:rPr>
      </w:pPr>
      <w:r w:rsidRPr="00EA0433">
        <w:rPr>
          <w:rFonts w:ascii="微软雅黑" w:eastAsia="微软雅黑" w:hAnsi="微软雅黑" w:hint="eastAsia"/>
          <w:szCs w:val="21"/>
        </w:rPr>
        <w:t>任务的合作性</w:t>
      </w:r>
    </w:p>
    <w:p w14:paraId="174E45E1" w14:textId="1AABC410" w:rsidR="00781937" w:rsidRPr="00EA0433" w:rsidRDefault="00EA0433" w:rsidP="00EA0433">
      <w:pPr>
        <w:pStyle w:val="aa"/>
        <w:numPr>
          <w:ilvl w:val="1"/>
          <w:numId w:val="39"/>
        </w:numPr>
        <w:ind w:firstLineChars="0"/>
        <w:rPr>
          <w:rFonts w:ascii="微软雅黑" w:eastAsia="微软雅黑" w:hAnsi="微软雅黑"/>
          <w:szCs w:val="21"/>
        </w:rPr>
      </w:pPr>
      <w:r w:rsidRPr="00EA0433">
        <w:rPr>
          <w:rFonts w:ascii="微软雅黑" w:eastAsia="微软雅黑" w:hAnsi="微软雅黑" w:hint="eastAsia"/>
          <w:szCs w:val="21"/>
        </w:rPr>
        <w:lastRenderedPageBreak/>
        <w:t>任务的内容</w:t>
      </w:r>
    </w:p>
    <w:p w14:paraId="30DB8D99" w14:textId="5D4500AC" w:rsidR="00781937" w:rsidRPr="00EA0433" w:rsidRDefault="00EA0433" w:rsidP="00EA0433">
      <w:pPr>
        <w:pStyle w:val="aa"/>
        <w:numPr>
          <w:ilvl w:val="1"/>
          <w:numId w:val="39"/>
        </w:numPr>
        <w:ind w:firstLineChars="0"/>
        <w:rPr>
          <w:rFonts w:ascii="微软雅黑" w:eastAsia="微软雅黑" w:hAnsi="微软雅黑"/>
          <w:szCs w:val="21"/>
        </w:rPr>
      </w:pPr>
      <w:r w:rsidRPr="00EA0433">
        <w:rPr>
          <w:rFonts w:ascii="微软雅黑" w:eastAsia="微软雅黑" w:hAnsi="微软雅黑" w:hint="eastAsia"/>
          <w:szCs w:val="21"/>
        </w:rPr>
        <w:t>自主选择权</w:t>
      </w:r>
    </w:p>
    <w:p w14:paraId="7B72939B" w14:textId="5E69F432" w:rsidR="00EA0433" w:rsidRPr="005F2066" w:rsidRDefault="00EA0433" w:rsidP="00EA0433">
      <w:pPr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6</w:t>
      </w:r>
      <w:r w:rsidRPr="005F2066">
        <w:rPr>
          <w:rFonts w:ascii="微软雅黑" w:eastAsia="微软雅黑" w:hAnsi="微软雅黑" w:hint="eastAsia"/>
          <w:szCs w:val="21"/>
        </w:rPr>
        <w:t>、</w:t>
      </w:r>
      <w:r w:rsidR="00005D5C">
        <w:rPr>
          <w:rFonts w:ascii="微软雅黑" w:eastAsia="微软雅黑" w:hAnsi="微软雅黑" w:hint="eastAsia"/>
          <w:szCs w:val="21"/>
        </w:rPr>
        <w:t>通过讲故事激发</w:t>
      </w:r>
      <w:r w:rsidR="00106A2E">
        <w:rPr>
          <w:rFonts w:ascii="微软雅黑" w:eastAsia="微软雅黑" w:hAnsi="微软雅黑" w:hint="eastAsia"/>
          <w:szCs w:val="21"/>
        </w:rPr>
        <w:t>团队</w:t>
      </w:r>
      <w:r w:rsidR="00005D5C">
        <w:rPr>
          <w:rFonts w:ascii="微软雅黑" w:eastAsia="微软雅黑" w:hAnsi="微软雅黑" w:hint="eastAsia"/>
          <w:szCs w:val="21"/>
        </w:rPr>
        <w:t>对愿景的渴望</w:t>
      </w:r>
    </w:p>
    <w:p w14:paraId="759591EC" w14:textId="5DBA01B1" w:rsidR="00EA0433" w:rsidRPr="00EA0433" w:rsidRDefault="00005D5C" w:rsidP="00EA0433">
      <w:pPr>
        <w:pStyle w:val="aa"/>
        <w:numPr>
          <w:ilvl w:val="1"/>
          <w:numId w:val="39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我是谁</w:t>
      </w:r>
    </w:p>
    <w:p w14:paraId="060C0B3E" w14:textId="0D04DB97" w:rsidR="00EA0433" w:rsidRPr="00EA0433" w:rsidRDefault="00005D5C" w:rsidP="00EA0433">
      <w:pPr>
        <w:pStyle w:val="aa"/>
        <w:numPr>
          <w:ilvl w:val="1"/>
          <w:numId w:val="39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我们是谁</w:t>
      </w:r>
    </w:p>
    <w:p w14:paraId="1717EA6B" w14:textId="6614B821" w:rsidR="00EA0433" w:rsidRDefault="00005D5C" w:rsidP="00EA0433">
      <w:pPr>
        <w:pStyle w:val="aa"/>
        <w:numPr>
          <w:ilvl w:val="1"/>
          <w:numId w:val="39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我们向何处去</w:t>
      </w:r>
    </w:p>
    <w:p w14:paraId="43E8ABEB" w14:textId="7C1D0017" w:rsidR="00005D5C" w:rsidRPr="00EA0433" w:rsidRDefault="00005D5C" w:rsidP="00EA0433">
      <w:pPr>
        <w:pStyle w:val="aa"/>
        <w:numPr>
          <w:ilvl w:val="1"/>
          <w:numId w:val="39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案例：李云龙如何通过故事来激励下属</w:t>
      </w:r>
    </w:p>
    <w:p w14:paraId="371E43FB" w14:textId="77777777" w:rsidR="009A2A71" w:rsidRPr="005F2066" w:rsidRDefault="009A2A71" w:rsidP="002E2815">
      <w:pPr>
        <w:rPr>
          <w:rFonts w:ascii="微软雅黑" w:eastAsia="微软雅黑" w:hAnsi="微软雅黑"/>
          <w:szCs w:val="21"/>
        </w:rPr>
      </w:pPr>
    </w:p>
    <w:p w14:paraId="38DA68D9" w14:textId="2C5658B6" w:rsidR="00D42D72" w:rsidRDefault="00D42D72" w:rsidP="005F2066">
      <w:pPr>
        <w:rPr>
          <w:rFonts w:ascii="微软雅黑" w:eastAsia="微软雅黑" w:hAnsi="微软雅黑"/>
          <w:b/>
          <w:sz w:val="28"/>
        </w:rPr>
      </w:pPr>
      <w:r w:rsidRPr="00D42D72">
        <w:rPr>
          <w:rFonts w:ascii="微软雅黑" w:eastAsia="微软雅黑" w:hAnsi="微软雅黑" w:hint="eastAsia"/>
          <w:b/>
          <w:sz w:val="28"/>
        </w:rPr>
        <w:t>第</w:t>
      </w:r>
      <w:r w:rsidR="00005D5C">
        <w:rPr>
          <w:rFonts w:ascii="微软雅黑" w:eastAsia="微软雅黑" w:hAnsi="微软雅黑" w:hint="eastAsia"/>
          <w:b/>
          <w:sz w:val="28"/>
        </w:rPr>
        <w:t>三</w:t>
      </w:r>
      <w:r w:rsidRPr="00D42D72">
        <w:rPr>
          <w:rFonts w:ascii="微软雅黑" w:eastAsia="微软雅黑" w:hAnsi="微软雅黑" w:hint="eastAsia"/>
          <w:b/>
          <w:sz w:val="28"/>
        </w:rPr>
        <w:t>讲</w:t>
      </w:r>
      <w:r>
        <w:rPr>
          <w:rFonts w:ascii="微软雅黑" w:eastAsia="微软雅黑" w:hAnsi="微软雅黑" w:hint="eastAsia"/>
          <w:b/>
          <w:sz w:val="28"/>
        </w:rPr>
        <w:t>：</w:t>
      </w:r>
      <w:r w:rsidR="00106A2E">
        <w:rPr>
          <w:rFonts w:ascii="微软雅黑" w:eastAsia="微软雅黑" w:hAnsi="微软雅黑" w:hint="eastAsia"/>
          <w:b/>
          <w:sz w:val="28"/>
        </w:rPr>
        <w:t>赋能式</w:t>
      </w:r>
      <w:r>
        <w:rPr>
          <w:rFonts w:ascii="微软雅黑" w:eastAsia="微软雅黑" w:hAnsi="微软雅黑" w:hint="eastAsia"/>
          <w:b/>
          <w:sz w:val="28"/>
        </w:rPr>
        <w:t>辅导技术</w:t>
      </w:r>
      <w:r w:rsidR="00FB26BE">
        <w:rPr>
          <w:rFonts w:ascii="微软雅黑" w:eastAsia="微软雅黑" w:hAnsi="微软雅黑" w:hint="eastAsia"/>
          <w:b/>
          <w:sz w:val="28"/>
        </w:rPr>
        <w:t>的策略化运用</w:t>
      </w:r>
    </w:p>
    <w:p w14:paraId="1A2F4370" w14:textId="77041B67" w:rsidR="00D42D72" w:rsidRPr="00603602" w:rsidRDefault="00786980" w:rsidP="00603602">
      <w:pPr>
        <w:pStyle w:val="aa"/>
        <w:numPr>
          <w:ilvl w:val="0"/>
          <w:numId w:val="21"/>
        </w:numPr>
        <w:ind w:firstLineChars="0"/>
        <w:rPr>
          <w:rFonts w:ascii="微软雅黑" w:eastAsia="微软雅黑" w:hAnsi="微软雅黑"/>
          <w:szCs w:val="21"/>
        </w:rPr>
      </w:pPr>
      <w:r w:rsidRPr="00603602">
        <w:rPr>
          <w:rFonts w:ascii="微软雅黑" w:eastAsia="微软雅黑" w:hAnsi="微软雅黑" w:hint="eastAsia"/>
          <w:szCs w:val="21"/>
        </w:rPr>
        <w:t>被</w:t>
      </w:r>
      <w:r w:rsidR="00D42D72" w:rsidRPr="00603602">
        <w:rPr>
          <w:rFonts w:ascii="微软雅黑" w:eastAsia="微软雅黑" w:hAnsi="微软雅黑" w:hint="eastAsia"/>
          <w:szCs w:val="21"/>
        </w:rPr>
        <w:t>辅导</w:t>
      </w:r>
      <w:r w:rsidR="00603602">
        <w:rPr>
          <w:rFonts w:ascii="微软雅黑" w:eastAsia="微软雅黑" w:hAnsi="微软雅黑" w:hint="eastAsia"/>
          <w:szCs w:val="21"/>
        </w:rPr>
        <w:t>者</w:t>
      </w:r>
      <w:r w:rsidR="00D42D72" w:rsidRPr="00603602">
        <w:rPr>
          <w:rFonts w:ascii="微软雅黑" w:eastAsia="微软雅黑" w:hAnsi="微软雅黑" w:hint="eastAsia"/>
          <w:szCs w:val="21"/>
        </w:rPr>
        <w:t>的</w:t>
      </w:r>
      <w:r w:rsidRPr="00603602">
        <w:rPr>
          <w:rFonts w:ascii="微软雅黑" w:eastAsia="微软雅黑" w:hAnsi="微软雅黑" w:hint="eastAsia"/>
          <w:szCs w:val="21"/>
        </w:rPr>
        <w:t>状态</w:t>
      </w:r>
    </w:p>
    <w:p w14:paraId="20CE9B81" w14:textId="647CB23D" w:rsidR="00D42D72" w:rsidRPr="00D42D72" w:rsidRDefault="00786980" w:rsidP="00786980">
      <w:pPr>
        <w:pStyle w:val="aa"/>
        <w:numPr>
          <w:ilvl w:val="0"/>
          <w:numId w:val="14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路人</w:t>
      </w:r>
    </w:p>
    <w:p w14:paraId="3164148E" w14:textId="71E515A7" w:rsidR="00D42D72" w:rsidRDefault="00786980" w:rsidP="00786980">
      <w:pPr>
        <w:pStyle w:val="aa"/>
        <w:numPr>
          <w:ilvl w:val="0"/>
          <w:numId w:val="14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求助者</w:t>
      </w:r>
    </w:p>
    <w:p w14:paraId="47461DB8" w14:textId="0D0F5DAE" w:rsidR="00D42D72" w:rsidRDefault="00786980" w:rsidP="00786980">
      <w:pPr>
        <w:pStyle w:val="aa"/>
        <w:numPr>
          <w:ilvl w:val="0"/>
          <w:numId w:val="14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咨询者</w:t>
      </w:r>
    </w:p>
    <w:p w14:paraId="218985B9" w14:textId="394FDF68" w:rsidR="00786980" w:rsidRDefault="00786980" w:rsidP="00786980">
      <w:pPr>
        <w:pStyle w:val="aa"/>
        <w:numPr>
          <w:ilvl w:val="0"/>
          <w:numId w:val="14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合作者</w:t>
      </w:r>
    </w:p>
    <w:p w14:paraId="0E1AC895" w14:textId="26EFE3CC" w:rsidR="00D42D72" w:rsidRPr="00D42D72" w:rsidRDefault="00603602" w:rsidP="00D42D72">
      <w:pPr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2</w:t>
      </w:r>
      <w:r w:rsidR="00D42D72">
        <w:rPr>
          <w:rFonts w:ascii="微软雅黑" w:eastAsia="微软雅黑" w:hAnsi="微软雅黑" w:hint="eastAsia"/>
          <w:szCs w:val="21"/>
        </w:rPr>
        <w:t>、辅导者</w:t>
      </w:r>
      <w:r>
        <w:rPr>
          <w:rFonts w:ascii="微软雅黑" w:eastAsia="微软雅黑" w:hAnsi="微软雅黑" w:hint="eastAsia"/>
          <w:szCs w:val="21"/>
        </w:rPr>
        <w:t>应该秉持的价值</w:t>
      </w:r>
      <w:r w:rsidR="00786980">
        <w:rPr>
          <w:rFonts w:ascii="微软雅黑" w:eastAsia="微软雅黑" w:hAnsi="微软雅黑" w:hint="eastAsia"/>
          <w:szCs w:val="21"/>
        </w:rPr>
        <w:t>观</w:t>
      </w:r>
    </w:p>
    <w:p w14:paraId="702F1F29" w14:textId="3FD287E6" w:rsidR="00D42D72" w:rsidRPr="00603602" w:rsidRDefault="00603602" w:rsidP="00603602">
      <w:pPr>
        <w:pStyle w:val="aa"/>
        <w:numPr>
          <w:ilvl w:val="0"/>
          <w:numId w:val="18"/>
        </w:numPr>
        <w:ind w:firstLineChars="0"/>
        <w:rPr>
          <w:rFonts w:ascii="微软雅黑" w:eastAsia="微软雅黑" w:hAnsi="微软雅黑"/>
          <w:szCs w:val="21"/>
        </w:rPr>
      </w:pPr>
      <w:r w:rsidRPr="00603602">
        <w:rPr>
          <w:rFonts w:ascii="微软雅黑" w:eastAsia="微软雅黑" w:hAnsi="微软雅黑" w:hint="eastAsia"/>
          <w:szCs w:val="21"/>
        </w:rPr>
        <w:t>采用启发式的沟通方式</w:t>
      </w:r>
    </w:p>
    <w:p w14:paraId="0AB45B59" w14:textId="36EB74AE" w:rsidR="00603602" w:rsidRPr="00603602" w:rsidRDefault="00603602" w:rsidP="00603602">
      <w:pPr>
        <w:pStyle w:val="aa"/>
        <w:numPr>
          <w:ilvl w:val="0"/>
          <w:numId w:val="18"/>
        </w:numPr>
        <w:ind w:firstLineChars="0"/>
        <w:rPr>
          <w:rFonts w:ascii="微软雅黑" w:eastAsia="微软雅黑" w:hAnsi="微软雅黑"/>
          <w:szCs w:val="21"/>
        </w:rPr>
      </w:pPr>
      <w:r w:rsidRPr="00603602">
        <w:rPr>
          <w:rFonts w:ascii="微软雅黑" w:eastAsia="微软雅黑" w:hAnsi="微软雅黑" w:hint="eastAsia"/>
          <w:szCs w:val="21"/>
        </w:rPr>
        <w:t>激励的方向是由内而外</w:t>
      </w:r>
    </w:p>
    <w:p w14:paraId="01E7FD93" w14:textId="5ADC000A" w:rsidR="00603602" w:rsidRPr="00603602" w:rsidRDefault="00603602" w:rsidP="00603602">
      <w:pPr>
        <w:pStyle w:val="aa"/>
        <w:numPr>
          <w:ilvl w:val="0"/>
          <w:numId w:val="18"/>
        </w:numPr>
        <w:ind w:firstLineChars="0"/>
        <w:rPr>
          <w:rFonts w:ascii="微软雅黑" w:eastAsia="微软雅黑" w:hAnsi="微软雅黑"/>
          <w:szCs w:val="21"/>
        </w:rPr>
      </w:pPr>
      <w:r w:rsidRPr="00603602">
        <w:rPr>
          <w:rFonts w:ascii="微软雅黑" w:eastAsia="微软雅黑" w:hAnsi="微软雅黑" w:hint="eastAsia"/>
          <w:szCs w:val="21"/>
        </w:rPr>
        <w:t>培养人才优先于工作完成</w:t>
      </w:r>
    </w:p>
    <w:p w14:paraId="0250B574" w14:textId="727F1BD7" w:rsidR="00D42D72" w:rsidRDefault="00603602" w:rsidP="00D42D72">
      <w:pPr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3</w:t>
      </w:r>
      <w:r w:rsidR="00D42D72">
        <w:rPr>
          <w:rFonts w:ascii="微软雅黑" w:eastAsia="微软雅黑" w:hAnsi="微软雅黑" w:hint="eastAsia"/>
          <w:szCs w:val="21"/>
        </w:rPr>
        <w:t>、辅导的grow模型</w:t>
      </w:r>
    </w:p>
    <w:p w14:paraId="71110E39" w14:textId="06FB426E" w:rsidR="00D42D72" w:rsidRPr="00786980" w:rsidRDefault="00786980" w:rsidP="00786980">
      <w:pPr>
        <w:pStyle w:val="aa"/>
        <w:numPr>
          <w:ilvl w:val="0"/>
          <w:numId w:val="17"/>
        </w:numPr>
        <w:ind w:firstLineChars="0"/>
        <w:jc w:val="left"/>
        <w:rPr>
          <w:rFonts w:ascii="微软雅黑" w:eastAsia="微软雅黑" w:hAnsi="微软雅黑"/>
          <w:szCs w:val="21"/>
        </w:rPr>
      </w:pPr>
      <w:r w:rsidRPr="00786980">
        <w:rPr>
          <w:rFonts w:ascii="微软雅黑" w:eastAsia="微软雅黑" w:hAnsi="微软雅黑" w:hint="eastAsia"/>
          <w:szCs w:val="21"/>
        </w:rPr>
        <w:t>设定目标</w:t>
      </w:r>
    </w:p>
    <w:p w14:paraId="79AC492C" w14:textId="69A62E85" w:rsidR="00D42D72" w:rsidRPr="00786980" w:rsidRDefault="00786980" w:rsidP="00786980">
      <w:pPr>
        <w:pStyle w:val="aa"/>
        <w:numPr>
          <w:ilvl w:val="0"/>
          <w:numId w:val="17"/>
        </w:numPr>
        <w:ind w:firstLineChars="0"/>
        <w:jc w:val="left"/>
        <w:rPr>
          <w:rFonts w:ascii="微软雅黑" w:eastAsia="微软雅黑" w:hAnsi="微软雅黑"/>
          <w:szCs w:val="21"/>
        </w:rPr>
      </w:pPr>
      <w:r w:rsidRPr="00786980">
        <w:rPr>
          <w:rFonts w:ascii="微软雅黑" w:eastAsia="微软雅黑" w:hAnsi="微软雅黑" w:hint="eastAsia"/>
          <w:szCs w:val="21"/>
        </w:rPr>
        <w:t>探索现状</w:t>
      </w:r>
    </w:p>
    <w:p w14:paraId="48965B03" w14:textId="439EC1A1" w:rsidR="00D42D72" w:rsidRPr="00786980" w:rsidRDefault="00786980" w:rsidP="00786980">
      <w:pPr>
        <w:pStyle w:val="aa"/>
        <w:numPr>
          <w:ilvl w:val="0"/>
          <w:numId w:val="15"/>
        </w:numPr>
        <w:ind w:firstLineChars="0"/>
        <w:jc w:val="left"/>
        <w:rPr>
          <w:rFonts w:ascii="微软雅黑" w:eastAsia="微软雅黑" w:hAnsi="微软雅黑"/>
          <w:szCs w:val="21"/>
        </w:rPr>
      </w:pPr>
      <w:r w:rsidRPr="00786980">
        <w:rPr>
          <w:rFonts w:ascii="微软雅黑" w:eastAsia="微软雅黑" w:hAnsi="微软雅黑" w:hint="eastAsia"/>
          <w:szCs w:val="21"/>
        </w:rPr>
        <w:t>开发选项</w:t>
      </w:r>
    </w:p>
    <w:p w14:paraId="02591F63" w14:textId="3E20147F" w:rsidR="00D42D72" w:rsidRPr="00786980" w:rsidRDefault="00786980" w:rsidP="00786980">
      <w:pPr>
        <w:pStyle w:val="aa"/>
        <w:numPr>
          <w:ilvl w:val="0"/>
          <w:numId w:val="15"/>
        </w:numPr>
        <w:ind w:firstLineChars="0"/>
        <w:jc w:val="left"/>
        <w:rPr>
          <w:rFonts w:ascii="微软雅黑" w:eastAsia="微软雅黑" w:hAnsi="微软雅黑"/>
          <w:szCs w:val="21"/>
        </w:rPr>
      </w:pPr>
      <w:r w:rsidRPr="00786980">
        <w:rPr>
          <w:rFonts w:ascii="微软雅黑" w:eastAsia="微软雅黑" w:hAnsi="微软雅黑" w:hint="eastAsia"/>
          <w:szCs w:val="21"/>
        </w:rPr>
        <w:t>夯实意愿</w:t>
      </w:r>
    </w:p>
    <w:p w14:paraId="58E406BA" w14:textId="0F7AB6F0" w:rsidR="00D42D72" w:rsidRDefault="00603602" w:rsidP="00D42D72">
      <w:pPr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lastRenderedPageBreak/>
        <w:t>4</w:t>
      </w:r>
      <w:r w:rsidR="00D42D72">
        <w:rPr>
          <w:rFonts w:ascii="微软雅黑" w:eastAsia="微软雅黑" w:hAnsi="微软雅黑" w:hint="eastAsia"/>
          <w:szCs w:val="21"/>
        </w:rPr>
        <w:t>、下属需辅导的维度</w:t>
      </w:r>
      <w:r w:rsidR="00786980">
        <w:rPr>
          <w:rFonts w:ascii="微软雅黑" w:eastAsia="微软雅黑" w:hAnsi="微软雅黑"/>
          <w:szCs w:val="21"/>
        </w:rPr>
        <w:t>KSTV</w:t>
      </w:r>
      <w:r w:rsidR="00D42D72">
        <w:rPr>
          <w:rFonts w:ascii="微软雅黑" w:eastAsia="微软雅黑" w:hAnsi="微软雅黑" w:hint="eastAsia"/>
          <w:szCs w:val="21"/>
        </w:rPr>
        <w:t>模型</w:t>
      </w:r>
    </w:p>
    <w:p w14:paraId="0D3ACA6F" w14:textId="3E34193B" w:rsidR="00D42D72" w:rsidRPr="00603602" w:rsidRDefault="00603602" w:rsidP="00603602">
      <w:pPr>
        <w:pStyle w:val="aa"/>
        <w:numPr>
          <w:ilvl w:val="0"/>
          <w:numId w:val="20"/>
        </w:numPr>
        <w:ind w:firstLineChars="0"/>
        <w:rPr>
          <w:rFonts w:ascii="微软雅黑" w:eastAsia="微软雅黑" w:hAnsi="微软雅黑"/>
          <w:szCs w:val="21"/>
        </w:rPr>
      </w:pPr>
      <w:r w:rsidRPr="00603602">
        <w:rPr>
          <w:rFonts w:ascii="微软雅黑" w:eastAsia="微软雅黑" w:hAnsi="微软雅黑" w:hint="eastAsia"/>
          <w:szCs w:val="21"/>
        </w:rPr>
        <w:t>知识类内容辅导方法</w:t>
      </w:r>
    </w:p>
    <w:p w14:paraId="5226E2F4" w14:textId="319CB3E5" w:rsidR="00D42D72" w:rsidRPr="00603602" w:rsidRDefault="00603602" w:rsidP="00603602">
      <w:pPr>
        <w:pStyle w:val="aa"/>
        <w:numPr>
          <w:ilvl w:val="0"/>
          <w:numId w:val="20"/>
        </w:numPr>
        <w:ind w:firstLineChars="0"/>
        <w:rPr>
          <w:rFonts w:ascii="微软雅黑" w:eastAsia="微软雅黑" w:hAnsi="微软雅黑"/>
          <w:szCs w:val="21"/>
        </w:rPr>
      </w:pPr>
      <w:r w:rsidRPr="00603602">
        <w:rPr>
          <w:rFonts w:ascii="微软雅黑" w:eastAsia="微软雅黑" w:hAnsi="微软雅黑" w:hint="eastAsia"/>
          <w:szCs w:val="21"/>
        </w:rPr>
        <w:t>技术类内容辅导方法</w:t>
      </w:r>
    </w:p>
    <w:p w14:paraId="68C2E35A" w14:textId="4527C154" w:rsidR="00603602" w:rsidRPr="00603602" w:rsidRDefault="00603602" w:rsidP="00603602">
      <w:pPr>
        <w:pStyle w:val="aa"/>
        <w:numPr>
          <w:ilvl w:val="0"/>
          <w:numId w:val="20"/>
        </w:numPr>
        <w:ind w:firstLineChars="0"/>
        <w:rPr>
          <w:rFonts w:ascii="微软雅黑" w:eastAsia="微软雅黑" w:hAnsi="微软雅黑"/>
          <w:szCs w:val="21"/>
        </w:rPr>
      </w:pPr>
      <w:r w:rsidRPr="00603602">
        <w:rPr>
          <w:rFonts w:ascii="微软雅黑" w:eastAsia="微软雅黑" w:hAnsi="微软雅黑" w:hint="eastAsia"/>
          <w:szCs w:val="21"/>
        </w:rPr>
        <w:t>性格特质类辅导方法</w:t>
      </w:r>
    </w:p>
    <w:p w14:paraId="38E82035" w14:textId="38762C9B" w:rsidR="004A76A3" w:rsidRPr="00603602" w:rsidRDefault="00603602" w:rsidP="00603602">
      <w:pPr>
        <w:pStyle w:val="aa"/>
        <w:numPr>
          <w:ilvl w:val="0"/>
          <w:numId w:val="20"/>
        </w:numPr>
        <w:ind w:firstLineChars="0"/>
        <w:rPr>
          <w:rFonts w:ascii="微软雅黑" w:eastAsia="微软雅黑" w:hAnsi="微软雅黑"/>
          <w:szCs w:val="21"/>
        </w:rPr>
      </w:pPr>
      <w:r w:rsidRPr="00603602">
        <w:rPr>
          <w:rFonts w:ascii="微软雅黑" w:eastAsia="微软雅黑" w:hAnsi="微软雅黑" w:hint="eastAsia"/>
          <w:szCs w:val="21"/>
        </w:rPr>
        <w:t>价值观塑造辅导方法</w:t>
      </w:r>
      <w:r w:rsidR="004A76A3" w:rsidRPr="00603602">
        <w:rPr>
          <w:rFonts w:ascii="微软雅黑" w:eastAsia="微软雅黑" w:hAnsi="微软雅黑" w:hint="eastAsia"/>
          <w:szCs w:val="21"/>
        </w:rPr>
        <w:t xml:space="preserve"> </w:t>
      </w:r>
    </w:p>
    <w:p w14:paraId="7256C547" w14:textId="1D859D8E" w:rsidR="00603602" w:rsidRDefault="004A76A3" w:rsidP="00603602">
      <w:pPr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 xml:space="preserve"> </w:t>
      </w:r>
      <w:r>
        <w:rPr>
          <w:rFonts w:ascii="微软雅黑" w:eastAsia="微软雅黑" w:hAnsi="微软雅黑"/>
          <w:b/>
          <w:sz w:val="28"/>
        </w:rPr>
        <w:t xml:space="preserve"> </w:t>
      </w:r>
      <w:r w:rsidR="00603602" w:rsidRPr="00D42D72">
        <w:rPr>
          <w:rFonts w:ascii="微软雅黑" w:eastAsia="微软雅黑" w:hAnsi="微软雅黑" w:hint="eastAsia"/>
          <w:b/>
          <w:sz w:val="28"/>
        </w:rPr>
        <w:t>第</w:t>
      </w:r>
      <w:r w:rsidR="00005D5C">
        <w:rPr>
          <w:rFonts w:ascii="微软雅黑" w:eastAsia="微软雅黑" w:hAnsi="微软雅黑" w:hint="eastAsia"/>
          <w:b/>
          <w:sz w:val="28"/>
        </w:rPr>
        <w:t>四</w:t>
      </w:r>
      <w:r w:rsidR="00603602" w:rsidRPr="00D42D72">
        <w:rPr>
          <w:rFonts w:ascii="微软雅黑" w:eastAsia="微软雅黑" w:hAnsi="微软雅黑" w:hint="eastAsia"/>
          <w:b/>
          <w:sz w:val="28"/>
        </w:rPr>
        <w:t>讲</w:t>
      </w:r>
      <w:r w:rsidR="00603602">
        <w:rPr>
          <w:rFonts w:ascii="微软雅黑" w:eastAsia="微软雅黑" w:hAnsi="微软雅黑" w:hint="eastAsia"/>
          <w:b/>
          <w:sz w:val="28"/>
        </w:rPr>
        <w:t>：教练式辅导技术的</w:t>
      </w:r>
      <w:r w:rsidR="00FB26BE">
        <w:rPr>
          <w:rFonts w:ascii="微软雅黑" w:eastAsia="微软雅黑" w:hAnsi="微软雅黑" w:hint="eastAsia"/>
          <w:b/>
          <w:sz w:val="28"/>
        </w:rPr>
        <w:t>具体应</w:t>
      </w:r>
      <w:r w:rsidR="00603602">
        <w:rPr>
          <w:rFonts w:ascii="微软雅黑" w:eastAsia="微软雅黑" w:hAnsi="微软雅黑" w:hint="eastAsia"/>
          <w:b/>
          <w:sz w:val="28"/>
        </w:rPr>
        <w:t>用</w:t>
      </w:r>
    </w:p>
    <w:p w14:paraId="23158314" w14:textId="217BC57D" w:rsidR="00603602" w:rsidRPr="00FB26BE" w:rsidRDefault="00FB26BE" w:rsidP="00FB26BE">
      <w:pPr>
        <w:pStyle w:val="aa"/>
        <w:numPr>
          <w:ilvl w:val="0"/>
          <w:numId w:val="22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辅导前提：放下自己的执念（利益≠立场）</w:t>
      </w:r>
    </w:p>
    <w:p w14:paraId="0B525595" w14:textId="1C356E56" w:rsidR="00603602" w:rsidRPr="00D42D72" w:rsidRDefault="00603602" w:rsidP="00603602">
      <w:pPr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2、</w:t>
      </w:r>
      <w:r w:rsidR="00FB26BE">
        <w:rPr>
          <w:rFonts w:ascii="微软雅黑" w:eastAsia="微软雅黑" w:hAnsi="微软雅黑" w:hint="eastAsia"/>
          <w:szCs w:val="21"/>
        </w:rPr>
        <w:t>提问方式的场景化运用</w:t>
      </w:r>
    </w:p>
    <w:p w14:paraId="70A9FB42" w14:textId="64F04C62" w:rsidR="00603602" w:rsidRPr="00603602" w:rsidRDefault="00FB26BE" w:rsidP="00603602">
      <w:pPr>
        <w:pStyle w:val="aa"/>
        <w:numPr>
          <w:ilvl w:val="0"/>
          <w:numId w:val="18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封闭式问题运用场景</w:t>
      </w:r>
    </w:p>
    <w:p w14:paraId="441913C7" w14:textId="031D0439" w:rsidR="00603602" w:rsidRPr="00603602" w:rsidRDefault="00FB26BE" w:rsidP="00603602">
      <w:pPr>
        <w:pStyle w:val="aa"/>
        <w:numPr>
          <w:ilvl w:val="0"/>
          <w:numId w:val="18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开放式问题运用场景</w:t>
      </w:r>
    </w:p>
    <w:p w14:paraId="11189C6D" w14:textId="7D3AE211" w:rsidR="00603602" w:rsidRPr="00603602" w:rsidRDefault="00FB26BE" w:rsidP="00603602">
      <w:pPr>
        <w:pStyle w:val="aa"/>
        <w:numPr>
          <w:ilvl w:val="0"/>
          <w:numId w:val="18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追问式问题运用场景</w:t>
      </w:r>
    </w:p>
    <w:p w14:paraId="7835C0FC" w14:textId="4029AB5A" w:rsidR="00603602" w:rsidRDefault="00603602" w:rsidP="00603602">
      <w:pPr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3、</w:t>
      </w:r>
      <w:r w:rsidR="00FB26BE">
        <w:rPr>
          <w:rFonts w:ascii="微软雅黑" w:eastAsia="微软雅黑" w:hAnsi="微软雅黑" w:hint="eastAsia"/>
          <w:szCs w:val="21"/>
        </w:rPr>
        <w:t>倾听的三重境界</w:t>
      </w:r>
    </w:p>
    <w:p w14:paraId="41397703" w14:textId="0C457E37" w:rsidR="00603602" w:rsidRPr="00786980" w:rsidRDefault="00FB26BE" w:rsidP="00603602">
      <w:pPr>
        <w:pStyle w:val="aa"/>
        <w:numPr>
          <w:ilvl w:val="0"/>
          <w:numId w:val="17"/>
        </w:numPr>
        <w:ind w:firstLineChars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听之以耳</w:t>
      </w:r>
    </w:p>
    <w:p w14:paraId="5497847B" w14:textId="1848E9E8" w:rsidR="00603602" w:rsidRPr="00786980" w:rsidRDefault="00FB26BE" w:rsidP="00603602">
      <w:pPr>
        <w:pStyle w:val="aa"/>
        <w:numPr>
          <w:ilvl w:val="0"/>
          <w:numId w:val="17"/>
        </w:numPr>
        <w:ind w:firstLineChars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听之以心</w:t>
      </w:r>
    </w:p>
    <w:p w14:paraId="6013F5C5" w14:textId="265D0040" w:rsidR="00603602" w:rsidRPr="00FB26BE" w:rsidRDefault="00FB26BE" w:rsidP="00FB26BE">
      <w:pPr>
        <w:pStyle w:val="aa"/>
        <w:numPr>
          <w:ilvl w:val="0"/>
          <w:numId w:val="15"/>
        </w:numPr>
        <w:ind w:firstLineChars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听之以气</w:t>
      </w:r>
    </w:p>
    <w:p w14:paraId="78C869EB" w14:textId="3AD20B3D" w:rsidR="00603602" w:rsidRDefault="00603602" w:rsidP="00603602">
      <w:pPr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4、</w:t>
      </w:r>
      <w:r w:rsidR="00FB26BE">
        <w:rPr>
          <w:rFonts w:ascii="微软雅黑" w:eastAsia="微软雅黑" w:hAnsi="微软雅黑" w:hint="eastAsia"/>
          <w:szCs w:val="21"/>
        </w:rPr>
        <w:t>辅导反馈技术的运用</w:t>
      </w:r>
    </w:p>
    <w:p w14:paraId="3B945708" w14:textId="0C0E32D9" w:rsidR="00603602" w:rsidRPr="00603602" w:rsidRDefault="00A52587" w:rsidP="00603602">
      <w:pPr>
        <w:pStyle w:val="aa"/>
        <w:numPr>
          <w:ilvl w:val="0"/>
          <w:numId w:val="20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同频</w:t>
      </w:r>
      <w:r w:rsidR="00FB26BE">
        <w:rPr>
          <w:rFonts w:ascii="微软雅黑" w:eastAsia="微软雅黑" w:hAnsi="微软雅黑" w:hint="eastAsia"/>
          <w:szCs w:val="21"/>
        </w:rPr>
        <w:t>反馈</w:t>
      </w:r>
    </w:p>
    <w:p w14:paraId="44DB8EB8" w14:textId="5F41F331" w:rsidR="00603602" w:rsidRPr="00603602" w:rsidRDefault="00FB26BE" w:rsidP="00603602">
      <w:pPr>
        <w:pStyle w:val="aa"/>
        <w:numPr>
          <w:ilvl w:val="0"/>
          <w:numId w:val="20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同义转述</w:t>
      </w:r>
    </w:p>
    <w:p w14:paraId="35FF0741" w14:textId="19455BA9" w:rsidR="00603602" w:rsidRPr="00603602" w:rsidRDefault="00FB26BE" w:rsidP="00603602">
      <w:pPr>
        <w:pStyle w:val="aa"/>
        <w:numPr>
          <w:ilvl w:val="0"/>
          <w:numId w:val="20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意义形塑</w:t>
      </w:r>
    </w:p>
    <w:p w14:paraId="13C61D5C" w14:textId="1E0D3449" w:rsidR="00603602" w:rsidRPr="00603602" w:rsidRDefault="00FB26BE" w:rsidP="00603602">
      <w:pPr>
        <w:pStyle w:val="aa"/>
        <w:numPr>
          <w:ilvl w:val="0"/>
          <w:numId w:val="20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正负向反馈技术</w:t>
      </w:r>
      <w:r w:rsidR="00603602" w:rsidRPr="00603602">
        <w:rPr>
          <w:rFonts w:ascii="微软雅黑" w:eastAsia="微软雅黑" w:hAnsi="微软雅黑" w:hint="eastAsia"/>
          <w:szCs w:val="21"/>
        </w:rPr>
        <w:t xml:space="preserve"> </w:t>
      </w:r>
    </w:p>
    <w:p w14:paraId="651DF7CB" w14:textId="21D77E0F" w:rsidR="00D42D72" w:rsidRPr="00D42D72" w:rsidRDefault="004A76A3" w:rsidP="005F2066">
      <w:pPr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/>
          <w:b/>
          <w:sz w:val="28"/>
        </w:rPr>
        <w:t xml:space="preserve"> </w:t>
      </w:r>
      <w:r>
        <w:rPr>
          <w:rFonts w:ascii="微软雅黑" w:eastAsia="微软雅黑" w:hAnsi="微软雅黑" w:hint="eastAsia"/>
          <w:b/>
          <w:sz w:val="28"/>
        </w:rPr>
        <w:t>课程</w:t>
      </w:r>
      <w:r w:rsidR="00FB26BE">
        <w:rPr>
          <w:rFonts w:ascii="微软雅黑" w:eastAsia="微软雅黑" w:hAnsi="微软雅黑" w:hint="eastAsia"/>
          <w:b/>
          <w:sz w:val="28"/>
        </w:rPr>
        <w:t>总结</w:t>
      </w:r>
      <w:r>
        <w:rPr>
          <w:rFonts w:ascii="微软雅黑" w:eastAsia="微软雅黑" w:hAnsi="微软雅黑" w:hint="eastAsia"/>
          <w:b/>
          <w:sz w:val="28"/>
        </w:rPr>
        <w:t xml:space="preserve">回顾 </w:t>
      </w:r>
    </w:p>
    <w:sectPr w:rsidR="00D42D72" w:rsidRPr="00D42D72" w:rsidSect="009D292E">
      <w:headerReference w:type="default" r:id="rId8"/>
      <w:footerReference w:type="default" r:id="rId9"/>
      <w:pgSz w:w="11906" w:h="16838"/>
      <w:pgMar w:top="720" w:right="720" w:bottom="720" w:left="1134" w:header="426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BCB9C" w14:textId="77777777" w:rsidR="009A0BD4" w:rsidRDefault="009A0BD4" w:rsidP="0070501A">
      <w:r>
        <w:separator/>
      </w:r>
    </w:p>
  </w:endnote>
  <w:endnote w:type="continuationSeparator" w:id="0">
    <w:p w14:paraId="0048F4BD" w14:textId="77777777" w:rsidR="009A0BD4" w:rsidRDefault="009A0BD4" w:rsidP="00705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华文细黑">
    <w:altName w:val="STXihei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69629"/>
      <w:docPartObj>
        <w:docPartGallery w:val="Page Numbers (Bottom of Page)"/>
        <w:docPartUnique/>
      </w:docPartObj>
    </w:sdtPr>
    <w:sdtContent>
      <w:p w14:paraId="530410C7" w14:textId="77777777" w:rsidR="00561098" w:rsidRDefault="00656719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7251" w:rsidRPr="00E87251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14:paraId="5E04905C" w14:textId="77777777" w:rsidR="00561098" w:rsidRDefault="0056109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D8D1B" w14:textId="77777777" w:rsidR="009A0BD4" w:rsidRDefault="009A0BD4" w:rsidP="0070501A">
      <w:r>
        <w:separator/>
      </w:r>
    </w:p>
  </w:footnote>
  <w:footnote w:type="continuationSeparator" w:id="0">
    <w:p w14:paraId="74452C51" w14:textId="77777777" w:rsidR="009A0BD4" w:rsidRDefault="009A0BD4" w:rsidP="007050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69803" w14:textId="77777777" w:rsidR="00561098" w:rsidRDefault="00561098" w:rsidP="0094167A">
    <w:pPr>
      <w:pStyle w:val="a3"/>
      <w:pBdr>
        <w:bottom w:val="none" w:sz="0" w:space="0" w:color="auto"/>
      </w:pBdr>
      <w:ind w:leftChars="-271" w:left="-569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000A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3397"/>
        </w:tabs>
        <w:ind w:left="3397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0C355EE"/>
    <w:multiLevelType w:val="hybridMultilevel"/>
    <w:tmpl w:val="A9CA44B6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393434D"/>
    <w:multiLevelType w:val="hybridMultilevel"/>
    <w:tmpl w:val="605C085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A25766"/>
    <w:multiLevelType w:val="hybridMultilevel"/>
    <w:tmpl w:val="2B9C4B88"/>
    <w:lvl w:ilvl="0" w:tplc="BAC0E27C">
      <w:start w:val="1"/>
      <w:numFmt w:val="decimal"/>
      <w:lvlText w:val="%1."/>
      <w:lvlJc w:val="left"/>
      <w:pPr>
        <w:ind w:left="219" w:hanging="360"/>
      </w:pPr>
      <w:rPr>
        <w:rFonts w:hint="default"/>
      </w:rPr>
    </w:lvl>
    <w:lvl w:ilvl="1" w:tplc="0FCEC574">
      <w:start w:val="1"/>
      <w:numFmt w:val="decimal"/>
      <w:lvlText w:val="%2、"/>
      <w:lvlJc w:val="left"/>
      <w:pPr>
        <w:ind w:left="63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ind w:left="1539" w:hanging="420"/>
      </w:pPr>
    </w:lvl>
    <w:lvl w:ilvl="4" w:tplc="04090019" w:tentative="1">
      <w:start w:val="1"/>
      <w:numFmt w:val="lowerLetter"/>
      <w:lvlText w:val="%5)"/>
      <w:lvlJc w:val="left"/>
      <w:pPr>
        <w:ind w:left="1959" w:hanging="420"/>
      </w:pPr>
    </w:lvl>
    <w:lvl w:ilvl="5" w:tplc="0409001B" w:tentative="1">
      <w:start w:val="1"/>
      <w:numFmt w:val="lowerRoman"/>
      <w:lvlText w:val="%6."/>
      <w:lvlJc w:val="right"/>
      <w:pPr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ind w:left="2799" w:hanging="420"/>
      </w:pPr>
    </w:lvl>
    <w:lvl w:ilvl="7" w:tplc="04090019" w:tentative="1">
      <w:start w:val="1"/>
      <w:numFmt w:val="lowerLetter"/>
      <w:lvlText w:val="%8)"/>
      <w:lvlJc w:val="left"/>
      <w:pPr>
        <w:ind w:left="3219" w:hanging="420"/>
      </w:pPr>
    </w:lvl>
    <w:lvl w:ilvl="8" w:tplc="0409001B" w:tentative="1">
      <w:start w:val="1"/>
      <w:numFmt w:val="lowerRoman"/>
      <w:lvlText w:val="%9."/>
      <w:lvlJc w:val="right"/>
      <w:pPr>
        <w:ind w:left="3639" w:hanging="420"/>
      </w:pPr>
    </w:lvl>
  </w:abstractNum>
  <w:abstractNum w:abstractNumId="4" w15:restartNumberingAfterBreak="0">
    <w:nsid w:val="06DA7C4E"/>
    <w:multiLevelType w:val="hybridMultilevel"/>
    <w:tmpl w:val="203AA0AA"/>
    <w:lvl w:ilvl="0" w:tplc="0409000B">
      <w:start w:val="1"/>
      <w:numFmt w:val="bullet"/>
      <w:lvlText w:val=""/>
      <w:lvlJc w:val="left"/>
      <w:pPr>
        <w:ind w:left="825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5" w15:restartNumberingAfterBreak="0">
    <w:nsid w:val="07CD01A3"/>
    <w:multiLevelType w:val="hybridMultilevel"/>
    <w:tmpl w:val="CEE00414"/>
    <w:lvl w:ilvl="0" w:tplc="D6BEF2F8">
      <w:start w:val="2"/>
      <w:numFmt w:val="none"/>
      <w:lvlText w:val="二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0CBC4746"/>
    <w:multiLevelType w:val="hybridMultilevel"/>
    <w:tmpl w:val="F9AA8DD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0EE778BF"/>
    <w:multiLevelType w:val="hybridMultilevel"/>
    <w:tmpl w:val="67A490AC"/>
    <w:lvl w:ilvl="0" w:tplc="E842E22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18302429"/>
    <w:multiLevelType w:val="hybridMultilevel"/>
    <w:tmpl w:val="D67ABE6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CBA3365"/>
    <w:multiLevelType w:val="hybridMultilevel"/>
    <w:tmpl w:val="E702F678"/>
    <w:lvl w:ilvl="0" w:tplc="EA1AAF9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35954AC"/>
    <w:multiLevelType w:val="hybridMultilevel"/>
    <w:tmpl w:val="36002A3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4841477"/>
    <w:multiLevelType w:val="hybridMultilevel"/>
    <w:tmpl w:val="ABDA6B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25333CCC"/>
    <w:multiLevelType w:val="hybridMultilevel"/>
    <w:tmpl w:val="3C888C2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 w15:restartNumberingAfterBreak="0">
    <w:nsid w:val="267A4BF7"/>
    <w:multiLevelType w:val="hybridMultilevel"/>
    <w:tmpl w:val="9B82546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8237CE8"/>
    <w:multiLevelType w:val="hybridMultilevel"/>
    <w:tmpl w:val="61A2EB8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1845161"/>
    <w:multiLevelType w:val="hybridMultilevel"/>
    <w:tmpl w:val="5C1C3734"/>
    <w:lvl w:ilvl="0" w:tplc="0409000B">
      <w:start w:val="1"/>
      <w:numFmt w:val="bullet"/>
      <w:lvlText w:val=""/>
      <w:lvlJc w:val="left"/>
      <w:pPr>
        <w:ind w:left="825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4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6" w15:restartNumberingAfterBreak="0">
    <w:nsid w:val="319A11AE"/>
    <w:multiLevelType w:val="hybridMultilevel"/>
    <w:tmpl w:val="0262BED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2C2672B"/>
    <w:multiLevelType w:val="hybridMultilevel"/>
    <w:tmpl w:val="714004F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47B108E"/>
    <w:multiLevelType w:val="hybridMultilevel"/>
    <w:tmpl w:val="98A8F002"/>
    <w:lvl w:ilvl="0" w:tplc="E40E849C">
      <w:start w:val="1"/>
      <w:numFmt w:val="none"/>
      <w:lvlText w:val="一、"/>
      <w:lvlJc w:val="left"/>
      <w:pPr>
        <w:ind w:left="1129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35937A35"/>
    <w:multiLevelType w:val="hybridMultilevel"/>
    <w:tmpl w:val="5CA0CD50"/>
    <w:lvl w:ilvl="0" w:tplc="506E152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392B77DB"/>
    <w:multiLevelType w:val="hybridMultilevel"/>
    <w:tmpl w:val="BC848D0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CA4264B"/>
    <w:multiLevelType w:val="hybridMultilevel"/>
    <w:tmpl w:val="ADD2FA74"/>
    <w:lvl w:ilvl="0" w:tplc="0409000B">
      <w:start w:val="1"/>
      <w:numFmt w:val="bullet"/>
      <w:lvlText w:val=""/>
      <w:lvlJc w:val="left"/>
      <w:pPr>
        <w:ind w:left="190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32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4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6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8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2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4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69" w:hanging="420"/>
      </w:pPr>
      <w:rPr>
        <w:rFonts w:ascii="Wingdings" w:hAnsi="Wingdings" w:hint="default"/>
      </w:rPr>
    </w:lvl>
  </w:abstractNum>
  <w:abstractNum w:abstractNumId="22" w15:restartNumberingAfterBreak="0">
    <w:nsid w:val="3FCE1106"/>
    <w:multiLevelType w:val="hybridMultilevel"/>
    <w:tmpl w:val="B09E28AA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" w15:restartNumberingAfterBreak="0">
    <w:nsid w:val="42FB5C66"/>
    <w:multiLevelType w:val="hybridMultilevel"/>
    <w:tmpl w:val="CEE48A1C"/>
    <w:lvl w:ilvl="0" w:tplc="5C14FD02">
      <w:start w:val="5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44135F3B"/>
    <w:multiLevelType w:val="hybridMultilevel"/>
    <w:tmpl w:val="628C205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4745073"/>
    <w:multiLevelType w:val="hybridMultilevel"/>
    <w:tmpl w:val="4020A17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6" w15:restartNumberingAfterBreak="0">
    <w:nsid w:val="448E4118"/>
    <w:multiLevelType w:val="multilevel"/>
    <w:tmpl w:val="E1806A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3397"/>
        </w:tabs>
        <w:ind w:left="3397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30D605F"/>
    <w:multiLevelType w:val="hybridMultilevel"/>
    <w:tmpl w:val="2F6487AC"/>
    <w:lvl w:ilvl="0" w:tplc="A6ACAB6C">
      <w:start w:val="1"/>
      <w:numFmt w:val="decimal"/>
      <w:lvlText w:val="%1、"/>
      <w:lvlJc w:val="left"/>
      <w:pPr>
        <w:ind w:left="1489" w:hanging="360"/>
      </w:pPr>
      <w:rPr>
        <w:rFonts w:hint="default"/>
      </w:rPr>
    </w:lvl>
    <w:lvl w:ilvl="1" w:tplc="69C41598">
      <w:start w:val="1"/>
      <w:numFmt w:val="decimal"/>
      <w:lvlText w:val="%2."/>
      <w:lvlJc w:val="left"/>
      <w:pPr>
        <w:ind w:left="190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9" w:tentative="1">
      <w:start w:val="1"/>
      <w:numFmt w:val="lowerLetter"/>
      <w:lvlText w:val="%5)"/>
      <w:lvlJc w:val="left"/>
      <w:pPr>
        <w:ind w:left="3229" w:hanging="420"/>
      </w:pPr>
    </w:lvl>
    <w:lvl w:ilvl="5" w:tplc="0409001B" w:tentative="1">
      <w:start w:val="1"/>
      <w:numFmt w:val="lowerRoman"/>
      <w:lvlText w:val="%6."/>
      <w:lvlJc w:val="righ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9" w:tentative="1">
      <w:start w:val="1"/>
      <w:numFmt w:val="lowerLetter"/>
      <w:lvlText w:val="%8)"/>
      <w:lvlJc w:val="left"/>
      <w:pPr>
        <w:ind w:left="4489" w:hanging="420"/>
      </w:pPr>
    </w:lvl>
    <w:lvl w:ilvl="8" w:tplc="0409001B" w:tentative="1">
      <w:start w:val="1"/>
      <w:numFmt w:val="lowerRoman"/>
      <w:lvlText w:val="%9."/>
      <w:lvlJc w:val="right"/>
      <w:pPr>
        <w:ind w:left="4909" w:hanging="420"/>
      </w:pPr>
    </w:lvl>
  </w:abstractNum>
  <w:abstractNum w:abstractNumId="28" w15:restartNumberingAfterBreak="0">
    <w:nsid w:val="550311D0"/>
    <w:multiLevelType w:val="hybridMultilevel"/>
    <w:tmpl w:val="20BC306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5765741"/>
    <w:multiLevelType w:val="hybridMultilevel"/>
    <w:tmpl w:val="94E0C2C2"/>
    <w:lvl w:ilvl="0" w:tplc="CB52BEDC">
      <w:start w:val="1"/>
      <w:numFmt w:val="decimal"/>
      <w:lvlText w:val="%1.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699" w:hanging="420"/>
      </w:pPr>
    </w:lvl>
    <w:lvl w:ilvl="2" w:tplc="0409001B" w:tentative="1">
      <w:start w:val="1"/>
      <w:numFmt w:val="lowerRoman"/>
      <w:lvlText w:val="%3."/>
      <w:lvlJc w:val="right"/>
      <w:pPr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ind w:left="1539" w:hanging="420"/>
      </w:pPr>
    </w:lvl>
    <w:lvl w:ilvl="4" w:tplc="04090019" w:tentative="1">
      <w:start w:val="1"/>
      <w:numFmt w:val="lowerLetter"/>
      <w:lvlText w:val="%5)"/>
      <w:lvlJc w:val="left"/>
      <w:pPr>
        <w:ind w:left="1959" w:hanging="420"/>
      </w:pPr>
    </w:lvl>
    <w:lvl w:ilvl="5" w:tplc="0409001B" w:tentative="1">
      <w:start w:val="1"/>
      <w:numFmt w:val="lowerRoman"/>
      <w:lvlText w:val="%6."/>
      <w:lvlJc w:val="right"/>
      <w:pPr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ind w:left="2799" w:hanging="420"/>
      </w:pPr>
    </w:lvl>
    <w:lvl w:ilvl="7" w:tplc="04090019" w:tentative="1">
      <w:start w:val="1"/>
      <w:numFmt w:val="lowerLetter"/>
      <w:lvlText w:val="%8)"/>
      <w:lvlJc w:val="left"/>
      <w:pPr>
        <w:ind w:left="3219" w:hanging="420"/>
      </w:pPr>
    </w:lvl>
    <w:lvl w:ilvl="8" w:tplc="0409001B" w:tentative="1">
      <w:start w:val="1"/>
      <w:numFmt w:val="lowerRoman"/>
      <w:lvlText w:val="%9."/>
      <w:lvlJc w:val="right"/>
      <w:pPr>
        <w:ind w:left="3639" w:hanging="420"/>
      </w:pPr>
    </w:lvl>
  </w:abstractNum>
  <w:abstractNum w:abstractNumId="30" w15:restartNumberingAfterBreak="0">
    <w:nsid w:val="59A43960"/>
    <w:multiLevelType w:val="multilevel"/>
    <w:tmpl w:val="BD0E493E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3397"/>
        </w:tabs>
        <w:ind w:left="3397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2145E93"/>
    <w:multiLevelType w:val="hybridMultilevel"/>
    <w:tmpl w:val="1B5AC20C"/>
    <w:lvl w:ilvl="0" w:tplc="2CE4B004">
      <w:start w:val="1"/>
      <w:numFmt w:val="decimal"/>
      <w:lvlText w:val="%1，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2" w15:restartNumberingAfterBreak="0">
    <w:nsid w:val="65C8696C"/>
    <w:multiLevelType w:val="hybridMultilevel"/>
    <w:tmpl w:val="3260F0D2"/>
    <w:lvl w:ilvl="0" w:tplc="04090001">
      <w:start w:val="1"/>
      <w:numFmt w:val="bullet"/>
      <w:lvlText w:val=""/>
      <w:lvlJc w:val="left"/>
      <w:pPr>
        <w:ind w:left="219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699" w:hanging="420"/>
      </w:pPr>
    </w:lvl>
    <w:lvl w:ilvl="2" w:tplc="0409001B" w:tentative="1">
      <w:start w:val="1"/>
      <w:numFmt w:val="lowerRoman"/>
      <w:lvlText w:val="%3."/>
      <w:lvlJc w:val="right"/>
      <w:pPr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ind w:left="1539" w:hanging="420"/>
      </w:pPr>
    </w:lvl>
    <w:lvl w:ilvl="4" w:tplc="04090019" w:tentative="1">
      <w:start w:val="1"/>
      <w:numFmt w:val="lowerLetter"/>
      <w:lvlText w:val="%5)"/>
      <w:lvlJc w:val="left"/>
      <w:pPr>
        <w:ind w:left="1959" w:hanging="420"/>
      </w:pPr>
    </w:lvl>
    <w:lvl w:ilvl="5" w:tplc="0409001B" w:tentative="1">
      <w:start w:val="1"/>
      <w:numFmt w:val="lowerRoman"/>
      <w:lvlText w:val="%6."/>
      <w:lvlJc w:val="right"/>
      <w:pPr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ind w:left="2799" w:hanging="420"/>
      </w:pPr>
    </w:lvl>
    <w:lvl w:ilvl="7" w:tplc="04090019" w:tentative="1">
      <w:start w:val="1"/>
      <w:numFmt w:val="lowerLetter"/>
      <w:lvlText w:val="%8)"/>
      <w:lvlJc w:val="left"/>
      <w:pPr>
        <w:ind w:left="3219" w:hanging="420"/>
      </w:pPr>
    </w:lvl>
    <w:lvl w:ilvl="8" w:tplc="0409001B" w:tentative="1">
      <w:start w:val="1"/>
      <w:numFmt w:val="lowerRoman"/>
      <w:lvlText w:val="%9."/>
      <w:lvlJc w:val="right"/>
      <w:pPr>
        <w:ind w:left="3639" w:hanging="420"/>
      </w:pPr>
    </w:lvl>
  </w:abstractNum>
  <w:abstractNum w:abstractNumId="33" w15:restartNumberingAfterBreak="0">
    <w:nsid w:val="67DE7AFF"/>
    <w:multiLevelType w:val="multilevel"/>
    <w:tmpl w:val="E1806A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3397"/>
        </w:tabs>
        <w:ind w:left="3397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6854194D"/>
    <w:multiLevelType w:val="multilevel"/>
    <w:tmpl w:val="E1806A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3397"/>
        </w:tabs>
        <w:ind w:left="3397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6C815062"/>
    <w:multiLevelType w:val="hybridMultilevel"/>
    <w:tmpl w:val="13EA5EA2"/>
    <w:lvl w:ilvl="0" w:tplc="7124E8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6" w15:restartNumberingAfterBreak="0">
    <w:nsid w:val="6FB13105"/>
    <w:multiLevelType w:val="hybridMultilevel"/>
    <w:tmpl w:val="70700A66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7" w15:restartNumberingAfterBreak="0">
    <w:nsid w:val="788433D1"/>
    <w:multiLevelType w:val="hybridMultilevel"/>
    <w:tmpl w:val="3B06A78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8" w15:restartNumberingAfterBreak="0">
    <w:nsid w:val="7BB35200"/>
    <w:multiLevelType w:val="hybridMultilevel"/>
    <w:tmpl w:val="1DF48E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7E17793A"/>
    <w:multiLevelType w:val="hybridMultilevel"/>
    <w:tmpl w:val="D12634E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21066561">
    <w:abstractNumId w:val="0"/>
  </w:num>
  <w:num w:numId="2" w16cid:durableId="1130055161">
    <w:abstractNumId w:val="23"/>
  </w:num>
  <w:num w:numId="3" w16cid:durableId="1240823989">
    <w:abstractNumId w:val="35"/>
  </w:num>
  <w:num w:numId="4" w16cid:durableId="888222503">
    <w:abstractNumId w:val="18"/>
  </w:num>
  <w:num w:numId="5" w16cid:durableId="720253838">
    <w:abstractNumId w:val="5"/>
  </w:num>
  <w:num w:numId="6" w16cid:durableId="2132240525">
    <w:abstractNumId w:val="26"/>
  </w:num>
  <w:num w:numId="7" w16cid:durableId="1599024374">
    <w:abstractNumId w:val="38"/>
  </w:num>
  <w:num w:numId="8" w16cid:durableId="1777091511">
    <w:abstractNumId w:val="11"/>
  </w:num>
  <w:num w:numId="9" w16cid:durableId="1128595649">
    <w:abstractNumId w:val="3"/>
  </w:num>
  <w:num w:numId="10" w16cid:durableId="1735468190">
    <w:abstractNumId w:val="29"/>
  </w:num>
  <w:num w:numId="11" w16cid:durableId="258413685">
    <w:abstractNumId w:val="34"/>
  </w:num>
  <w:num w:numId="12" w16cid:durableId="1205866533">
    <w:abstractNumId w:val="31"/>
  </w:num>
  <w:num w:numId="13" w16cid:durableId="1861817009">
    <w:abstractNumId w:val="33"/>
  </w:num>
  <w:num w:numId="14" w16cid:durableId="963803800">
    <w:abstractNumId w:val="30"/>
  </w:num>
  <w:num w:numId="15" w16cid:durableId="931815898">
    <w:abstractNumId w:val="28"/>
  </w:num>
  <w:num w:numId="16" w16cid:durableId="1297835678">
    <w:abstractNumId w:val="10"/>
  </w:num>
  <w:num w:numId="17" w16cid:durableId="599146405">
    <w:abstractNumId w:val="2"/>
  </w:num>
  <w:num w:numId="18" w16cid:durableId="1572152660">
    <w:abstractNumId w:val="8"/>
  </w:num>
  <w:num w:numId="19" w16cid:durableId="387068110">
    <w:abstractNumId w:val="13"/>
  </w:num>
  <w:num w:numId="20" w16cid:durableId="1715156701">
    <w:abstractNumId w:val="16"/>
  </w:num>
  <w:num w:numId="21" w16cid:durableId="543175649">
    <w:abstractNumId w:val="19"/>
  </w:num>
  <w:num w:numId="22" w16cid:durableId="1275209419">
    <w:abstractNumId w:val="9"/>
  </w:num>
  <w:num w:numId="23" w16cid:durableId="859202706">
    <w:abstractNumId w:val="14"/>
  </w:num>
  <w:num w:numId="24" w16cid:durableId="165097355">
    <w:abstractNumId w:val="7"/>
  </w:num>
  <w:num w:numId="25" w16cid:durableId="179971609">
    <w:abstractNumId w:val="27"/>
  </w:num>
  <w:num w:numId="26" w16cid:durableId="934703590">
    <w:abstractNumId w:val="21"/>
  </w:num>
  <w:num w:numId="27" w16cid:durableId="309091033">
    <w:abstractNumId w:val="24"/>
  </w:num>
  <w:num w:numId="28" w16cid:durableId="1705060748">
    <w:abstractNumId w:val="15"/>
  </w:num>
  <w:num w:numId="29" w16cid:durableId="839546741">
    <w:abstractNumId w:val="4"/>
  </w:num>
  <w:num w:numId="30" w16cid:durableId="846821018">
    <w:abstractNumId w:val="17"/>
  </w:num>
  <w:num w:numId="31" w16cid:durableId="125514054">
    <w:abstractNumId w:val="37"/>
  </w:num>
  <w:num w:numId="32" w16cid:durableId="1352220206">
    <w:abstractNumId w:val="22"/>
  </w:num>
  <w:num w:numId="33" w16cid:durableId="210508182">
    <w:abstractNumId w:val="39"/>
  </w:num>
  <w:num w:numId="34" w16cid:durableId="829565790">
    <w:abstractNumId w:val="12"/>
  </w:num>
  <w:num w:numId="35" w16cid:durableId="848716667">
    <w:abstractNumId w:val="1"/>
  </w:num>
  <w:num w:numId="36" w16cid:durableId="997458600">
    <w:abstractNumId w:val="36"/>
  </w:num>
  <w:num w:numId="37" w16cid:durableId="33848375">
    <w:abstractNumId w:val="25"/>
  </w:num>
  <w:num w:numId="38" w16cid:durableId="171141868">
    <w:abstractNumId w:val="6"/>
  </w:num>
  <w:num w:numId="39" w16cid:durableId="1388186804">
    <w:abstractNumId w:val="20"/>
  </w:num>
  <w:num w:numId="40" w16cid:durableId="142242372">
    <w:abstractNumId w:val="3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01A"/>
    <w:rsid w:val="00005D5C"/>
    <w:rsid w:val="00007B7B"/>
    <w:rsid w:val="00010347"/>
    <w:rsid w:val="00012E37"/>
    <w:rsid w:val="000139BC"/>
    <w:rsid w:val="00014A3F"/>
    <w:rsid w:val="00030E1D"/>
    <w:rsid w:val="00042D91"/>
    <w:rsid w:val="000506E5"/>
    <w:rsid w:val="00055928"/>
    <w:rsid w:val="0006313E"/>
    <w:rsid w:val="00075AF0"/>
    <w:rsid w:val="000802C5"/>
    <w:rsid w:val="00084974"/>
    <w:rsid w:val="00085602"/>
    <w:rsid w:val="000A159B"/>
    <w:rsid w:val="000A5123"/>
    <w:rsid w:val="000A79C8"/>
    <w:rsid w:val="000A79D0"/>
    <w:rsid w:val="000B5F8F"/>
    <w:rsid w:val="000B6147"/>
    <w:rsid w:val="000B7BE7"/>
    <w:rsid w:val="000D2174"/>
    <w:rsid w:val="000D2F11"/>
    <w:rsid w:val="000E0C3D"/>
    <w:rsid w:val="000E28E6"/>
    <w:rsid w:val="000F1702"/>
    <w:rsid w:val="00102F15"/>
    <w:rsid w:val="00103D09"/>
    <w:rsid w:val="00106A2E"/>
    <w:rsid w:val="00116AFB"/>
    <w:rsid w:val="00133B2E"/>
    <w:rsid w:val="001412C4"/>
    <w:rsid w:val="001424BB"/>
    <w:rsid w:val="001457AB"/>
    <w:rsid w:val="0015408A"/>
    <w:rsid w:val="00157C85"/>
    <w:rsid w:val="0016193E"/>
    <w:rsid w:val="00171287"/>
    <w:rsid w:val="00171952"/>
    <w:rsid w:val="001740BE"/>
    <w:rsid w:val="00184CAE"/>
    <w:rsid w:val="001A0CA7"/>
    <w:rsid w:val="001A5058"/>
    <w:rsid w:val="001B3025"/>
    <w:rsid w:val="001B48FF"/>
    <w:rsid w:val="001B4F70"/>
    <w:rsid w:val="001B5A1A"/>
    <w:rsid w:val="001B7C19"/>
    <w:rsid w:val="001C39A0"/>
    <w:rsid w:val="001C603C"/>
    <w:rsid w:val="001D322E"/>
    <w:rsid w:val="001D737D"/>
    <w:rsid w:val="001D7A77"/>
    <w:rsid w:val="001E024B"/>
    <w:rsid w:val="001E0A62"/>
    <w:rsid w:val="001F28C2"/>
    <w:rsid w:val="00204006"/>
    <w:rsid w:val="002046AE"/>
    <w:rsid w:val="002063D4"/>
    <w:rsid w:val="002063DA"/>
    <w:rsid w:val="00214777"/>
    <w:rsid w:val="002214A2"/>
    <w:rsid w:val="002247C9"/>
    <w:rsid w:val="0022733F"/>
    <w:rsid w:val="00240DD9"/>
    <w:rsid w:val="00242AB9"/>
    <w:rsid w:val="002433C2"/>
    <w:rsid w:val="00243765"/>
    <w:rsid w:val="00246C94"/>
    <w:rsid w:val="00247C76"/>
    <w:rsid w:val="00251BEE"/>
    <w:rsid w:val="00254378"/>
    <w:rsid w:val="00255621"/>
    <w:rsid w:val="002573BF"/>
    <w:rsid w:val="00260D78"/>
    <w:rsid w:val="00273366"/>
    <w:rsid w:val="00275C48"/>
    <w:rsid w:val="0027708F"/>
    <w:rsid w:val="00281757"/>
    <w:rsid w:val="0029107D"/>
    <w:rsid w:val="00291906"/>
    <w:rsid w:val="002A2F06"/>
    <w:rsid w:val="002A7807"/>
    <w:rsid w:val="002B14C3"/>
    <w:rsid w:val="002B4A2F"/>
    <w:rsid w:val="002C1461"/>
    <w:rsid w:val="002C4411"/>
    <w:rsid w:val="002D7227"/>
    <w:rsid w:val="002D7B96"/>
    <w:rsid w:val="002E0CA8"/>
    <w:rsid w:val="002E13F2"/>
    <w:rsid w:val="002E20A7"/>
    <w:rsid w:val="002E2815"/>
    <w:rsid w:val="002E2C00"/>
    <w:rsid w:val="002F190C"/>
    <w:rsid w:val="002F2970"/>
    <w:rsid w:val="002F6E42"/>
    <w:rsid w:val="003025FE"/>
    <w:rsid w:val="00303F69"/>
    <w:rsid w:val="003148AC"/>
    <w:rsid w:val="003277F4"/>
    <w:rsid w:val="00327A5D"/>
    <w:rsid w:val="0033385B"/>
    <w:rsid w:val="003366D9"/>
    <w:rsid w:val="00342072"/>
    <w:rsid w:val="00363657"/>
    <w:rsid w:val="00365776"/>
    <w:rsid w:val="00371F78"/>
    <w:rsid w:val="00372325"/>
    <w:rsid w:val="00377FA6"/>
    <w:rsid w:val="00385709"/>
    <w:rsid w:val="00385FC6"/>
    <w:rsid w:val="00391D2E"/>
    <w:rsid w:val="003929AF"/>
    <w:rsid w:val="00396C95"/>
    <w:rsid w:val="003978F9"/>
    <w:rsid w:val="003B3D11"/>
    <w:rsid w:val="003D2BBA"/>
    <w:rsid w:val="003E6F92"/>
    <w:rsid w:val="003E7470"/>
    <w:rsid w:val="003F2FE3"/>
    <w:rsid w:val="003F412F"/>
    <w:rsid w:val="003F5967"/>
    <w:rsid w:val="00402B3A"/>
    <w:rsid w:val="004107AC"/>
    <w:rsid w:val="004107E0"/>
    <w:rsid w:val="00415596"/>
    <w:rsid w:val="004306CB"/>
    <w:rsid w:val="00431EFD"/>
    <w:rsid w:val="00435B7D"/>
    <w:rsid w:val="004374D2"/>
    <w:rsid w:val="00442B5F"/>
    <w:rsid w:val="00444D30"/>
    <w:rsid w:val="00466597"/>
    <w:rsid w:val="00480CB6"/>
    <w:rsid w:val="00485467"/>
    <w:rsid w:val="0049141A"/>
    <w:rsid w:val="004A3567"/>
    <w:rsid w:val="004A5137"/>
    <w:rsid w:val="004A6B33"/>
    <w:rsid w:val="004A76A3"/>
    <w:rsid w:val="004B2872"/>
    <w:rsid w:val="004B2E0F"/>
    <w:rsid w:val="004B4A60"/>
    <w:rsid w:val="004B4D8E"/>
    <w:rsid w:val="004D2FB9"/>
    <w:rsid w:val="004D6511"/>
    <w:rsid w:val="004E3D06"/>
    <w:rsid w:val="004F261C"/>
    <w:rsid w:val="00512993"/>
    <w:rsid w:val="00513C66"/>
    <w:rsid w:val="005157CB"/>
    <w:rsid w:val="0051707F"/>
    <w:rsid w:val="005233B3"/>
    <w:rsid w:val="005250DD"/>
    <w:rsid w:val="00534B6D"/>
    <w:rsid w:val="00534F49"/>
    <w:rsid w:val="00536AA0"/>
    <w:rsid w:val="005401DF"/>
    <w:rsid w:val="00541FDE"/>
    <w:rsid w:val="00555DD5"/>
    <w:rsid w:val="00560D48"/>
    <w:rsid w:val="00561098"/>
    <w:rsid w:val="005643B3"/>
    <w:rsid w:val="00573DBD"/>
    <w:rsid w:val="005853F7"/>
    <w:rsid w:val="00592B86"/>
    <w:rsid w:val="0059472B"/>
    <w:rsid w:val="00594909"/>
    <w:rsid w:val="005957BF"/>
    <w:rsid w:val="00595F3E"/>
    <w:rsid w:val="005B4FF7"/>
    <w:rsid w:val="005B6426"/>
    <w:rsid w:val="005D288A"/>
    <w:rsid w:val="005D4591"/>
    <w:rsid w:val="005F2066"/>
    <w:rsid w:val="005F2593"/>
    <w:rsid w:val="00603602"/>
    <w:rsid w:val="006124D1"/>
    <w:rsid w:val="0061437F"/>
    <w:rsid w:val="00624671"/>
    <w:rsid w:val="006256A4"/>
    <w:rsid w:val="0064482A"/>
    <w:rsid w:val="00656719"/>
    <w:rsid w:val="006571B1"/>
    <w:rsid w:val="00690C65"/>
    <w:rsid w:val="00693F7E"/>
    <w:rsid w:val="006A1E8F"/>
    <w:rsid w:val="006A40DE"/>
    <w:rsid w:val="006A5AAD"/>
    <w:rsid w:val="006B6113"/>
    <w:rsid w:val="006C1140"/>
    <w:rsid w:val="006D11C8"/>
    <w:rsid w:val="006D1E26"/>
    <w:rsid w:val="006E7B4B"/>
    <w:rsid w:val="006F01D0"/>
    <w:rsid w:val="006F22FE"/>
    <w:rsid w:val="006F3B66"/>
    <w:rsid w:val="006F4A6E"/>
    <w:rsid w:val="006F6D2B"/>
    <w:rsid w:val="0070501A"/>
    <w:rsid w:val="00705811"/>
    <w:rsid w:val="00712350"/>
    <w:rsid w:val="00714B9D"/>
    <w:rsid w:val="00730752"/>
    <w:rsid w:val="00736185"/>
    <w:rsid w:val="007532DC"/>
    <w:rsid w:val="007577E7"/>
    <w:rsid w:val="00775ABD"/>
    <w:rsid w:val="007767BB"/>
    <w:rsid w:val="00780320"/>
    <w:rsid w:val="00781937"/>
    <w:rsid w:val="00782D64"/>
    <w:rsid w:val="00786980"/>
    <w:rsid w:val="00792826"/>
    <w:rsid w:val="0079448B"/>
    <w:rsid w:val="00794BB7"/>
    <w:rsid w:val="007A5997"/>
    <w:rsid w:val="007A6FD6"/>
    <w:rsid w:val="007B7602"/>
    <w:rsid w:val="007C3777"/>
    <w:rsid w:val="007D02C0"/>
    <w:rsid w:val="007D2B17"/>
    <w:rsid w:val="007D7133"/>
    <w:rsid w:val="007E0A36"/>
    <w:rsid w:val="007E27ED"/>
    <w:rsid w:val="007E4199"/>
    <w:rsid w:val="00800D2C"/>
    <w:rsid w:val="00802AB8"/>
    <w:rsid w:val="00811260"/>
    <w:rsid w:val="00831364"/>
    <w:rsid w:val="008340CF"/>
    <w:rsid w:val="008340D0"/>
    <w:rsid w:val="008378AB"/>
    <w:rsid w:val="008407B9"/>
    <w:rsid w:val="008460DE"/>
    <w:rsid w:val="00861096"/>
    <w:rsid w:val="008632B6"/>
    <w:rsid w:val="008766DE"/>
    <w:rsid w:val="00880A69"/>
    <w:rsid w:val="0088357C"/>
    <w:rsid w:val="008905A5"/>
    <w:rsid w:val="00894F6A"/>
    <w:rsid w:val="00895436"/>
    <w:rsid w:val="008954A3"/>
    <w:rsid w:val="008A02DE"/>
    <w:rsid w:val="008A04D1"/>
    <w:rsid w:val="008B1ACE"/>
    <w:rsid w:val="008C1F7C"/>
    <w:rsid w:val="008C732A"/>
    <w:rsid w:val="008D1DD0"/>
    <w:rsid w:val="00905FE2"/>
    <w:rsid w:val="00907636"/>
    <w:rsid w:val="009117EB"/>
    <w:rsid w:val="00911C93"/>
    <w:rsid w:val="00922FFF"/>
    <w:rsid w:val="00925009"/>
    <w:rsid w:val="00930B7D"/>
    <w:rsid w:val="0094167A"/>
    <w:rsid w:val="00951747"/>
    <w:rsid w:val="00954673"/>
    <w:rsid w:val="009635A1"/>
    <w:rsid w:val="00991D83"/>
    <w:rsid w:val="009949CC"/>
    <w:rsid w:val="009A0BD4"/>
    <w:rsid w:val="009A2A71"/>
    <w:rsid w:val="009A2B9C"/>
    <w:rsid w:val="009A79F0"/>
    <w:rsid w:val="009B753C"/>
    <w:rsid w:val="009C09C3"/>
    <w:rsid w:val="009C4D4D"/>
    <w:rsid w:val="009D1020"/>
    <w:rsid w:val="009D292E"/>
    <w:rsid w:val="009D34A1"/>
    <w:rsid w:val="009D4E37"/>
    <w:rsid w:val="009D7AFF"/>
    <w:rsid w:val="009E103F"/>
    <w:rsid w:val="009E7C02"/>
    <w:rsid w:val="009F0554"/>
    <w:rsid w:val="009F1629"/>
    <w:rsid w:val="00A107C1"/>
    <w:rsid w:val="00A223EE"/>
    <w:rsid w:val="00A232B1"/>
    <w:rsid w:val="00A31F55"/>
    <w:rsid w:val="00A52587"/>
    <w:rsid w:val="00A560B0"/>
    <w:rsid w:val="00A56691"/>
    <w:rsid w:val="00A61D32"/>
    <w:rsid w:val="00A7193F"/>
    <w:rsid w:val="00A84040"/>
    <w:rsid w:val="00A9050D"/>
    <w:rsid w:val="00A92338"/>
    <w:rsid w:val="00A94105"/>
    <w:rsid w:val="00A9516C"/>
    <w:rsid w:val="00A955AE"/>
    <w:rsid w:val="00A96F07"/>
    <w:rsid w:val="00AB0AA4"/>
    <w:rsid w:val="00AB1920"/>
    <w:rsid w:val="00AB3065"/>
    <w:rsid w:val="00AC246B"/>
    <w:rsid w:val="00AC428D"/>
    <w:rsid w:val="00AC59BD"/>
    <w:rsid w:val="00AC711D"/>
    <w:rsid w:val="00AE081A"/>
    <w:rsid w:val="00AF1512"/>
    <w:rsid w:val="00AF18B8"/>
    <w:rsid w:val="00AF1C9A"/>
    <w:rsid w:val="00AF2EC3"/>
    <w:rsid w:val="00AF38D9"/>
    <w:rsid w:val="00AF3D76"/>
    <w:rsid w:val="00AF6A12"/>
    <w:rsid w:val="00B11C10"/>
    <w:rsid w:val="00B12DAF"/>
    <w:rsid w:val="00B13635"/>
    <w:rsid w:val="00B37A5F"/>
    <w:rsid w:val="00B4711A"/>
    <w:rsid w:val="00B5361E"/>
    <w:rsid w:val="00B53C5C"/>
    <w:rsid w:val="00B8049E"/>
    <w:rsid w:val="00B958BF"/>
    <w:rsid w:val="00BA0B4F"/>
    <w:rsid w:val="00BA30A2"/>
    <w:rsid w:val="00BC1464"/>
    <w:rsid w:val="00BC7CEA"/>
    <w:rsid w:val="00BD57D2"/>
    <w:rsid w:val="00BE546A"/>
    <w:rsid w:val="00C07867"/>
    <w:rsid w:val="00C155AB"/>
    <w:rsid w:val="00C24D69"/>
    <w:rsid w:val="00C4435E"/>
    <w:rsid w:val="00C55BA8"/>
    <w:rsid w:val="00C5770A"/>
    <w:rsid w:val="00C913D2"/>
    <w:rsid w:val="00C94E86"/>
    <w:rsid w:val="00CA3F4A"/>
    <w:rsid w:val="00CB3A59"/>
    <w:rsid w:val="00CB4B9D"/>
    <w:rsid w:val="00CB73FB"/>
    <w:rsid w:val="00CC71D1"/>
    <w:rsid w:val="00CD0F34"/>
    <w:rsid w:val="00CD665A"/>
    <w:rsid w:val="00CD79C5"/>
    <w:rsid w:val="00CE1A01"/>
    <w:rsid w:val="00CE21A0"/>
    <w:rsid w:val="00CE5143"/>
    <w:rsid w:val="00CF0475"/>
    <w:rsid w:val="00CF1E09"/>
    <w:rsid w:val="00CF68CE"/>
    <w:rsid w:val="00CF7352"/>
    <w:rsid w:val="00D021A0"/>
    <w:rsid w:val="00D06441"/>
    <w:rsid w:val="00D11451"/>
    <w:rsid w:val="00D16135"/>
    <w:rsid w:val="00D23E9C"/>
    <w:rsid w:val="00D3222F"/>
    <w:rsid w:val="00D3249A"/>
    <w:rsid w:val="00D36B0A"/>
    <w:rsid w:val="00D408A6"/>
    <w:rsid w:val="00D42D72"/>
    <w:rsid w:val="00D43D91"/>
    <w:rsid w:val="00D464D4"/>
    <w:rsid w:val="00D64412"/>
    <w:rsid w:val="00D67494"/>
    <w:rsid w:val="00D74497"/>
    <w:rsid w:val="00D805F2"/>
    <w:rsid w:val="00D810AD"/>
    <w:rsid w:val="00D84123"/>
    <w:rsid w:val="00D9377E"/>
    <w:rsid w:val="00DA3813"/>
    <w:rsid w:val="00DA61F8"/>
    <w:rsid w:val="00DA6697"/>
    <w:rsid w:val="00DA6DFA"/>
    <w:rsid w:val="00DB29C9"/>
    <w:rsid w:val="00DC719C"/>
    <w:rsid w:val="00DD5380"/>
    <w:rsid w:val="00E0449C"/>
    <w:rsid w:val="00E108D9"/>
    <w:rsid w:val="00E11217"/>
    <w:rsid w:val="00E12280"/>
    <w:rsid w:val="00E13C40"/>
    <w:rsid w:val="00E26DFC"/>
    <w:rsid w:val="00E27435"/>
    <w:rsid w:val="00E32F24"/>
    <w:rsid w:val="00E33460"/>
    <w:rsid w:val="00E40EAE"/>
    <w:rsid w:val="00E414F7"/>
    <w:rsid w:val="00E42689"/>
    <w:rsid w:val="00E509D4"/>
    <w:rsid w:val="00E50E90"/>
    <w:rsid w:val="00E5418B"/>
    <w:rsid w:val="00E6142E"/>
    <w:rsid w:val="00E65F2F"/>
    <w:rsid w:val="00E76A96"/>
    <w:rsid w:val="00E86EC0"/>
    <w:rsid w:val="00E87251"/>
    <w:rsid w:val="00E9540F"/>
    <w:rsid w:val="00EA0433"/>
    <w:rsid w:val="00EA16F7"/>
    <w:rsid w:val="00EA42BF"/>
    <w:rsid w:val="00EA7327"/>
    <w:rsid w:val="00EB0167"/>
    <w:rsid w:val="00EB7724"/>
    <w:rsid w:val="00EE6DCC"/>
    <w:rsid w:val="00EE7003"/>
    <w:rsid w:val="00EF066C"/>
    <w:rsid w:val="00EF5DA2"/>
    <w:rsid w:val="00EF7CC6"/>
    <w:rsid w:val="00F017CF"/>
    <w:rsid w:val="00F117AB"/>
    <w:rsid w:val="00F15F7F"/>
    <w:rsid w:val="00F2641E"/>
    <w:rsid w:val="00F36588"/>
    <w:rsid w:val="00F40951"/>
    <w:rsid w:val="00F42296"/>
    <w:rsid w:val="00F509BB"/>
    <w:rsid w:val="00F6349C"/>
    <w:rsid w:val="00F6368A"/>
    <w:rsid w:val="00F63A32"/>
    <w:rsid w:val="00F75D1C"/>
    <w:rsid w:val="00F776A9"/>
    <w:rsid w:val="00F80835"/>
    <w:rsid w:val="00F81BBE"/>
    <w:rsid w:val="00F82DFE"/>
    <w:rsid w:val="00F83910"/>
    <w:rsid w:val="00F84252"/>
    <w:rsid w:val="00F861FD"/>
    <w:rsid w:val="00F86CF3"/>
    <w:rsid w:val="00FA53E7"/>
    <w:rsid w:val="00FB26BE"/>
    <w:rsid w:val="00FC1344"/>
    <w:rsid w:val="00FC2F66"/>
    <w:rsid w:val="00FD264E"/>
    <w:rsid w:val="00FE6158"/>
    <w:rsid w:val="00FE71B7"/>
    <w:rsid w:val="00FE7893"/>
    <w:rsid w:val="00FE7E76"/>
    <w:rsid w:val="00FF6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C8F2C0"/>
  <w15:docId w15:val="{8C30F175-47A1-4863-AC59-0EF4D6537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7A5F"/>
    <w:pPr>
      <w:widowControl w:val="0"/>
      <w:jc w:val="both"/>
    </w:pPr>
    <w:rPr>
      <w:rFonts w:ascii="宋体" w:eastAsia="宋体" w:hAnsi="宋体" w:cs="Times New Roman"/>
      <w:kern w:val="0"/>
      <w:szCs w:val="24"/>
    </w:rPr>
  </w:style>
  <w:style w:type="paragraph" w:styleId="1">
    <w:name w:val="heading 1"/>
    <w:basedOn w:val="a"/>
    <w:next w:val="a"/>
    <w:link w:val="10"/>
    <w:qFormat/>
    <w:rsid w:val="00F82DFE"/>
    <w:pPr>
      <w:autoSpaceDE w:val="0"/>
      <w:autoSpaceDN w:val="0"/>
      <w:adjustRightInd w:val="0"/>
      <w:jc w:val="center"/>
      <w:outlineLvl w:val="0"/>
    </w:pPr>
    <w:rPr>
      <w:color w:val="000000"/>
      <w:sz w:val="44"/>
      <w:szCs w:val="44"/>
      <w:u w:val="single"/>
      <w:lang w:val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D23E9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D23E9C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rsid w:val="00F82DFE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0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0501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0501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0501A"/>
    <w:rPr>
      <w:sz w:val="18"/>
      <w:szCs w:val="18"/>
    </w:rPr>
  </w:style>
  <w:style w:type="character" w:customStyle="1" w:styleId="10">
    <w:name w:val="标题 1 字符"/>
    <w:basedOn w:val="a0"/>
    <w:link w:val="1"/>
    <w:rsid w:val="00F82DFE"/>
    <w:rPr>
      <w:rFonts w:ascii="宋体" w:eastAsia="宋体" w:hAnsi="宋体" w:cs="Times New Roman"/>
      <w:color w:val="000000"/>
      <w:kern w:val="0"/>
      <w:sz w:val="44"/>
      <w:szCs w:val="44"/>
      <w:u w:val="single"/>
      <w:lang w:val="zh-CN"/>
    </w:rPr>
  </w:style>
  <w:style w:type="character" w:customStyle="1" w:styleId="40">
    <w:name w:val="标题 4 字符"/>
    <w:basedOn w:val="a0"/>
    <w:link w:val="4"/>
    <w:rsid w:val="00F82DFE"/>
    <w:rPr>
      <w:rFonts w:ascii="Cambria" w:eastAsia="宋体" w:hAnsi="Cambria" w:cs="Times New Roman"/>
      <w:b/>
      <w:bCs/>
      <w:kern w:val="0"/>
      <w:sz w:val="28"/>
      <w:szCs w:val="28"/>
    </w:rPr>
  </w:style>
  <w:style w:type="paragraph" w:styleId="31">
    <w:name w:val="Body Text 3"/>
    <w:basedOn w:val="a"/>
    <w:link w:val="32"/>
    <w:rsid w:val="00F82DFE"/>
    <w:pPr>
      <w:jc w:val="center"/>
    </w:pPr>
    <w:rPr>
      <w:rFonts w:ascii="楷体_GB2312" w:eastAsia="楷体_GB2312" w:hAnsi="华文细黑"/>
      <w:b/>
      <w:sz w:val="28"/>
    </w:rPr>
  </w:style>
  <w:style w:type="character" w:customStyle="1" w:styleId="32">
    <w:name w:val="正文文本 3 字符"/>
    <w:basedOn w:val="a0"/>
    <w:link w:val="31"/>
    <w:rsid w:val="00F82DFE"/>
    <w:rPr>
      <w:rFonts w:ascii="楷体_GB2312" w:eastAsia="楷体_GB2312" w:hAnsi="华文细黑" w:cs="Times New Roman"/>
      <w:b/>
      <w:kern w:val="0"/>
      <w:sz w:val="28"/>
      <w:szCs w:val="24"/>
    </w:rPr>
  </w:style>
  <w:style w:type="character" w:styleId="a7">
    <w:name w:val="Strong"/>
    <w:basedOn w:val="a0"/>
    <w:uiPriority w:val="22"/>
    <w:qFormat/>
    <w:rsid w:val="00F82DFE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F82DFE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F82DFE"/>
    <w:rPr>
      <w:rFonts w:ascii="宋体" w:eastAsia="宋体" w:hAnsi="宋体" w:cs="Times New Roman"/>
      <w:kern w:val="0"/>
      <w:sz w:val="18"/>
      <w:szCs w:val="18"/>
    </w:rPr>
  </w:style>
  <w:style w:type="paragraph" w:styleId="aa">
    <w:name w:val="List Paragraph"/>
    <w:basedOn w:val="a"/>
    <w:uiPriority w:val="34"/>
    <w:qFormat/>
    <w:rsid w:val="00255621"/>
    <w:pPr>
      <w:ind w:firstLineChars="200" w:firstLine="420"/>
    </w:pPr>
  </w:style>
  <w:style w:type="paragraph" w:styleId="ab">
    <w:name w:val="Normal (Web)"/>
    <w:basedOn w:val="a"/>
    <w:uiPriority w:val="99"/>
    <w:semiHidden/>
    <w:unhideWhenUsed/>
    <w:rsid w:val="00A223EE"/>
    <w:pPr>
      <w:widowControl/>
      <w:spacing w:before="100" w:beforeAutospacing="1" w:after="100" w:afterAutospacing="1"/>
      <w:jc w:val="left"/>
    </w:pPr>
    <w:rPr>
      <w:rFonts w:cs="宋体"/>
      <w:sz w:val="24"/>
    </w:rPr>
  </w:style>
  <w:style w:type="paragraph" w:styleId="ac">
    <w:name w:val="No Spacing"/>
    <w:uiPriority w:val="1"/>
    <w:qFormat/>
    <w:rsid w:val="00D23E9C"/>
    <w:pPr>
      <w:widowControl w:val="0"/>
      <w:jc w:val="both"/>
    </w:pPr>
    <w:rPr>
      <w:rFonts w:ascii="宋体" w:eastAsia="宋体" w:hAnsi="宋体" w:cs="Times New Roman"/>
      <w:kern w:val="0"/>
      <w:szCs w:val="24"/>
    </w:rPr>
  </w:style>
  <w:style w:type="character" w:customStyle="1" w:styleId="20">
    <w:name w:val="标题 2 字符"/>
    <w:basedOn w:val="a0"/>
    <w:link w:val="2"/>
    <w:uiPriority w:val="9"/>
    <w:rsid w:val="00D23E9C"/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D23E9C"/>
    <w:rPr>
      <w:rFonts w:ascii="宋体" w:eastAsia="宋体" w:hAnsi="宋体" w:cs="Times New Roman"/>
      <w:b/>
      <w:bCs/>
      <w:kern w:val="0"/>
      <w:sz w:val="32"/>
      <w:szCs w:val="32"/>
    </w:rPr>
  </w:style>
  <w:style w:type="character" w:customStyle="1" w:styleId="style661">
    <w:name w:val="style661"/>
    <w:basedOn w:val="a0"/>
    <w:rsid w:val="001B4F70"/>
  </w:style>
  <w:style w:type="character" w:styleId="ad">
    <w:name w:val="Hyperlink"/>
    <w:basedOn w:val="a0"/>
    <w:uiPriority w:val="99"/>
    <w:unhideWhenUsed/>
    <w:rsid w:val="005233B3"/>
    <w:rPr>
      <w:strike w:val="0"/>
      <w:dstrike w:val="0"/>
      <w:color w:val="136EC2"/>
      <w:u w:val="single"/>
      <w:effect w:val="none"/>
    </w:rPr>
  </w:style>
  <w:style w:type="paragraph" w:customStyle="1" w:styleId="style26">
    <w:name w:val="style26"/>
    <w:basedOn w:val="a"/>
    <w:rsid w:val="006A1E8F"/>
    <w:pPr>
      <w:widowControl/>
      <w:spacing w:before="100" w:beforeAutospacing="1" w:after="100" w:afterAutospacing="1"/>
      <w:jc w:val="left"/>
    </w:pPr>
    <w:rPr>
      <w:rFonts w:cs="宋体"/>
      <w:color w:val="2A1FFF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2E2C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2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50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681553">
                  <w:marLeft w:val="0"/>
                  <w:marRight w:val="230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093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6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11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69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1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9434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99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41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286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632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4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840149">
          <w:marLeft w:val="605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19207">
          <w:marLeft w:val="605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711">
          <w:marLeft w:val="605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4816">
          <w:marLeft w:val="605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26809">
          <w:marLeft w:val="605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22792">
          <w:marLeft w:val="605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7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9460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66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3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52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70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02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837B0-ADCB-45F3-832D-792236D09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238</Words>
  <Characters>1357</Characters>
  <Application>Microsoft Office Word</Application>
  <DocSecurity>0</DocSecurity>
  <Lines>11</Lines>
  <Paragraphs>3</Paragraphs>
  <ScaleCrop>false</ScaleCrop>
  <Company>China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xiaokui wei</cp:lastModifiedBy>
  <cp:revision>7</cp:revision>
  <cp:lastPrinted>2012-02-24T07:40:00Z</cp:lastPrinted>
  <dcterms:created xsi:type="dcterms:W3CDTF">2021-04-09T13:07:00Z</dcterms:created>
  <dcterms:modified xsi:type="dcterms:W3CDTF">2023-12-23T01:48:00Z</dcterms:modified>
</cp:coreProperties>
</file>