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1481B86E" w:rsidR="00D778CA" w:rsidRDefault="00312D5D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中层</w:t>
      </w:r>
      <w:r w:rsidR="00432E70">
        <w:rPr>
          <w:rFonts w:ascii="微软雅黑" w:eastAsia="微软雅黑" w:hAnsi="微软雅黑" w:hint="eastAsia"/>
          <w:b/>
          <w:sz w:val="36"/>
          <w:szCs w:val="36"/>
        </w:rPr>
        <w:t>管理者</w:t>
      </w:r>
      <w:r>
        <w:rPr>
          <w:rFonts w:ascii="微软雅黑" w:eastAsia="微软雅黑" w:hAnsi="微软雅黑" w:hint="eastAsia"/>
          <w:b/>
          <w:sz w:val="36"/>
          <w:szCs w:val="36"/>
        </w:rPr>
        <w:t>的自我认知与能力突破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A419E81" w:rsidR="00D42023" w:rsidRDefault="008875B8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传统管理学理论把管理界定为科学，但稍微有点管理实践经验的人士都知道，管理工作除了制度化、流程化、标准化的方法</w:t>
      </w:r>
      <w:r w:rsidR="00FA6D69">
        <w:rPr>
          <w:rFonts w:ascii="微软雅黑" w:eastAsia="微软雅黑" w:hAnsi="微软雅黑" w:hint="eastAsia"/>
          <w:sz w:val="24"/>
          <w:szCs w:val="24"/>
        </w:rPr>
        <w:t>应用</w:t>
      </w:r>
      <w:r>
        <w:rPr>
          <w:rFonts w:ascii="微软雅黑" w:eastAsia="微软雅黑" w:hAnsi="微软雅黑" w:hint="eastAsia"/>
          <w:sz w:val="24"/>
          <w:szCs w:val="24"/>
        </w:rPr>
        <w:t>之外，还要面对各种各样复杂人性的考验。特别是在95后、00后逐步占据职场中坚的时代，关注员工独特个性和挖掘员工潜能成为</w:t>
      </w:r>
      <w:r w:rsidR="00FA6D69">
        <w:rPr>
          <w:rFonts w:ascii="微软雅黑" w:eastAsia="微软雅黑" w:hAnsi="微软雅黑" w:hint="eastAsia"/>
          <w:sz w:val="24"/>
          <w:szCs w:val="24"/>
        </w:rPr>
        <w:t>每个</w:t>
      </w:r>
      <w:r w:rsidR="00312D5D">
        <w:rPr>
          <w:rFonts w:ascii="微软雅黑" w:eastAsia="微软雅黑" w:hAnsi="微软雅黑" w:hint="eastAsia"/>
          <w:sz w:val="24"/>
          <w:szCs w:val="24"/>
        </w:rPr>
        <w:t>中层</w:t>
      </w:r>
      <w:r>
        <w:rPr>
          <w:rFonts w:ascii="微软雅黑" w:eastAsia="微软雅黑" w:hAnsi="微软雅黑" w:hint="eastAsia"/>
          <w:sz w:val="24"/>
          <w:szCs w:val="24"/>
        </w:rPr>
        <w:t>管理者的</w:t>
      </w:r>
      <w:r w:rsidR="00FA6D69">
        <w:rPr>
          <w:rFonts w:ascii="微软雅黑" w:eastAsia="微软雅黑" w:hAnsi="微软雅黑" w:hint="eastAsia"/>
          <w:sz w:val="24"/>
          <w:szCs w:val="24"/>
        </w:rPr>
        <w:t>必备能力</w:t>
      </w:r>
      <w:r>
        <w:rPr>
          <w:rFonts w:ascii="微软雅黑" w:eastAsia="微软雅黑" w:hAnsi="微软雅黑" w:hint="eastAsia"/>
          <w:sz w:val="24"/>
          <w:szCs w:val="24"/>
        </w:rPr>
        <w:t>。可以说，新时代下的管理</w:t>
      </w:r>
      <w:r w:rsidR="00312D5D">
        <w:rPr>
          <w:rFonts w:ascii="微软雅黑" w:eastAsia="微软雅黑" w:hAnsi="微软雅黑" w:hint="eastAsia"/>
          <w:sz w:val="24"/>
          <w:szCs w:val="24"/>
        </w:rPr>
        <w:t>既</w:t>
      </w:r>
      <w:r>
        <w:rPr>
          <w:rFonts w:ascii="微软雅黑" w:eastAsia="微软雅黑" w:hAnsi="微软雅黑" w:hint="eastAsia"/>
          <w:sz w:val="24"/>
          <w:szCs w:val="24"/>
        </w:rPr>
        <w:t>是一门</w:t>
      </w:r>
      <w:r w:rsidR="00312D5D">
        <w:rPr>
          <w:rFonts w:ascii="微软雅黑" w:eastAsia="微软雅黑" w:hAnsi="微软雅黑" w:hint="eastAsia"/>
          <w:sz w:val="24"/>
          <w:szCs w:val="24"/>
        </w:rPr>
        <w:t>理论</w:t>
      </w:r>
      <w:r>
        <w:rPr>
          <w:rFonts w:ascii="微软雅黑" w:eastAsia="微软雅黑" w:hAnsi="微软雅黑" w:hint="eastAsia"/>
          <w:sz w:val="24"/>
          <w:szCs w:val="24"/>
        </w:rPr>
        <w:t>科学，更是一门</w:t>
      </w:r>
      <w:r w:rsidR="00312D5D">
        <w:rPr>
          <w:rFonts w:ascii="微软雅黑" w:eastAsia="微软雅黑" w:hAnsi="微软雅黑" w:hint="eastAsia"/>
          <w:sz w:val="24"/>
          <w:szCs w:val="24"/>
        </w:rPr>
        <w:t>心理</w:t>
      </w:r>
      <w:r>
        <w:rPr>
          <w:rFonts w:ascii="微软雅黑" w:eastAsia="微软雅黑" w:hAnsi="微软雅黑" w:hint="eastAsia"/>
          <w:sz w:val="24"/>
          <w:szCs w:val="24"/>
        </w:rPr>
        <w:t>艺术。</w:t>
      </w:r>
    </w:p>
    <w:p w14:paraId="716CFC8E" w14:textId="4D3D54D8" w:rsidR="008875B8" w:rsidRDefault="00312D5D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老子在《道德经》里面指出：“知人则智，自知则明”，管理者只有在了解自我的基础上，才能更好地管理下属，并在自我反思的基础上，完成对自我能力的更新与迭代，并最终突破自己的舒适区。</w:t>
      </w:r>
      <w:r w:rsidR="008875B8">
        <w:rPr>
          <w:rFonts w:ascii="微软雅黑" w:eastAsia="微软雅黑" w:hAnsi="微软雅黑" w:hint="eastAsia"/>
          <w:sz w:val="24"/>
          <w:szCs w:val="24"/>
        </w:rPr>
        <w:t>本次课程以后现代</w:t>
      </w:r>
      <w:r w:rsidR="00745CFE">
        <w:rPr>
          <w:rFonts w:ascii="微软雅黑" w:eastAsia="微软雅黑" w:hAnsi="微软雅黑" w:hint="eastAsia"/>
          <w:sz w:val="24"/>
          <w:szCs w:val="24"/>
        </w:rPr>
        <w:t>管理</w:t>
      </w:r>
      <w:r w:rsidR="00DD53DB">
        <w:rPr>
          <w:rFonts w:ascii="微软雅黑" w:eastAsia="微软雅黑" w:hAnsi="微软雅黑" w:hint="eastAsia"/>
          <w:sz w:val="24"/>
          <w:szCs w:val="24"/>
        </w:rPr>
        <w:t>心理学和组织行为学为基础，</w:t>
      </w:r>
      <w:r w:rsidR="008875B8">
        <w:rPr>
          <w:rFonts w:ascii="微软雅黑" w:eastAsia="微软雅黑" w:hAnsi="微软雅黑" w:hint="eastAsia"/>
          <w:sz w:val="24"/>
          <w:szCs w:val="24"/>
        </w:rPr>
        <w:t>围绕</w:t>
      </w:r>
      <w:r w:rsidR="005C4B5F">
        <w:rPr>
          <w:rFonts w:ascii="微软雅黑" w:eastAsia="微软雅黑" w:hAnsi="微软雅黑" w:hint="eastAsia"/>
          <w:sz w:val="24"/>
          <w:szCs w:val="24"/>
        </w:rPr>
        <w:t>管理者的自我性格特质的正确认知</w:t>
      </w:r>
      <w:r w:rsidR="008875B8">
        <w:rPr>
          <w:rFonts w:ascii="微软雅黑" w:eastAsia="微软雅黑" w:hAnsi="微软雅黑" w:hint="eastAsia"/>
          <w:sz w:val="24"/>
          <w:szCs w:val="24"/>
        </w:rPr>
        <w:t>、</w:t>
      </w:r>
      <w:r w:rsidR="005C4B5F">
        <w:rPr>
          <w:rFonts w:ascii="微软雅黑" w:eastAsia="微软雅黑" w:hAnsi="微软雅黑" w:hint="eastAsia"/>
          <w:sz w:val="24"/>
          <w:szCs w:val="24"/>
        </w:rPr>
        <w:t>新时代中层</w:t>
      </w:r>
      <w:r w:rsidR="008875B8">
        <w:rPr>
          <w:rFonts w:ascii="微软雅黑" w:eastAsia="微软雅黑" w:hAnsi="微软雅黑" w:hint="eastAsia"/>
          <w:sz w:val="24"/>
          <w:szCs w:val="24"/>
        </w:rPr>
        <w:t>管理者的自我角色</w:t>
      </w:r>
      <w:r w:rsidR="005C4B5F">
        <w:rPr>
          <w:rFonts w:ascii="微软雅黑" w:eastAsia="微软雅黑" w:hAnsi="微软雅黑" w:hint="eastAsia"/>
          <w:sz w:val="24"/>
          <w:szCs w:val="24"/>
        </w:rPr>
        <w:t>转化</w:t>
      </w:r>
      <w:r w:rsidR="008875B8">
        <w:rPr>
          <w:rFonts w:ascii="微软雅黑" w:eastAsia="微软雅黑" w:hAnsi="微软雅黑" w:hint="eastAsia"/>
          <w:sz w:val="24"/>
          <w:szCs w:val="24"/>
        </w:rPr>
        <w:t>、</w:t>
      </w:r>
      <w:r w:rsidR="005C4B5F">
        <w:rPr>
          <w:rFonts w:ascii="微软雅黑" w:eastAsia="微软雅黑" w:hAnsi="微软雅黑" w:hint="eastAsia"/>
          <w:sz w:val="24"/>
          <w:szCs w:val="24"/>
        </w:rPr>
        <w:t>中层</w:t>
      </w:r>
      <w:r w:rsidR="008875B8">
        <w:rPr>
          <w:rFonts w:ascii="微软雅黑" w:eastAsia="微软雅黑" w:hAnsi="微软雅黑" w:hint="eastAsia"/>
          <w:sz w:val="24"/>
          <w:szCs w:val="24"/>
        </w:rPr>
        <w:t>管理者的思维</w:t>
      </w:r>
      <w:r w:rsidR="005C4B5F">
        <w:rPr>
          <w:rFonts w:ascii="微软雅黑" w:eastAsia="微软雅黑" w:hAnsi="微软雅黑" w:hint="eastAsia"/>
          <w:sz w:val="24"/>
          <w:szCs w:val="24"/>
        </w:rPr>
        <w:t>与认知</w:t>
      </w:r>
      <w:r w:rsidR="00FA6D69">
        <w:rPr>
          <w:rFonts w:ascii="微软雅黑" w:eastAsia="微软雅黑" w:hAnsi="微软雅黑" w:hint="eastAsia"/>
          <w:sz w:val="24"/>
          <w:szCs w:val="24"/>
        </w:rPr>
        <w:t>能力</w:t>
      </w:r>
      <w:r w:rsidR="005C4B5F">
        <w:rPr>
          <w:rFonts w:ascii="微软雅黑" w:eastAsia="微软雅黑" w:hAnsi="微软雅黑" w:hint="eastAsia"/>
          <w:sz w:val="24"/>
          <w:szCs w:val="24"/>
        </w:rPr>
        <w:t>升级</w:t>
      </w:r>
      <w:r w:rsidR="008875B8">
        <w:rPr>
          <w:rFonts w:ascii="微软雅黑" w:eastAsia="微软雅黑" w:hAnsi="微软雅黑" w:hint="eastAsia"/>
          <w:sz w:val="24"/>
          <w:szCs w:val="24"/>
        </w:rPr>
        <w:t>以及</w:t>
      </w:r>
      <w:r w:rsidR="005C4B5F">
        <w:rPr>
          <w:rFonts w:ascii="微软雅黑" w:eastAsia="微软雅黑" w:hAnsi="微软雅黑" w:hint="eastAsia"/>
          <w:sz w:val="24"/>
          <w:szCs w:val="24"/>
        </w:rPr>
        <w:t>团队领导能力的</w:t>
      </w:r>
      <w:r w:rsidR="008875B8">
        <w:rPr>
          <w:rFonts w:ascii="微软雅黑" w:eastAsia="微软雅黑" w:hAnsi="微软雅黑" w:hint="eastAsia"/>
          <w:sz w:val="24"/>
          <w:szCs w:val="24"/>
        </w:rPr>
        <w:t>培养</w:t>
      </w:r>
      <w:r w:rsidR="005C4B5F">
        <w:rPr>
          <w:rFonts w:ascii="微软雅黑" w:eastAsia="微软雅黑" w:hAnsi="微软雅黑" w:hint="eastAsia"/>
          <w:sz w:val="24"/>
          <w:szCs w:val="24"/>
        </w:rPr>
        <w:t>与突破</w:t>
      </w:r>
      <w:r w:rsidR="008875B8">
        <w:rPr>
          <w:rFonts w:ascii="微软雅黑" w:eastAsia="微软雅黑" w:hAnsi="微软雅黑" w:hint="eastAsia"/>
          <w:sz w:val="24"/>
          <w:szCs w:val="24"/>
        </w:rPr>
        <w:t>四个方面展开，</w:t>
      </w:r>
      <w:r w:rsidR="00DD53DB">
        <w:rPr>
          <w:rFonts w:ascii="微软雅黑" w:eastAsia="微软雅黑" w:hAnsi="微软雅黑" w:hint="eastAsia"/>
          <w:sz w:val="24"/>
          <w:szCs w:val="24"/>
        </w:rPr>
        <w:t>全面提升</w:t>
      </w:r>
      <w:r w:rsidR="005C4B5F">
        <w:rPr>
          <w:rFonts w:ascii="微软雅黑" w:eastAsia="微软雅黑" w:hAnsi="微软雅黑" w:hint="eastAsia"/>
          <w:sz w:val="24"/>
          <w:szCs w:val="24"/>
        </w:rPr>
        <w:t>中层</w:t>
      </w:r>
      <w:r w:rsidR="00FA6D69">
        <w:rPr>
          <w:rFonts w:ascii="微软雅黑" w:eastAsia="微软雅黑" w:hAnsi="微软雅黑" w:hint="eastAsia"/>
          <w:sz w:val="24"/>
          <w:szCs w:val="24"/>
        </w:rPr>
        <w:t>管理者</w:t>
      </w:r>
      <w:r w:rsidR="00DD53DB">
        <w:rPr>
          <w:rFonts w:ascii="微软雅黑" w:eastAsia="微软雅黑" w:hAnsi="微软雅黑" w:hint="eastAsia"/>
          <w:sz w:val="24"/>
          <w:szCs w:val="24"/>
        </w:rPr>
        <w:t>的</w:t>
      </w:r>
      <w:r w:rsidR="005C4B5F">
        <w:rPr>
          <w:rFonts w:ascii="微软雅黑" w:eastAsia="微软雅黑" w:hAnsi="微软雅黑" w:hint="eastAsia"/>
          <w:sz w:val="24"/>
          <w:szCs w:val="24"/>
        </w:rPr>
        <w:t>管理</w:t>
      </w:r>
      <w:r w:rsidR="00193699">
        <w:rPr>
          <w:rFonts w:ascii="微软雅黑" w:eastAsia="微软雅黑" w:hAnsi="微软雅黑" w:hint="eastAsia"/>
          <w:sz w:val="24"/>
          <w:szCs w:val="24"/>
        </w:rPr>
        <w:t>素养</w:t>
      </w:r>
      <w:r w:rsidR="00DD53DB">
        <w:rPr>
          <w:rFonts w:ascii="微软雅黑" w:eastAsia="微软雅黑" w:hAnsi="微软雅黑" w:hint="eastAsia"/>
          <w:sz w:val="24"/>
          <w:szCs w:val="24"/>
        </w:rPr>
        <w:t>，从而最大限度地发挥</w:t>
      </w:r>
      <w:r w:rsidR="005C4B5F">
        <w:rPr>
          <w:rFonts w:ascii="微软雅黑" w:eastAsia="微软雅黑" w:hAnsi="微软雅黑" w:hint="eastAsia"/>
          <w:sz w:val="24"/>
          <w:szCs w:val="24"/>
        </w:rPr>
        <w:t>管理者的自身潜能</w:t>
      </w:r>
      <w:r w:rsidR="00DD53DB">
        <w:rPr>
          <w:rFonts w:ascii="微软雅黑" w:eastAsia="微软雅黑" w:hAnsi="微软雅黑" w:hint="eastAsia"/>
          <w:sz w:val="24"/>
          <w:szCs w:val="24"/>
        </w:rPr>
        <w:t>，</w:t>
      </w:r>
      <w:r w:rsidR="005C4B5F">
        <w:rPr>
          <w:rFonts w:ascii="微软雅黑" w:eastAsia="微软雅黑" w:hAnsi="微软雅黑" w:hint="eastAsia"/>
          <w:sz w:val="24"/>
          <w:szCs w:val="24"/>
        </w:rPr>
        <w:t>并最终</w:t>
      </w:r>
      <w:r w:rsidR="00DD53DB">
        <w:rPr>
          <w:rFonts w:ascii="微软雅黑" w:eastAsia="微软雅黑" w:hAnsi="微软雅黑" w:hint="eastAsia"/>
          <w:sz w:val="24"/>
          <w:szCs w:val="24"/>
        </w:rPr>
        <w:t>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5ECFD4E3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正确了解</w:t>
      </w:r>
      <w:r w:rsidR="005C4B5F">
        <w:rPr>
          <w:rFonts w:ascii="微软雅黑" w:eastAsia="微软雅黑" w:hAnsi="微软雅黑" w:cs="Arial" w:hint="eastAsia"/>
          <w:color w:val="111111"/>
          <w:sz w:val="24"/>
        </w:rPr>
        <w:t>中层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管理者的</w:t>
      </w:r>
      <w:r w:rsidR="005C4B5F">
        <w:rPr>
          <w:rFonts w:ascii="微软雅黑" w:eastAsia="微软雅黑" w:hAnsi="微软雅黑" w:cs="Arial" w:hint="eastAsia"/>
          <w:color w:val="111111"/>
          <w:sz w:val="24"/>
        </w:rPr>
        <w:t>自我性格特质（性格特质的四个锚点）</w:t>
      </w:r>
    </w:p>
    <w:p w14:paraId="622ADB1E" w14:textId="7C6CB2F9" w:rsidR="00003694" w:rsidRPr="00003694" w:rsidRDefault="005C4B5F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新时代背景下中层管理者的角色认知与转化</w:t>
      </w:r>
    </w:p>
    <w:p w14:paraId="21250603" w14:textId="5B825DDA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A60316">
        <w:rPr>
          <w:rFonts w:ascii="微软雅黑" w:eastAsia="微软雅黑" w:hAnsi="微软雅黑" w:cs="Arial" w:hint="eastAsia"/>
          <w:color w:val="111111"/>
          <w:sz w:val="24"/>
        </w:rPr>
        <w:t>中层</w:t>
      </w:r>
      <w:r w:rsidR="005E36E6">
        <w:rPr>
          <w:rFonts w:ascii="微软雅黑" w:eastAsia="微软雅黑" w:hAnsi="微软雅黑" w:cs="Arial" w:hint="eastAsia"/>
          <w:color w:val="111111"/>
          <w:sz w:val="24"/>
        </w:rPr>
        <w:t>管理者的格局和人际容纳度</w:t>
      </w:r>
    </w:p>
    <w:p w14:paraId="24645B16" w14:textId="74FA272E" w:rsidR="00003694" w:rsidRPr="00003694" w:rsidRDefault="005C4B5F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改变思维惰性，提升中层管理者的认知与思维格局</w:t>
      </w:r>
    </w:p>
    <w:p w14:paraId="39072519" w14:textId="2197FBF1" w:rsidR="00003694" w:rsidRDefault="00A60316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有效提升</w:t>
      </w:r>
      <w:r w:rsidR="005C4B5F">
        <w:rPr>
          <w:rFonts w:ascii="微软雅黑" w:eastAsia="微软雅黑" w:hAnsi="微软雅黑" w:cs="Arial" w:hint="eastAsia"/>
          <w:color w:val="111111"/>
          <w:sz w:val="24"/>
        </w:rPr>
        <w:t>中层管理者团队管理能力</w:t>
      </w:r>
    </w:p>
    <w:p w14:paraId="434437E2" w14:textId="22C66201" w:rsidR="00DD53DB" w:rsidRPr="00003694" w:rsidRDefault="00DD53DB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针对下属的正向和负向反馈的技巧性训练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0040A9F2" w:rsidR="00D778CA" w:rsidRDefault="00E32420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企业</w:t>
      </w:r>
      <w:r w:rsidR="00A97CAA">
        <w:rPr>
          <w:rFonts w:ascii="微软雅黑" w:eastAsia="微软雅黑" w:hAnsi="微软雅黑" w:hint="eastAsia"/>
          <w:sz w:val="24"/>
          <w:szCs w:val="24"/>
        </w:rPr>
        <w:t>中层</w:t>
      </w:r>
      <w:r>
        <w:rPr>
          <w:rFonts w:ascii="微软雅黑" w:eastAsia="微软雅黑" w:hAnsi="微软雅黑" w:hint="eastAsia"/>
          <w:sz w:val="24"/>
          <w:szCs w:val="24"/>
        </w:rPr>
        <w:t>管理</w:t>
      </w:r>
      <w:r w:rsidR="005C4B5F">
        <w:rPr>
          <w:rFonts w:ascii="微软雅黑" w:eastAsia="微软雅黑" w:hAnsi="微软雅黑" w:hint="eastAsia"/>
          <w:sz w:val="24"/>
          <w:szCs w:val="24"/>
        </w:rPr>
        <w:t>干部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Default="002364D7" w:rsidP="002364D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0408E802" w14:textId="77777777" w:rsidR="002364D7" w:rsidRPr="00E8280D" w:rsidRDefault="002364D7" w:rsidP="00B42EBB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64B9474D" w14:textId="476A29BC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D42023">
        <w:rPr>
          <w:rFonts w:ascii="微软雅黑" w:eastAsia="微软雅黑" w:hAnsi="微软雅黑" w:hint="eastAsia"/>
          <w:sz w:val="24"/>
          <w:szCs w:val="24"/>
        </w:rPr>
        <w:t>案例讨论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</w:p>
    <w:p w14:paraId="32F1461E" w14:textId="6C9C177A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47A056D4" w14:textId="056BE696" w:rsidR="00AA1464" w:rsidRDefault="0032538D" w:rsidP="00FC028A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4E57DFD5" w:rsidR="0038496A" w:rsidRDefault="0038496A" w:rsidP="0038496A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</w:t>
      </w:r>
      <w:r w:rsidR="005C4B5F">
        <w:rPr>
          <w:rFonts w:ascii="微软雅黑" w:eastAsia="微软雅黑" w:hAnsi="微软雅黑" w:hint="eastAsia"/>
          <w:b/>
          <w:sz w:val="24"/>
          <w:szCs w:val="24"/>
        </w:rPr>
        <w:t>我是谁？</w:t>
      </w:r>
      <w:r w:rsidR="00AA1464">
        <w:rPr>
          <w:rFonts w:ascii="微软雅黑" w:eastAsia="微软雅黑" w:hAnsi="微软雅黑" w:hint="eastAsia"/>
          <w:b/>
          <w:sz w:val="24"/>
          <w:szCs w:val="24"/>
        </w:rPr>
        <w:t>（“价值观”对对碰—</w:t>
      </w:r>
      <w:r w:rsidR="005C4B5F">
        <w:rPr>
          <w:rFonts w:ascii="微软雅黑" w:eastAsia="微软雅黑" w:hAnsi="微软雅黑" w:hint="eastAsia"/>
          <w:b/>
          <w:sz w:val="24"/>
          <w:szCs w:val="24"/>
        </w:rPr>
        <w:t>管理他人从了解自我开始</w:t>
      </w:r>
      <w:r w:rsidR="00AA1464">
        <w:rPr>
          <w:rFonts w:ascii="微软雅黑" w:eastAsia="微软雅黑" w:hAnsi="微软雅黑" w:hint="eastAsia"/>
          <w:b/>
          <w:sz w:val="24"/>
          <w:szCs w:val="24"/>
        </w:rPr>
        <w:t>）</w:t>
      </w:r>
    </w:p>
    <w:p w14:paraId="09E2C524" w14:textId="2B8C2986" w:rsidR="00AA1464" w:rsidRDefault="00FC028A" w:rsidP="00FC028A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前言：作为管理者为什么要持续不断学习</w:t>
      </w:r>
    </w:p>
    <w:p w14:paraId="52F10CB4" w14:textId="124EBA29" w:rsidR="00FC028A" w:rsidRDefault="00FC028A" w:rsidP="00FC028A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   </w:t>
      </w:r>
      <w:r>
        <w:rPr>
          <w:rFonts w:ascii="微软雅黑" w:eastAsia="微软雅黑" w:hAnsi="微软雅黑" w:hint="eastAsia"/>
          <w:b/>
          <w:sz w:val="24"/>
          <w:szCs w:val="24"/>
        </w:rPr>
        <w:t>人生成长过程中需要处理的三</w:t>
      </w:r>
      <w:r w:rsidR="00060C4F">
        <w:rPr>
          <w:rFonts w:ascii="微软雅黑" w:eastAsia="微软雅黑" w:hAnsi="微软雅黑" w:hint="eastAsia"/>
          <w:b/>
          <w:sz w:val="24"/>
          <w:szCs w:val="24"/>
        </w:rPr>
        <w:t>段</w:t>
      </w:r>
      <w:r>
        <w:rPr>
          <w:rFonts w:ascii="微软雅黑" w:eastAsia="微软雅黑" w:hAnsi="微软雅黑" w:hint="eastAsia"/>
          <w:b/>
          <w:sz w:val="24"/>
          <w:szCs w:val="24"/>
        </w:rPr>
        <w:t>关系：</w:t>
      </w:r>
    </w:p>
    <w:p w14:paraId="2674FA93" w14:textId="0BC4F0E5" w:rsidR="00FC028A" w:rsidRPr="00FC028A" w:rsidRDefault="00FC028A" w:rsidP="00FC028A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FC028A">
        <w:rPr>
          <w:rFonts w:ascii="微软雅黑" w:eastAsia="微软雅黑" w:hAnsi="微软雅黑" w:hint="eastAsia"/>
          <w:bCs/>
          <w:sz w:val="24"/>
          <w:szCs w:val="24"/>
        </w:rPr>
        <w:t>人与事的关系</w:t>
      </w:r>
      <w:r>
        <w:rPr>
          <w:rFonts w:ascii="微软雅黑" w:eastAsia="微软雅黑" w:hAnsi="微软雅黑" w:hint="eastAsia"/>
          <w:bCs/>
          <w:sz w:val="24"/>
          <w:szCs w:val="24"/>
        </w:rPr>
        <w:t>——业务技能</w:t>
      </w:r>
      <w:r w:rsidR="00951450">
        <w:rPr>
          <w:rFonts w:ascii="微软雅黑" w:eastAsia="微软雅黑" w:hAnsi="微软雅黑" w:hint="eastAsia"/>
          <w:bCs/>
          <w:sz w:val="24"/>
          <w:szCs w:val="24"/>
        </w:rPr>
        <w:t>的</w:t>
      </w:r>
      <w:r>
        <w:rPr>
          <w:rFonts w:ascii="微软雅黑" w:eastAsia="微软雅黑" w:hAnsi="微软雅黑" w:hint="eastAsia"/>
          <w:bCs/>
          <w:sz w:val="24"/>
          <w:szCs w:val="24"/>
        </w:rPr>
        <w:t>能力</w:t>
      </w:r>
    </w:p>
    <w:p w14:paraId="069CD462" w14:textId="13A9374B" w:rsidR="00FC028A" w:rsidRPr="00FC028A" w:rsidRDefault="00FC028A" w:rsidP="00FC028A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FC028A">
        <w:rPr>
          <w:rFonts w:ascii="微软雅黑" w:eastAsia="微软雅黑" w:hAnsi="微软雅黑" w:hint="eastAsia"/>
          <w:bCs/>
          <w:sz w:val="24"/>
          <w:szCs w:val="24"/>
        </w:rPr>
        <w:t>人与人的关系</w:t>
      </w:r>
      <w:r>
        <w:rPr>
          <w:rFonts w:ascii="微软雅黑" w:eastAsia="微软雅黑" w:hAnsi="微软雅黑" w:hint="eastAsia"/>
          <w:bCs/>
          <w:sz w:val="24"/>
          <w:szCs w:val="24"/>
        </w:rPr>
        <w:t>——团队协调</w:t>
      </w:r>
      <w:r w:rsidR="00951450">
        <w:rPr>
          <w:rFonts w:ascii="微软雅黑" w:eastAsia="微软雅黑" w:hAnsi="微软雅黑" w:hint="eastAsia"/>
          <w:bCs/>
          <w:sz w:val="24"/>
          <w:szCs w:val="24"/>
        </w:rPr>
        <w:t>的</w:t>
      </w:r>
      <w:r>
        <w:rPr>
          <w:rFonts w:ascii="微软雅黑" w:eastAsia="微软雅黑" w:hAnsi="微软雅黑" w:hint="eastAsia"/>
          <w:bCs/>
          <w:sz w:val="24"/>
          <w:szCs w:val="24"/>
        </w:rPr>
        <w:t>能力</w:t>
      </w:r>
    </w:p>
    <w:p w14:paraId="074ACD19" w14:textId="21E96B6D" w:rsidR="00FC028A" w:rsidRPr="00FC028A" w:rsidRDefault="00FC028A" w:rsidP="00FC028A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FC028A">
        <w:rPr>
          <w:rFonts w:ascii="微软雅黑" w:eastAsia="微软雅黑" w:hAnsi="微软雅黑" w:hint="eastAsia"/>
          <w:bCs/>
          <w:sz w:val="24"/>
          <w:szCs w:val="24"/>
        </w:rPr>
        <w:t>人与自己的关系</w:t>
      </w:r>
      <w:r>
        <w:rPr>
          <w:rFonts w:ascii="微软雅黑" w:eastAsia="微软雅黑" w:hAnsi="微软雅黑" w:hint="eastAsia"/>
          <w:bCs/>
          <w:sz w:val="24"/>
          <w:szCs w:val="24"/>
        </w:rPr>
        <w:t>——自我迭代升级的能力</w:t>
      </w:r>
    </w:p>
    <w:p w14:paraId="26D8D6E0" w14:textId="42DE04A5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AA1464">
        <w:rPr>
          <w:rFonts w:ascii="微软雅黑" w:eastAsia="微软雅黑" w:hAnsi="微软雅黑" w:hint="eastAsia"/>
          <w:b/>
          <w:sz w:val="24"/>
          <w:szCs w:val="24"/>
        </w:rPr>
        <w:t>中层管理者快速有效识别自己与他人性格特质的方法与技巧</w:t>
      </w:r>
    </w:p>
    <w:p w14:paraId="004B0521" w14:textId="661FD061" w:rsidR="00AA1464" w:rsidRDefault="00AA1464" w:rsidP="00AA1464">
      <w:pPr>
        <w:numPr>
          <w:ilvl w:val="0"/>
          <w:numId w:val="18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觉察自我和了解他人的“视窗模型”（</w:t>
      </w:r>
      <w:r w:rsidRPr="00A60316">
        <w:rPr>
          <w:rFonts w:ascii="微软雅黑" w:eastAsia="微软雅黑" w:hAnsi="微软雅黑" w:hint="eastAsia"/>
          <w:b/>
          <w:bCs/>
          <w:sz w:val="24"/>
        </w:rPr>
        <w:t>乔哈里视窗</w:t>
      </w:r>
      <w:r>
        <w:rPr>
          <w:rFonts w:ascii="微软雅黑" w:eastAsia="微软雅黑" w:hAnsi="微软雅黑" w:hint="eastAsia"/>
          <w:sz w:val="24"/>
        </w:rPr>
        <w:t>）</w:t>
      </w:r>
    </w:p>
    <w:p w14:paraId="591083E0" w14:textId="77777777" w:rsidR="00AA1464" w:rsidRPr="00F26825" w:rsidRDefault="00AA1464" w:rsidP="00AA146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69A00DC1" w14:textId="77777777" w:rsidR="00AA1464" w:rsidRPr="00F26825" w:rsidRDefault="00AA1464" w:rsidP="00AA146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3C3C841F" w14:textId="77777777" w:rsidR="00AA1464" w:rsidRPr="00F26825" w:rsidRDefault="00AA1464" w:rsidP="00AA146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自己不知道，别人知道——盲区象限</w:t>
      </w:r>
    </w:p>
    <w:p w14:paraId="78A57F63" w14:textId="77777777" w:rsidR="00AA1464" w:rsidRPr="008147A5" w:rsidRDefault="00AA1464" w:rsidP="00AA1464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0014E8E9" w14:textId="77777777" w:rsidR="00AA1464" w:rsidRDefault="00AA1464" w:rsidP="00AA1464">
      <w:pPr>
        <w:numPr>
          <w:ilvl w:val="0"/>
          <w:numId w:val="18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与下属建立良好人际关系的前提</w:t>
      </w:r>
    </w:p>
    <w:p w14:paraId="3D37F482" w14:textId="77777777" w:rsidR="00AA1464" w:rsidRPr="00F26825" w:rsidRDefault="00AA1464" w:rsidP="00AA1464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26ABEC1B" w14:textId="77777777" w:rsidR="00AA1464" w:rsidRPr="00F26825" w:rsidRDefault="00AA1464" w:rsidP="00AA1464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2C8D96DC" w14:textId="77777777" w:rsidR="00AA1464" w:rsidRPr="008147A5" w:rsidRDefault="00AA1464" w:rsidP="00AA1464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4EE14199" w14:textId="7340A11A" w:rsidR="00AA1464" w:rsidRDefault="00AA1464" w:rsidP="00AA1464">
      <w:pPr>
        <w:numPr>
          <w:ilvl w:val="0"/>
          <w:numId w:val="18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快速识别自我与下属性格特质的四个锚定</w:t>
      </w:r>
    </w:p>
    <w:p w14:paraId="329E75F5" w14:textId="77777777" w:rsidR="00AA1464" w:rsidRDefault="00AA1464" w:rsidP="00AA1464">
      <w:pPr>
        <w:numPr>
          <w:ilvl w:val="0"/>
          <w:numId w:val="21"/>
        </w:numPr>
        <w:spacing w:line="360" w:lineRule="auto"/>
        <w:rPr>
          <w:rFonts w:ascii="微软雅黑" w:eastAsia="微软雅黑" w:hAnsi="微软雅黑"/>
          <w:sz w:val="24"/>
        </w:rPr>
      </w:pPr>
      <w:r w:rsidRPr="00A60316">
        <w:rPr>
          <w:rFonts w:ascii="微软雅黑" w:eastAsia="微软雅黑" w:hAnsi="微软雅黑" w:hint="eastAsia"/>
          <w:b/>
          <w:bCs/>
          <w:sz w:val="24"/>
        </w:rPr>
        <w:t>自我评价倾向</w:t>
      </w:r>
      <w:r>
        <w:rPr>
          <w:rFonts w:ascii="微软雅黑" w:eastAsia="微软雅黑" w:hAnsi="微软雅黑" w:hint="eastAsia"/>
          <w:sz w:val="24"/>
        </w:rPr>
        <w:t>：过于自信、自信、不自信</w:t>
      </w:r>
    </w:p>
    <w:p w14:paraId="041FF6A6" w14:textId="77777777" w:rsidR="00AA1464" w:rsidRDefault="00AA1464" w:rsidP="00AA1464">
      <w:pPr>
        <w:numPr>
          <w:ilvl w:val="0"/>
          <w:numId w:val="21"/>
        </w:numPr>
        <w:spacing w:line="360" w:lineRule="auto"/>
        <w:rPr>
          <w:rFonts w:ascii="微软雅黑" w:eastAsia="微软雅黑" w:hAnsi="微软雅黑"/>
          <w:sz w:val="24"/>
        </w:rPr>
      </w:pPr>
      <w:r w:rsidRPr="00A60316">
        <w:rPr>
          <w:rFonts w:ascii="微软雅黑" w:eastAsia="微软雅黑" w:hAnsi="微软雅黑" w:hint="eastAsia"/>
          <w:b/>
          <w:bCs/>
          <w:sz w:val="24"/>
        </w:rPr>
        <w:t>人际合作风格</w:t>
      </w:r>
      <w:r>
        <w:rPr>
          <w:rFonts w:ascii="微软雅黑" w:eastAsia="微软雅黑" w:hAnsi="微软雅黑" w:hint="eastAsia"/>
          <w:sz w:val="24"/>
        </w:rPr>
        <w:t>：大平台型、独立王国型、协作者型、匠人型</w:t>
      </w:r>
    </w:p>
    <w:p w14:paraId="5945EC16" w14:textId="77777777" w:rsidR="00AA1464" w:rsidRDefault="00AA1464" w:rsidP="00AA1464">
      <w:pPr>
        <w:numPr>
          <w:ilvl w:val="0"/>
          <w:numId w:val="21"/>
        </w:numPr>
        <w:spacing w:line="360" w:lineRule="auto"/>
        <w:rPr>
          <w:rFonts w:ascii="微软雅黑" w:eastAsia="微软雅黑" w:hAnsi="微软雅黑"/>
          <w:sz w:val="24"/>
        </w:rPr>
      </w:pPr>
      <w:r w:rsidRPr="00A60316">
        <w:rPr>
          <w:rFonts w:ascii="微软雅黑" w:eastAsia="微软雅黑" w:hAnsi="微软雅黑" w:hint="eastAsia"/>
          <w:b/>
          <w:bCs/>
          <w:sz w:val="24"/>
        </w:rPr>
        <w:t>内在诉求</w:t>
      </w:r>
      <w:r>
        <w:rPr>
          <w:rFonts w:ascii="微软雅黑" w:eastAsia="微软雅黑" w:hAnsi="微软雅黑" w:hint="eastAsia"/>
          <w:sz w:val="24"/>
        </w:rPr>
        <w:t>：成就诉求、权力诉求、关系诉求</w:t>
      </w:r>
    </w:p>
    <w:p w14:paraId="5C071027" w14:textId="092256E3" w:rsidR="00211FE2" w:rsidRPr="00FC028A" w:rsidRDefault="00AA1464" w:rsidP="00FC028A">
      <w:pPr>
        <w:numPr>
          <w:ilvl w:val="0"/>
          <w:numId w:val="21"/>
        </w:numPr>
        <w:spacing w:line="360" w:lineRule="auto"/>
        <w:rPr>
          <w:rFonts w:ascii="微软雅黑" w:eastAsia="微软雅黑" w:hAnsi="微软雅黑"/>
          <w:sz w:val="24"/>
        </w:rPr>
      </w:pPr>
      <w:r w:rsidRPr="00A60316">
        <w:rPr>
          <w:rFonts w:ascii="微软雅黑" w:eastAsia="微软雅黑" w:hAnsi="微软雅黑" w:hint="eastAsia"/>
          <w:b/>
          <w:bCs/>
          <w:sz w:val="24"/>
        </w:rPr>
        <w:t>情绪稳定性</w:t>
      </w:r>
      <w:r>
        <w:rPr>
          <w:rFonts w:ascii="微软雅黑" w:eastAsia="微软雅黑" w:hAnsi="微软雅黑" w:hint="eastAsia"/>
          <w:sz w:val="24"/>
        </w:rPr>
        <w:t>：敏感、钝感</w:t>
      </w:r>
    </w:p>
    <w:p w14:paraId="71069A34" w14:textId="317047CF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FC028A">
        <w:rPr>
          <w:rFonts w:ascii="微软雅黑" w:eastAsia="微软雅黑" w:hAnsi="微软雅黑" w:hint="eastAsia"/>
          <w:b/>
          <w:sz w:val="24"/>
        </w:rPr>
        <w:t>新时代背景下中层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管理者自我角色</w:t>
      </w:r>
      <w:r w:rsidR="00FC028A">
        <w:rPr>
          <w:rFonts w:ascii="微软雅黑" w:eastAsia="微软雅黑" w:hAnsi="微软雅黑" w:cs="Arial" w:hint="eastAsia"/>
          <w:b/>
          <w:color w:val="111111"/>
          <w:sz w:val="24"/>
        </w:rPr>
        <w:t>的认知与转化</w:t>
      </w:r>
    </w:p>
    <w:p w14:paraId="0A97330F" w14:textId="49DBAADE" w:rsidR="00FC028A" w:rsidRDefault="00FC028A" w:rsidP="00FC028A">
      <w:pPr>
        <w:widowControl/>
        <w:numPr>
          <w:ilvl w:val="0"/>
          <w:numId w:val="13"/>
        </w:numPr>
        <w:spacing w:line="500" w:lineRule="exact"/>
        <w:ind w:left="1778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传统管理者自我角色的错误定位</w:t>
      </w:r>
    </w:p>
    <w:p w14:paraId="658E73C7" w14:textId="77777777" w:rsidR="00FC028A" w:rsidRDefault="00FC028A" w:rsidP="00FC028A">
      <w:pPr>
        <w:widowControl/>
        <w:numPr>
          <w:ilvl w:val="0"/>
          <w:numId w:val="23"/>
        </w:numPr>
        <w:spacing w:line="500" w:lineRule="exac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对人性的错误假设：人性懒惰，报酬至上</w:t>
      </w:r>
    </w:p>
    <w:p w14:paraId="24FC9560" w14:textId="77777777" w:rsidR="00FC028A" w:rsidRDefault="00FC028A" w:rsidP="00FC028A">
      <w:pPr>
        <w:widowControl/>
        <w:numPr>
          <w:ilvl w:val="0"/>
          <w:numId w:val="23"/>
        </w:numPr>
        <w:spacing w:line="500" w:lineRule="exac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抹杀了组织成员的工作主观能动性</w:t>
      </w:r>
    </w:p>
    <w:p w14:paraId="08FB55ED" w14:textId="77777777" w:rsidR="00FC028A" w:rsidRDefault="00FC028A" w:rsidP="00FC028A">
      <w:pPr>
        <w:widowControl/>
        <w:numPr>
          <w:ilvl w:val="0"/>
          <w:numId w:val="23"/>
        </w:numPr>
        <w:spacing w:line="500" w:lineRule="exac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决策权与执行权完全分离</w:t>
      </w:r>
    </w:p>
    <w:p w14:paraId="7F0554E8" w14:textId="0029C9DC" w:rsidR="00FC028A" w:rsidRPr="00FC028A" w:rsidRDefault="00FC028A" w:rsidP="00FC028A">
      <w:pPr>
        <w:widowControl/>
        <w:numPr>
          <w:ilvl w:val="0"/>
          <w:numId w:val="23"/>
        </w:numPr>
        <w:spacing w:line="500" w:lineRule="exac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难以适应多变的内外部环境</w:t>
      </w:r>
    </w:p>
    <w:p w14:paraId="2556AF02" w14:textId="7AECDB41" w:rsidR="0030647D" w:rsidRPr="0030647D" w:rsidRDefault="00FC028A" w:rsidP="00FC028A">
      <w:pPr>
        <w:widowControl/>
        <w:numPr>
          <w:ilvl w:val="0"/>
          <w:numId w:val="13"/>
        </w:numPr>
        <w:spacing w:line="360" w:lineRule="auto"/>
        <w:ind w:leftChars="700" w:left="183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新时代背景下中层</w:t>
      </w:r>
      <w:r w:rsidR="0030647D" w:rsidRPr="0030647D">
        <w:rPr>
          <w:rFonts w:ascii="微软雅黑" w:eastAsia="微软雅黑" w:hAnsi="微软雅黑" w:hint="eastAsia"/>
          <w:sz w:val="24"/>
        </w:rPr>
        <w:t>管理者</w:t>
      </w:r>
      <w:r w:rsidR="0030647D">
        <w:rPr>
          <w:rFonts w:ascii="微软雅黑" w:eastAsia="微软雅黑" w:hAnsi="微软雅黑" w:hint="eastAsia"/>
          <w:sz w:val="24"/>
        </w:rPr>
        <w:t>更</w:t>
      </w:r>
      <w:r w:rsidR="0030647D" w:rsidRPr="0030647D">
        <w:rPr>
          <w:rFonts w:ascii="微软雅黑" w:eastAsia="微软雅黑" w:hAnsi="微软雅黑" w:hint="eastAsia"/>
          <w:sz w:val="24"/>
        </w:rPr>
        <w:t>要</w:t>
      </w:r>
      <w:r>
        <w:rPr>
          <w:rFonts w:ascii="微软雅黑" w:eastAsia="微软雅黑" w:hAnsi="微软雅黑" w:hint="eastAsia"/>
          <w:sz w:val="24"/>
        </w:rPr>
        <w:t>去</w:t>
      </w:r>
      <w:r w:rsidR="0030647D" w:rsidRPr="0030647D">
        <w:rPr>
          <w:rFonts w:ascii="微软雅黑" w:eastAsia="微软雅黑" w:hAnsi="微软雅黑" w:hint="eastAsia"/>
          <w:sz w:val="24"/>
        </w:rPr>
        <w:t>做团队的领导者</w:t>
      </w:r>
    </w:p>
    <w:p w14:paraId="0984ABC8" w14:textId="388FFD5F" w:rsidR="0030647D" w:rsidRPr="0030647D" w:rsidRDefault="0030647D" w:rsidP="00FC028A">
      <w:pPr>
        <w:widowControl/>
        <w:numPr>
          <w:ilvl w:val="0"/>
          <w:numId w:val="14"/>
        </w:numPr>
        <w:spacing w:line="360" w:lineRule="auto"/>
        <w:ind w:leftChars="871" w:left="224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团队领导者</w:t>
      </w:r>
      <w:r w:rsidRPr="0030647D">
        <w:rPr>
          <w:rFonts w:ascii="微软雅黑" w:eastAsia="微软雅黑" w:hAnsi="微软雅黑" w:hint="eastAsia"/>
          <w:sz w:val="24"/>
        </w:rPr>
        <w:t>与普通管理者的区别</w:t>
      </w:r>
    </w:p>
    <w:p w14:paraId="41BED925" w14:textId="418D9FFF" w:rsidR="0030647D" w:rsidRPr="0030647D" w:rsidRDefault="0030647D" w:rsidP="00FC028A">
      <w:pPr>
        <w:widowControl/>
        <w:numPr>
          <w:ilvl w:val="0"/>
          <w:numId w:val="14"/>
        </w:numPr>
        <w:spacing w:line="360" w:lineRule="auto"/>
        <w:ind w:leftChars="871" w:left="224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Pr="0030647D">
        <w:rPr>
          <w:rFonts w:ascii="微软雅黑" w:eastAsia="微软雅黑" w:hAnsi="微软雅黑" w:hint="eastAsia"/>
          <w:sz w:val="24"/>
        </w:rPr>
        <w:t>的六种权力来源</w:t>
      </w:r>
    </w:p>
    <w:p w14:paraId="519D30D7" w14:textId="691FDD58" w:rsidR="0030647D" w:rsidRPr="0030647D" w:rsidRDefault="00FC028A" w:rsidP="00FC028A">
      <w:pPr>
        <w:widowControl/>
        <w:numPr>
          <w:ilvl w:val="0"/>
          <w:numId w:val="14"/>
        </w:numPr>
        <w:spacing w:line="360" w:lineRule="auto"/>
        <w:ind w:leftChars="871" w:left="224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</w:t>
      </w:r>
      <w:r w:rsidR="0030647D" w:rsidRPr="0030647D">
        <w:rPr>
          <w:rFonts w:ascii="微软雅黑" w:eastAsia="微软雅黑" w:hAnsi="微软雅黑" w:hint="eastAsia"/>
          <w:sz w:val="24"/>
        </w:rPr>
        <w:t>者要善用引导团队成员明白工作背后的价值和意义</w:t>
      </w:r>
    </w:p>
    <w:p w14:paraId="16677E20" w14:textId="5BB3D815" w:rsidR="0030647D" w:rsidRDefault="00FC028A" w:rsidP="00FC028A">
      <w:pPr>
        <w:pStyle w:val="a7"/>
        <w:numPr>
          <w:ilvl w:val="0"/>
          <w:numId w:val="13"/>
        </w:numPr>
        <w:spacing w:line="360" w:lineRule="auto"/>
        <w:ind w:leftChars="700" w:left="183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中层</w:t>
      </w:r>
      <w:r w:rsidR="0030647D">
        <w:rPr>
          <w:rFonts w:ascii="微软雅黑" w:eastAsia="微软雅黑" w:hAnsi="微软雅黑" w:hint="eastAsia"/>
          <w:sz w:val="24"/>
        </w:rPr>
        <w:t>管理者</w:t>
      </w:r>
      <w:r>
        <w:rPr>
          <w:rFonts w:ascii="微软雅黑" w:eastAsia="微软雅黑" w:hAnsi="微软雅黑" w:hint="eastAsia"/>
          <w:sz w:val="24"/>
        </w:rPr>
        <w:t>在管理实践中</w:t>
      </w:r>
      <w:r w:rsidR="0030647D">
        <w:rPr>
          <w:rFonts w:ascii="微软雅黑" w:eastAsia="微软雅黑" w:hAnsi="微软雅黑" w:hint="eastAsia"/>
          <w:sz w:val="24"/>
        </w:rPr>
        <w:t>要学会放下自我</w:t>
      </w:r>
    </w:p>
    <w:p w14:paraId="4226BDB8" w14:textId="2BBAC60E" w:rsidR="00FC028A" w:rsidRDefault="00FC028A" w:rsidP="00FC028A">
      <w:pPr>
        <w:pStyle w:val="a7"/>
        <w:numPr>
          <w:ilvl w:val="0"/>
          <w:numId w:val="15"/>
        </w:numPr>
        <w:spacing w:line="360" w:lineRule="auto"/>
        <w:ind w:leftChars="871" w:left="224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</w:t>
      </w:r>
      <w:r w:rsidRPr="00A60316">
        <w:rPr>
          <w:rFonts w:ascii="微软雅黑" w:eastAsia="微软雅黑" w:hAnsi="微软雅黑" w:hint="eastAsia"/>
          <w:b/>
          <w:bCs/>
          <w:sz w:val="24"/>
        </w:rPr>
        <w:t>为什么你不能培养出得力能干的下属？</w:t>
      </w:r>
    </w:p>
    <w:p w14:paraId="791140EE" w14:textId="1D75901F" w:rsidR="0030647D" w:rsidRDefault="0030647D" w:rsidP="00FC028A">
      <w:pPr>
        <w:pStyle w:val="a7"/>
        <w:numPr>
          <w:ilvl w:val="0"/>
          <w:numId w:val="15"/>
        </w:numPr>
        <w:spacing w:line="360" w:lineRule="auto"/>
        <w:ind w:leftChars="871" w:left="224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如何正确评价下属的工作能力？</w:t>
      </w:r>
    </w:p>
    <w:p w14:paraId="7DFA281C" w14:textId="191DAF17" w:rsidR="0030647D" w:rsidRDefault="0030647D" w:rsidP="00FC028A">
      <w:pPr>
        <w:pStyle w:val="a7"/>
        <w:numPr>
          <w:ilvl w:val="0"/>
          <w:numId w:val="15"/>
        </w:numPr>
        <w:spacing w:line="360" w:lineRule="auto"/>
        <w:ind w:leftChars="871" w:left="224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如何正确评价下属的工作态度？</w:t>
      </w:r>
    </w:p>
    <w:p w14:paraId="126E6095" w14:textId="16BF25FD" w:rsidR="0030647D" w:rsidRDefault="00AC56EE" w:rsidP="00FC028A">
      <w:pPr>
        <w:pStyle w:val="a7"/>
        <w:numPr>
          <w:ilvl w:val="0"/>
          <w:numId w:val="13"/>
        </w:numPr>
        <w:spacing w:line="360" w:lineRule="auto"/>
        <w:ind w:leftChars="700" w:left="183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中层</w:t>
      </w:r>
      <w:r w:rsidR="0030647D">
        <w:rPr>
          <w:rFonts w:ascii="微软雅黑" w:eastAsia="微软雅黑" w:hAnsi="微软雅黑" w:hint="eastAsia"/>
          <w:sz w:val="24"/>
        </w:rPr>
        <w:t>管理者要善于当团队成员的老师</w:t>
      </w:r>
    </w:p>
    <w:p w14:paraId="3A85DC30" w14:textId="099A095B" w:rsidR="0030647D" w:rsidRDefault="0030647D" w:rsidP="00FC028A">
      <w:pPr>
        <w:pStyle w:val="a7"/>
        <w:numPr>
          <w:ilvl w:val="0"/>
          <w:numId w:val="16"/>
        </w:numPr>
        <w:spacing w:line="360" w:lineRule="auto"/>
        <w:ind w:leftChars="871" w:left="224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管理者当老师的五个层次</w:t>
      </w:r>
    </w:p>
    <w:p w14:paraId="75658C8C" w14:textId="080334B1" w:rsidR="0030647D" w:rsidRDefault="0030647D" w:rsidP="00FC028A">
      <w:pPr>
        <w:pStyle w:val="a7"/>
        <w:numPr>
          <w:ilvl w:val="0"/>
          <w:numId w:val="16"/>
        </w:numPr>
        <w:spacing w:line="360" w:lineRule="auto"/>
        <w:ind w:leftChars="871" w:left="224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管理者当老师与学校老师的区别</w:t>
      </w:r>
    </w:p>
    <w:p w14:paraId="7E090F9D" w14:textId="48971910" w:rsidR="0030647D" w:rsidRDefault="0030647D" w:rsidP="00FC028A">
      <w:pPr>
        <w:pStyle w:val="a7"/>
        <w:numPr>
          <w:ilvl w:val="0"/>
          <w:numId w:val="16"/>
        </w:numPr>
        <w:spacing w:line="360" w:lineRule="auto"/>
        <w:ind w:leftChars="871" w:left="224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管理者当老师的最高境界</w:t>
      </w:r>
    </w:p>
    <w:p w14:paraId="67A95699" w14:textId="77777777" w:rsidR="00211FE2" w:rsidRPr="0030647D" w:rsidRDefault="00211FE2" w:rsidP="00FC028A">
      <w:pPr>
        <w:pStyle w:val="a7"/>
        <w:spacing w:line="360" w:lineRule="auto"/>
        <w:ind w:leftChars="1071" w:left="2249" w:firstLineChars="0" w:firstLine="0"/>
        <w:rPr>
          <w:rFonts w:ascii="微软雅黑" w:eastAsia="微软雅黑" w:hAnsi="微软雅黑"/>
          <w:sz w:val="24"/>
        </w:rPr>
      </w:pPr>
    </w:p>
    <w:p w14:paraId="48F06A9E" w14:textId="36DD48F0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AC56EE">
        <w:rPr>
          <w:rFonts w:ascii="微软雅黑" w:eastAsia="微软雅黑" w:hAnsi="微软雅黑" w:cs="Arial" w:hint="eastAsia"/>
          <w:b/>
          <w:color w:val="111111"/>
          <w:sz w:val="24"/>
        </w:rPr>
        <w:t>中层管理者的认知与思维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能力培养</w:t>
      </w:r>
    </w:p>
    <w:p w14:paraId="5E1DB09B" w14:textId="72FE7026" w:rsidR="00AC56EE" w:rsidRPr="00AC56EE" w:rsidRDefault="00AC56EE" w:rsidP="00AC56EE">
      <w:pPr>
        <w:pStyle w:val="a7"/>
        <w:widowControl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AC56EE">
        <w:rPr>
          <w:rFonts w:ascii="微软雅黑" w:eastAsia="微软雅黑" w:hAnsi="微软雅黑" w:hint="eastAsia"/>
          <w:sz w:val="24"/>
        </w:rPr>
        <w:t>中层管理者要学会在工作中进行正确的反思</w:t>
      </w:r>
      <w:r w:rsidR="00B60AB6">
        <w:rPr>
          <w:rFonts w:ascii="微软雅黑" w:eastAsia="微软雅黑" w:hAnsi="微软雅黑" w:hint="eastAsia"/>
          <w:sz w:val="24"/>
        </w:rPr>
        <w:t>（正确看待失败）</w:t>
      </w:r>
    </w:p>
    <w:p w14:paraId="5E4DCA6B" w14:textId="78BAAE8A" w:rsidR="00AC56EE" w:rsidRDefault="00AC56EE" w:rsidP="00AC56EE">
      <w:pPr>
        <w:pStyle w:val="a7"/>
        <w:widowControl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对于反思的正确认知</w:t>
      </w:r>
    </w:p>
    <w:p w14:paraId="2CC6D98C" w14:textId="5EAFC0AF" w:rsidR="00AC56EE" w:rsidRDefault="00AC56EE" w:rsidP="00AC56EE">
      <w:pPr>
        <w:pStyle w:val="a7"/>
        <w:widowControl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反思的四大要素</w:t>
      </w:r>
    </w:p>
    <w:p w14:paraId="177FEA92" w14:textId="5EFD7516" w:rsidR="00AC56EE" w:rsidRPr="00AC56EE" w:rsidRDefault="00AC56EE" w:rsidP="00AC56EE">
      <w:pPr>
        <w:pStyle w:val="a7"/>
        <w:widowControl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反思的三个层级</w:t>
      </w:r>
    </w:p>
    <w:p w14:paraId="4A371706" w14:textId="7776582A" w:rsidR="0030647D" w:rsidRPr="00AC56EE" w:rsidRDefault="00AC56EE" w:rsidP="00AC56EE">
      <w:pPr>
        <w:pStyle w:val="a7"/>
        <w:widowControl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中层管理者</w:t>
      </w:r>
      <w:r w:rsidR="0030647D" w:rsidRPr="00AC56EE">
        <w:rPr>
          <w:rFonts w:ascii="微软雅黑" w:eastAsia="微软雅黑" w:hAnsi="微软雅黑" w:hint="eastAsia"/>
          <w:sz w:val="24"/>
        </w:rPr>
        <w:t>的系统全局思维能力的</w:t>
      </w:r>
      <w:r>
        <w:rPr>
          <w:rFonts w:ascii="微软雅黑" w:eastAsia="微软雅黑" w:hAnsi="微软雅黑" w:hint="eastAsia"/>
          <w:sz w:val="24"/>
        </w:rPr>
        <w:t>培养</w:t>
      </w:r>
    </w:p>
    <w:p w14:paraId="3E7B2309" w14:textId="533EA134" w:rsidR="0030647D" w:rsidRPr="0030647D" w:rsidRDefault="0030647D" w:rsidP="00AC56EE">
      <w:pPr>
        <w:widowControl/>
        <w:numPr>
          <w:ilvl w:val="0"/>
          <w:numId w:val="14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案例分析：“三个石匠”的故事</w:t>
      </w:r>
    </w:p>
    <w:p w14:paraId="14FBF2A7" w14:textId="00549C99" w:rsidR="0030647D" w:rsidRDefault="0030647D" w:rsidP="00AC56EE">
      <w:pPr>
        <w:widowControl/>
        <w:numPr>
          <w:ilvl w:val="0"/>
          <w:numId w:val="14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系统的四种类型</w:t>
      </w:r>
    </w:p>
    <w:p w14:paraId="490858BF" w14:textId="360C24A4" w:rsidR="005F15BA" w:rsidRPr="0030647D" w:rsidRDefault="005F15BA" w:rsidP="00AC56EE">
      <w:pPr>
        <w:widowControl/>
        <w:numPr>
          <w:ilvl w:val="0"/>
          <w:numId w:val="14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系统思考的三个要点</w:t>
      </w:r>
    </w:p>
    <w:p w14:paraId="2098B71A" w14:textId="5D1FC636" w:rsidR="0030647D" w:rsidRDefault="0030647D" w:rsidP="00AC56EE">
      <w:pPr>
        <w:widowControl/>
        <w:numPr>
          <w:ilvl w:val="0"/>
          <w:numId w:val="14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</w:t>
      </w:r>
      <w:r w:rsidR="005F15BA">
        <w:rPr>
          <w:rFonts w:ascii="微软雅黑" w:eastAsia="微软雅黑" w:hAnsi="微软雅黑" w:hint="eastAsia"/>
          <w:sz w:val="24"/>
        </w:rPr>
        <w:t>三个层级</w:t>
      </w:r>
    </w:p>
    <w:p w14:paraId="2703F783" w14:textId="469776AC" w:rsidR="0069663F" w:rsidRPr="0069663F" w:rsidRDefault="0069663F" w:rsidP="00AC56EE">
      <w:pPr>
        <w:widowControl/>
        <w:numPr>
          <w:ilvl w:val="0"/>
          <w:numId w:val="14"/>
        </w:numPr>
        <w:spacing w:line="360" w:lineRule="auto"/>
        <w:ind w:leftChars="671" w:left="1829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sz w:val="24"/>
        </w:rPr>
        <w:t>案例讨论：</w:t>
      </w:r>
      <w:r w:rsidRPr="0069663F">
        <w:rPr>
          <w:rFonts w:ascii="微软雅黑" w:eastAsia="微软雅黑" w:hAnsi="微软雅黑" w:hint="eastAsia"/>
          <w:b/>
          <w:bCs/>
          <w:sz w:val="24"/>
        </w:rPr>
        <w:t>为什么说“敌后抗日</w:t>
      </w:r>
      <w:r w:rsidR="00B60AB6">
        <w:rPr>
          <w:rFonts w:ascii="微软雅黑" w:eastAsia="微软雅黑" w:hAnsi="微软雅黑" w:hint="eastAsia"/>
          <w:b/>
          <w:bCs/>
          <w:sz w:val="24"/>
        </w:rPr>
        <w:t>游击队</w:t>
      </w:r>
      <w:r w:rsidRPr="0069663F">
        <w:rPr>
          <w:rFonts w:ascii="微软雅黑" w:eastAsia="微软雅黑" w:hAnsi="微软雅黑" w:hint="eastAsia"/>
          <w:b/>
          <w:bCs/>
          <w:sz w:val="24"/>
        </w:rPr>
        <w:t>“是最好的管理团队？</w:t>
      </w:r>
    </w:p>
    <w:p w14:paraId="1DB53065" w14:textId="2F1BEB54" w:rsidR="0030647D" w:rsidRPr="00AC56EE" w:rsidRDefault="0069663F" w:rsidP="00AC56EE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中层</w:t>
      </w:r>
      <w:r w:rsidR="005F15BA" w:rsidRPr="00AC56EE">
        <w:rPr>
          <w:rFonts w:ascii="微软雅黑" w:eastAsia="微软雅黑" w:hAnsi="微软雅黑" w:hint="eastAsia"/>
          <w:sz w:val="24"/>
        </w:rPr>
        <w:t>管理者要善用整合思维，突破定额心智</w:t>
      </w:r>
    </w:p>
    <w:p w14:paraId="4B0E6543" w14:textId="142D14B6" w:rsidR="0030647D" w:rsidRDefault="005F15BA" w:rsidP="00AC56EE">
      <w:pPr>
        <w:pStyle w:val="a7"/>
        <w:numPr>
          <w:ilvl w:val="0"/>
          <w:numId w:val="15"/>
        </w:numPr>
        <w:spacing w:line="360" w:lineRule="auto"/>
        <w:ind w:leftChars="671" w:left="182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案例讨论：如何实现“双赢”</w:t>
      </w:r>
    </w:p>
    <w:p w14:paraId="53D59F28" w14:textId="77777777" w:rsidR="005F15BA" w:rsidRDefault="005F15BA" w:rsidP="00AC56EE">
      <w:pPr>
        <w:pStyle w:val="a7"/>
        <w:numPr>
          <w:ilvl w:val="0"/>
          <w:numId w:val="15"/>
        </w:numPr>
        <w:spacing w:line="360" w:lineRule="auto"/>
        <w:ind w:leftChars="671" w:left="182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培养整合思维的四个阶段</w:t>
      </w:r>
    </w:p>
    <w:p w14:paraId="43120C43" w14:textId="3BEA08F0" w:rsidR="0030647D" w:rsidRPr="00AC56EE" w:rsidRDefault="00AC56EE" w:rsidP="00AC56EE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AC56EE">
        <w:rPr>
          <w:rFonts w:ascii="微软雅黑" w:eastAsia="微软雅黑" w:hAnsi="微软雅黑" w:hint="eastAsia"/>
          <w:sz w:val="24"/>
        </w:rPr>
        <w:t xml:space="preserve"> </w:t>
      </w:r>
      <w:r w:rsidR="0069663F">
        <w:rPr>
          <w:rFonts w:ascii="微软雅黑" w:eastAsia="微软雅黑" w:hAnsi="微软雅黑" w:hint="eastAsia"/>
          <w:sz w:val="24"/>
        </w:rPr>
        <w:t>中层</w:t>
      </w:r>
      <w:r w:rsidR="0030647D" w:rsidRPr="00AC56EE">
        <w:rPr>
          <w:rFonts w:ascii="微软雅黑" w:eastAsia="微软雅黑" w:hAnsi="微软雅黑" w:hint="eastAsia"/>
          <w:sz w:val="24"/>
        </w:rPr>
        <w:t>管理者要善于</w:t>
      </w:r>
      <w:r w:rsidR="005F15BA" w:rsidRPr="00AC56EE">
        <w:rPr>
          <w:rFonts w:ascii="微软雅黑" w:eastAsia="微软雅黑" w:hAnsi="微软雅黑" w:hint="eastAsia"/>
          <w:sz w:val="24"/>
        </w:rPr>
        <w:t>对不同利益进行打包，让共识更容易达成</w:t>
      </w:r>
    </w:p>
    <w:p w14:paraId="37D5B964" w14:textId="4884AB25" w:rsidR="005F15BA" w:rsidRPr="0069663F" w:rsidRDefault="00AC56EE" w:rsidP="0069663F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69663F">
        <w:rPr>
          <w:rFonts w:ascii="微软雅黑" w:eastAsia="微软雅黑" w:hAnsi="微软雅黑" w:hint="eastAsia"/>
          <w:sz w:val="24"/>
        </w:rPr>
        <w:t xml:space="preserve"> </w:t>
      </w:r>
      <w:r w:rsidR="0069663F">
        <w:rPr>
          <w:rFonts w:ascii="微软雅黑" w:eastAsia="微软雅黑" w:hAnsi="微软雅黑" w:hint="eastAsia"/>
          <w:sz w:val="24"/>
        </w:rPr>
        <w:t>中层</w:t>
      </w:r>
      <w:r w:rsidR="005F15BA" w:rsidRPr="0069663F">
        <w:rPr>
          <w:rFonts w:ascii="微软雅黑" w:eastAsia="微软雅黑" w:hAnsi="微软雅黑" w:hint="eastAsia"/>
          <w:sz w:val="24"/>
        </w:rPr>
        <w:t>管理者要善于利用标准影响力，让说服力更强</w:t>
      </w:r>
    </w:p>
    <w:p w14:paraId="7C90C1A3" w14:textId="3FCE4B9E" w:rsidR="005F15BA" w:rsidRPr="0069663F" w:rsidRDefault="0069663F" w:rsidP="0069663F">
      <w:pPr>
        <w:spacing w:line="360" w:lineRule="auto"/>
        <w:ind w:firstLineChars="500" w:firstLine="1200"/>
        <w:rPr>
          <w:rFonts w:ascii="微软雅黑" w:eastAsia="微软雅黑" w:hAnsi="微软雅黑"/>
          <w:sz w:val="24"/>
        </w:rPr>
      </w:pPr>
      <w:r w:rsidRPr="0069663F">
        <w:rPr>
          <w:rFonts w:ascii="微软雅黑" w:eastAsia="微软雅黑" w:hAnsi="微软雅黑" w:hint="eastAsia"/>
          <w:sz w:val="24"/>
        </w:rPr>
        <w:t xml:space="preserve">6、 </w:t>
      </w:r>
      <w:r w:rsidRPr="0069663F">
        <w:rPr>
          <w:rFonts w:ascii="微软雅黑" w:eastAsia="微软雅黑" w:hAnsi="微软雅黑"/>
          <w:sz w:val="24"/>
        </w:rPr>
        <w:t xml:space="preserve"> </w:t>
      </w:r>
      <w:r>
        <w:rPr>
          <w:rFonts w:ascii="微软雅黑" w:eastAsia="微软雅黑" w:hAnsi="微软雅黑" w:hint="eastAsia"/>
          <w:sz w:val="24"/>
        </w:rPr>
        <w:t>中层</w:t>
      </w:r>
      <w:r w:rsidR="005F15BA" w:rsidRPr="0069663F">
        <w:rPr>
          <w:rFonts w:ascii="微软雅黑" w:eastAsia="微软雅黑" w:hAnsi="微软雅黑" w:hint="eastAsia"/>
          <w:sz w:val="24"/>
        </w:rPr>
        <w:t>管理者要善于用问题外化技术，让彼此立场趋同</w:t>
      </w:r>
    </w:p>
    <w:p w14:paraId="0519C494" w14:textId="77777777" w:rsidR="00211FE2" w:rsidRDefault="00211FE2" w:rsidP="00AC56EE">
      <w:pPr>
        <w:pStyle w:val="a7"/>
        <w:spacing w:line="360" w:lineRule="auto"/>
        <w:ind w:leftChars="1043" w:left="2190" w:firstLineChars="0" w:firstLine="0"/>
        <w:rPr>
          <w:rFonts w:ascii="微软雅黑" w:eastAsia="微软雅黑" w:hAnsi="微软雅黑"/>
          <w:sz w:val="24"/>
        </w:rPr>
      </w:pPr>
    </w:p>
    <w:p w14:paraId="0C2C8B29" w14:textId="252E8F4E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69663F">
        <w:rPr>
          <w:rFonts w:ascii="微软雅黑" w:eastAsia="微软雅黑" w:hAnsi="微软雅黑" w:hint="eastAsia"/>
          <w:b/>
          <w:sz w:val="24"/>
        </w:rPr>
        <w:t>新形势下</w:t>
      </w:r>
      <w:r w:rsidR="0069663F">
        <w:rPr>
          <w:rFonts w:ascii="微软雅黑" w:eastAsia="微软雅黑" w:hAnsi="微软雅黑" w:cs="Arial" w:hint="eastAsia"/>
          <w:b/>
          <w:color w:val="111111"/>
          <w:sz w:val="24"/>
        </w:rPr>
        <w:t>中层管理者团队管理能力的突破</w:t>
      </w:r>
    </w:p>
    <w:p w14:paraId="23E349E3" w14:textId="14158CC6" w:rsidR="005F15BA" w:rsidRDefault="005F15BA" w:rsidP="00A60316">
      <w:pPr>
        <w:widowControl/>
        <w:spacing w:line="360" w:lineRule="auto"/>
        <w:ind w:leftChars="400" w:left="84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情境讨论：当你或你的下属面对批评指责时的习惯性反应是什么？</w:t>
      </w:r>
    </w:p>
    <w:p w14:paraId="3E6E1AFA" w14:textId="60067CB1" w:rsidR="005F15BA" w:rsidRDefault="0069663F" w:rsidP="00A60316">
      <w:pPr>
        <w:pStyle w:val="a7"/>
        <w:widowControl/>
        <w:numPr>
          <w:ilvl w:val="0"/>
          <w:numId w:val="17"/>
        </w:numPr>
        <w:spacing w:line="360" w:lineRule="auto"/>
        <w:ind w:leftChars="400" w:left="156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有效识别团队成员之间的冲突类型及化解方法</w:t>
      </w:r>
    </w:p>
    <w:p w14:paraId="73EA6D90" w14:textId="45D2707A" w:rsidR="0069663F" w:rsidRDefault="0069663F" w:rsidP="00A60316">
      <w:pPr>
        <w:pStyle w:val="a7"/>
        <w:widowControl/>
        <w:numPr>
          <w:ilvl w:val="0"/>
          <w:numId w:val="26"/>
        </w:numPr>
        <w:spacing w:line="360" w:lineRule="auto"/>
        <w:ind w:leftChars="743" w:left="200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事件层面的公开冲突——良性冲突</w:t>
      </w:r>
    </w:p>
    <w:p w14:paraId="3531DE60" w14:textId="5473C9F9" w:rsidR="0069663F" w:rsidRDefault="0069663F" w:rsidP="00A60316">
      <w:pPr>
        <w:pStyle w:val="a7"/>
        <w:widowControl/>
        <w:numPr>
          <w:ilvl w:val="0"/>
          <w:numId w:val="26"/>
        </w:numPr>
        <w:spacing w:line="360" w:lineRule="auto"/>
        <w:ind w:leftChars="743" w:left="200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人际层面的公开冲突——人际冲突</w:t>
      </w:r>
    </w:p>
    <w:p w14:paraId="79182CF8" w14:textId="19792305" w:rsidR="0069663F" w:rsidRDefault="0069663F" w:rsidP="00A60316">
      <w:pPr>
        <w:pStyle w:val="a7"/>
        <w:widowControl/>
        <w:numPr>
          <w:ilvl w:val="0"/>
          <w:numId w:val="26"/>
        </w:numPr>
        <w:spacing w:line="360" w:lineRule="auto"/>
        <w:ind w:leftChars="743" w:left="200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人际层面的私下冲突——隐性冲突</w:t>
      </w:r>
    </w:p>
    <w:p w14:paraId="574127D2" w14:textId="2E917BC3" w:rsidR="0069663F" w:rsidRPr="005F15BA" w:rsidRDefault="0069663F" w:rsidP="00A60316">
      <w:pPr>
        <w:pStyle w:val="a7"/>
        <w:widowControl/>
        <w:numPr>
          <w:ilvl w:val="0"/>
          <w:numId w:val="26"/>
        </w:numPr>
        <w:spacing w:line="360" w:lineRule="auto"/>
        <w:ind w:leftChars="743" w:left="200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事件层面的私下冲突——管理失效</w:t>
      </w:r>
    </w:p>
    <w:p w14:paraId="0C989F60" w14:textId="411637BD" w:rsidR="005F15BA" w:rsidRPr="005F15BA" w:rsidRDefault="0069663F" w:rsidP="00A60316">
      <w:pPr>
        <w:pStyle w:val="a7"/>
        <w:widowControl/>
        <w:numPr>
          <w:ilvl w:val="0"/>
          <w:numId w:val="17"/>
        </w:numPr>
        <w:spacing w:line="360" w:lineRule="auto"/>
        <w:ind w:leftChars="400" w:left="156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有效识别下属在工作中遇到困难时的反应模式及相应的辅导办法</w:t>
      </w:r>
    </w:p>
    <w:p w14:paraId="61964076" w14:textId="2D150AA7" w:rsidR="005F15BA" w:rsidRPr="0030647D" w:rsidRDefault="0069663F" w:rsidP="00A60316">
      <w:pPr>
        <w:widowControl/>
        <w:numPr>
          <w:ilvl w:val="0"/>
          <w:numId w:val="14"/>
        </w:numPr>
        <w:spacing w:line="360" w:lineRule="auto"/>
        <w:ind w:leftChars="571" w:left="161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推卸责任，一脸无辜</w:t>
      </w:r>
    </w:p>
    <w:p w14:paraId="5C33D525" w14:textId="127A43CC" w:rsidR="005F15BA" w:rsidRPr="0030647D" w:rsidRDefault="0069663F" w:rsidP="00A60316">
      <w:pPr>
        <w:widowControl/>
        <w:numPr>
          <w:ilvl w:val="0"/>
          <w:numId w:val="14"/>
        </w:numPr>
        <w:spacing w:line="360" w:lineRule="auto"/>
        <w:ind w:leftChars="571" w:left="161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请你解决，旁观学习</w:t>
      </w:r>
    </w:p>
    <w:p w14:paraId="4B84C3F5" w14:textId="4A572D43" w:rsidR="005F15BA" w:rsidRDefault="0069663F" w:rsidP="00A60316">
      <w:pPr>
        <w:widowControl/>
        <w:numPr>
          <w:ilvl w:val="0"/>
          <w:numId w:val="14"/>
        </w:numPr>
        <w:spacing w:line="360" w:lineRule="auto"/>
        <w:ind w:leftChars="571" w:left="161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描述问题，求解方案</w:t>
      </w:r>
    </w:p>
    <w:p w14:paraId="0D703B89" w14:textId="47DB1ACD" w:rsidR="0069663F" w:rsidRDefault="0069663F" w:rsidP="00A60316">
      <w:pPr>
        <w:widowControl/>
        <w:numPr>
          <w:ilvl w:val="0"/>
          <w:numId w:val="14"/>
        </w:numPr>
        <w:spacing w:line="360" w:lineRule="auto"/>
        <w:ind w:leftChars="571" w:left="161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多重方案，请求选择</w:t>
      </w:r>
    </w:p>
    <w:p w14:paraId="3BA01180" w14:textId="0690CA13" w:rsidR="0069663F" w:rsidRDefault="0069663F" w:rsidP="00A60316">
      <w:pPr>
        <w:widowControl/>
        <w:numPr>
          <w:ilvl w:val="0"/>
          <w:numId w:val="14"/>
        </w:numPr>
        <w:spacing w:line="360" w:lineRule="auto"/>
        <w:ind w:leftChars="571" w:left="161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多重方案，建议选择</w:t>
      </w:r>
    </w:p>
    <w:p w14:paraId="7BA4E648" w14:textId="3EF2D187" w:rsidR="0069663F" w:rsidRPr="0030647D" w:rsidRDefault="0069663F" w:rsidP="00A60316">
      <w:pPr>
        <w:widowControl/>
        <w:numPr>
          <w:ilvl w:val="0"/>
          <w:numId w:val="14"/>
        </w:numPr>
        <w:spacing w:line="360" w:lineRule="auto"/>
        <w:ind w:leftChars="571" w:left="161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做出选择，告知对方</w:t>
      </w:r>
    </w:p>
    <w:p w14:paraId="17B3DAE3" w14:textId="6F306AA0" w:rsidR="005E36E6" w:rsidRPr="0069663F" w:rsidRDefault="0069663F" w:rsidP="00A60316">
      <w:pPr>
        <w:pStyle w:val="a7"/>
        <w:numPr>
          <w:ilvl w:val="0"/>
          <w:numId w:val="17"/>
        </w:numPr>
        <w:spacing w:line="360" w:lineRule="auto"/>
        <w:ind w:leftChars="400" w:left="156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团队工作中，有效给下属</w:t>
      </w:r>
      <w:r w:rsidR="005E36E6" w:rsidRPr="0069663F">
        <w:rPr>
          <w:rFonts w:ascii="微软雅黑" w:eastAsia="微软雅黑" w:hAnsi="微软雅黑" w:hint="eastAsia"/>
          <w:sz w:val="24"/>
        </w:rPr>
        <w:t>赋能</w:t>
      </w:r>
      <w:r>
        <w:rPr>
          <w:rFonts w:ascii="微软雅黑" w:eastAsia="微软雅黑" w:hAnsi="微软雅黑" w:hint="eastAsia"/>
          <w:sz w:val="24"/>
        </w:rPr>
        <w:t>的方法与技巧</w:t>
      </w:r>
    </w:p>
    <w:p w14:paraId="11724B90" w14:textId="25F0429C" w:rsidR="005F15BA" w:rsidRDefault="00B60AB6" w:rsidP="00A60316">
      <w:pPr>
        <w:pStyle w:val="a7"/>
        <w:numPr>
          <w:ilvl w:val="0"/>
          <w:numId w:val="16"/>
        </w:numPr>
        <w:spacing w:line="360" w:lineRule="auto"/>
        <w:ind w:leftChars="571" w:left="161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同频</w:t>
      </w:r>
      <w:r w:rsidR="005E36E6">
        <w:rPr>
          <w:rFonts w:ascii="微软雅黑" w:eastAsia="微软雅黑" w:hAnsi="微软雅黑" w:hint="eastAsia"/>
          <w:sz w:val="24"/>
        </w:rPr>
        <w:t>反馈</w:t>
      </w:r>
    </w:p>
    <w:p w14:paraId="68C9A07D" w14:textId="1E7C827E" w:rsidR="005F15BA" w:rsidRDefault="005E36E6" w:rsidP="00A60316">
      <w:pPr>
        <w:pStyle w:val="a7"/>
        <w:numPr>
          <w:ilvl w:val="0"/>
          <w:numId w:val="16"/>
        </w:numPr>
        <w:spacing w:line="360" w:lineRule="auto"/>
        <w:ind w:leftChars="571" w:left="161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同义转述</w:t>
      </w:r>
    </w:p>
    <w:p w14:paraId="27A063FA" w14:textId="5E7BD372" w:rsidR="005F15BA" w:rsidRDefault="005E36E6" w:rsidP="00A60316">
      <w:pPr>
        <w:pStyle w:val="a7"/>
        <w:numPr>
          <w:ilvl w:val="0"/>
          <w:numId w:val="16"/>
        </w:numPr>
        <w:spacing w:line="360" w:lineRule="auto"/>
        <w:ind w:leftChars="571" w:left="161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意义形塑</w:t>
      </w:r>
    </w:p>
    <w:p w14:paraId="4F6B9534" w14:textId="039BDE2A" w:rsidR="005E36E6" w:rsidRDefault="005E36E6" w:rsidP="00A60316">
      <w:pPr>
        <w:pStyle w:val="a7"/>
        <w:numPr>
          <w:ilvl w:val="0"/>
          <w:numId w:val="16"/>
        </w:numPr>
        <w:spacing w:line="360" w:lineRule="auto"/>
        <w:ind w:leftChars="571" w:left="161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赋能式正向反馈技巧：二级反馈</w:t>
      </w:r>
    </w:p>
    <w:p w14:paraId="0DA6A0EA" w14:textId="712C1494" w:rsidR="005E36E6" w:rsidRPr="005E36E6" w:rsidRDefault="005E36E6" w:rsidP="00A60316">
      <w:pPr>
        <w:pStyle w:val="a7"/>
        <w:numPr>
          <w:ilvl w:val="0"/>
          <w:numId w:val="16"/>
        </w:numPr>
        <w:spacing w:line="360" w:lineRule="auto"/>
        <w:ind w:leftChars="571" w:left="161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赋能式负向反馈技巧：B</w:t>
      </w:r>
      <w:r>
        <w:rPr>
          <w:rFonts w:ascii="微软雅黑" w:eastAsia="微软雅黑" w:hAnsi="微软雅黑"/>
          <w:sz w:val="24"/>
        </w:rPr>
        <w:t>IC</w:t>
      </w:r>
      <w:r>
        <w:rPr>
          <w:rFonts w:ascii="微软雅黑" w:eastAsia="微软雅黑" w:hAnsi="微软雅黑" w:hint="eastAsia"/>
          <w:sz w:val="24"/>
        </w:rPr>
        <w:t>法则</w:t>
      </w:r>
    </w:p>
    <w:p w14:paraId="77DC48D1" w14:textId="77777777" w:rsidR="005F15BA" w:rsidRPr="005F15BA" w:rsidRDefault="005F15BA" w:rsidP="00A60316">
      <w:pPr>
        <w:spacing w:line="360" w:lineRule="auto"/>
        <w:ind w:leftChars="400" w:left="840"/>
        <w:rPr>
          <w:rFonts w:ascii="微软雅黑" w:eastAsia="微软雅黑" w:hAnsi="微软雅黑"/>
          <w:sz w:val="24"/>
        </w:rPr>
      </w:pPr>
    </w:p>
    <w:sectPr w:rsidR="005F15BA" w:rsidRPr="005F1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2A981" w14:textId="77777777" w:rsidR="00926BEB" w:rsidRDefault="00926BEB" w:rsidP="00E860F8">
      <w:r>
        <w:separator/>
      </w:r>
    </w:p>
  </w:endnote>
  <w:endnote w:type="continuationSeparator" w:id="0">
    <w:p w14:paraId="6F3E2DDD" w14:textId="77777777" w:rsidR="00926BEB" w:rsidRDefault="00926BEB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B6CBC" w14:textId="77777777" w:rsidR="00926BEB" w:rsidRDefault="00926BEB" w:rsidP="00E860F8">
      <w:r>
        <w:separator/>
      </w:r>
    </w:p>
  </w:footnote>
  <w:footnote w:type="continuationSeparator" w:id="0">
    <w:p w14:paraId="0554CC64" w14:textId="77777777" w:rsidR="00926BEB" w:rsidRDefault="00926BEB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C9C"/>
    <w:multiLevelType w:val="hybridMultilevel"/>
    <w:tmpl w:val="88C8FE72"/>
    <w:lvl w:ilvl="0" w:tplc="04090001">
      <w:start w:val="1"/>
      <w:numFmt w:val="bullet"/>
      <w:lvlText w:val=""/>
      <w:lvlJc w:val="left"/>
      <w:pPr>
        <w:ind w:left="219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58" w:hanging="420"/>
      </w:pPr>
      <w:rPr>
        <w:rFonts w:ascii="Wingdings" w:hAnsi="Wingdings" w:hint="default"/>
      </w:rPr>
    </w:lvl>
  </w:abstractNum>
  <w:abstractNum w:abstractNumId="1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BEC0237"/>
    <w:multiLevelType w:val="hybridMultilevel"/>
    <w:tmpl w:val="4D38AC56"/>
    <w:lvl w:ilvl="0" w:tplc="04090001">
      <w:start w:val="1"/>
      <w:numFmt w:val="bullet"/>
      <w:lvlText w:val=""/>
      <w:lvlJc w:val="left"/>
      <w:pPr>
        <w:ind w:left="11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4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8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0561DCC"/>
    <w:multiLevelType w:val="hybridMultilevel"/>
    <w:tmpl w:val="B186CF8C"/>
    <w:lvl w:ilvl="0" w:tplc="04090001">
      <w:start w:val="1"/>
      <w:numFmt w:val="bullet"/>
      <w:lvlText w:val=""/>
      <w:lvlJc w:val="left"/>
      <w:pPr>
        <w:ind w:left="221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5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9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3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7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1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5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30" w:hanging="440"/>
      </w:pPr>
      <w:rPr>
        <w:rFonts w:ascii="Wingdings" w:hAnsi="Wingdings" w:hint="default"/>
      </w:rPr>
    </w:lvl>
  </w:abstractNum>
  <w:abstractNum w:abstractNumId="12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3" w15:restartNumberingAfterBreak="0">
    <w:nsid w:val="34C07AD1"/>
    <w:multiLevelType w:val="hybridMultilevel"/>
    <w:tmpl w:val="8B9EB806"/>
    <w:lvl w:ilvl="0" w:tplc="1DA80F20">
      <w:start w:val="1"/>
      <w:numFmt w:val="decimal"/>
      <w:lvlText w:val="%1、"/>
      <w:lvlJc w:val="left"/>
      <w:pPr>
        <w:ind w:left="177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30" w:hanging="440"/>
      </w:pPr>
    </w:lvl>
    <w:lvl w:ilvl="2" w:tplc="0409001B" w:tentative="1">
      <w:start w:val="1"/>
      <w:numFmt w:val="lowerRoman"/>
      <w:lvlText w:val="%3."/>
      <w:lvlJc w:val="righ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9" w:tentative="1">
      <w:start w:val="1"/>
      <w:numFmt w:val="lowerLetter"/>
      <w:lvlText w:val="%5)"/>
      <w:lvlJc w:val="left"/>
      <w:pPr>
        <w:ind w:left="3250" w:hanging="440"/>
      </w:pPr>
    </w:lvl>
    <w:lvl w:ilvl="5" w:tplc="0409001B" w:tentative="1">
      <w:start w:val="1"/>
      <w:numFmt w:val="lowerRoman"/>
      <w:lvlText w:val="%6."/>
      <w:lvlJc w:val="righ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9" w:tentative="1">
      <w:start w:val="1"/>
      <w:numFmt w:val="lowerLetter"/>
      <w:lvlText w:val="%8)"/>
      <w:lvlJc w:val="left"/>
      <w:pPr>
        <w:ind w:left="4570" w:hanging="440"/>
      </w:pPr>
    </w:lvl>
    <w:lvl w:ilvl="8" w:tplc="0409001B" w:tentative="1">
      <w:start w:val="1"/>
      <w:numFmt w:val="lowerRoman"/>
      <w:lvlText w:val="%9."/>
      <w:lvlJc w:val="right"/>
      <w:pPr>
        <w:ind w:left="5010" w:hanging="440"/>
      </w:pPr>
    </w:lvl>
  </w:abstractNum>
  <w:abstractNum w:abstractNumId="14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44070D64"/>
    <w:multiLevelType w:val="hybridMultilevel"/>
    <w:tmpl w:val="E6FAC49C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17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588824FA"/>
    <w:multiLevelType w:val="hybridMultilevel"/>
    <w:tmpl w:val="081205D6"/>
    <w:lvl w:ilvl="0" w:tplc="35B24E74">
      <w:start w:val="1"/>
      <w:numFmt w:val="decimal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20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2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6FF31204"/>
    <w:multiLevelType w:val="hybridMultilevel"/>
    <w:tmpl w:val="9E5231D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1595238758">
    <w:abstractNumId w:val="2"/>
  </w:num>
  <w:num w:numId="2" w16cid:durableId="918635280">
    <w:abstractNumId w:val="1"/>
  </w:num>
  <w:num w:numId="3" w16cid:durableId="694313244">
    <w:abstractNumId w:val="23"/>
  </w:num>
  <w:num w:numId="4" w16cid:durableId="1904215221">
    <w:abstractNumId w:val="21"/>
  </w:num>
  <w:num w:numId="5" w16cid:durableId="403063641">
    <w:abstractNumId w:val="8"/>
  </w:num>
  <w:num w:numId="6" w16cid:durableId="1823499215">
    <w:abstractNumId w:val="12"/>
  </w:num>
  <w:num w:numId="7" w16cid:durableId="369258268">
    <w:abstractNumId w:val="24"/>
  </w:num>
  <w:num w:numId="8" w16cid:durableId="1915161760">
    <w:abstractNumId w:val="7"/>
  </w:num>
  <w:num w:numId="9" w16cid:durableId="1561088800">
    <w:abstractNumId w:val="18"/>
  </w:num>
  <w:num w:numId="10" w16cid:durableId="693699285">
    <w:abstractNumId w:val="15"/>
  </w:num>
  <w:num w:numId="11" w16cid:durableId="1713073858">
    <w:abstractNumId w:val="9"/>
  </w:num>
  <w:num w:numId="12" w16cid:durableId="938879159">
    <w:abstractNumId w:val="14"/>
  </w:num>
  <w:num w:numId="13" w16cid:durableId="1104881713">
    <w:abstractNumId w:val="5"/>
  </w:num>
  <w:num w:numId="14" w16cid:durableId="135025310">
    <w:abstractNumId w:val="17"/>
  </w:num>
  <w:num w:numId="15" w16cid:durableId="1054514">
    <w:abstractNumId w:val="6"/>
  </w:num>
  <w:num w:numId="16" w16cid:durableId="131944469">
    <w:abstractNumId w:val="20"/>
  </w:num>
  <w:num w:numId="17" w16cid:durableId="1126314814">
    <w:abstractNumId w:val="10"/>
  </w:num>
  <w:num w:numId="18" w16cid:durableId="460076625">
    <w:abstractNumId w:val="19"/>
  </w:num>
  <w:num w:numId="19" w16cid:durableId="104739017">
    <w:abstractNumId w:val="4"/>
  </w:num>
  <w:num w:numId="20" w16cid:durableId="1160579108">
    <w:abstractNumId w:val="22"/>
  </w:num>
  <w:num w:numId="21" w16cid:durableId="1806963710">
    <w:abstractNumId w:val="25"/>
  </w:num>
  <w:num w:numId="22" w16cid:durableId="1524633041">
    <w:abstractNumId w:val="16"/>
  </w:num>
  <w:num w:numId="23" w16cid:durableId="450829038">
    <w:abstractNumId w:val="0"/>
  </w:num>
  <w:num w:numId="24" w16cid:durableId="1104419471">
    <w:abstractNumId w:val="13"/>
  </w:num>
  <w:num w:numId="25" w16cid:durableId="822312505">
    <w:abstractNumId w:val="11"/>
  </w:num>
  <w:num w:numId="26" w16cid:durableId="957877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60C4F"/>
    <w:rsid w:val="000922D0"/>
    <w:rsid w:val="0009265B"/>
    <w:rsid w:val="00096F7A"/>
    <w:rsid w:val="000A1F76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2F2020"/>
    <w:rsid w:val="0030647D"/>
    <w:rsid w:val="00312D5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A24AB"/>
    <w:rsid w:val="005B2520"/>
    <w:rsid w:val="005C4B5F"/>
    <w:rsid w:val="005E36E6"/>
    <w:rsid w:val="005F15BA"/>
    <w:rsid w:val="00616F0C"/>
    <w:rsid w:val="00623EAD"/>
    <w:rsid w:val="00637499"/>
    <w:rsid w:val="0069663F"/>
    <w:rsid w:val="00727688"/>
    <w:rsid w:val="00745CFE"/>
    <w:rsid w:val="00767A24"/>
    <w:rsid w:val="007D7460"/>
    <w:rsid w:val="00802FDB"/>
    <w:rsid w:val="00847FE7"/>
    <w:rsid w:val="0086364C"/>
    <w:rsid w:val="008875B8"/>
    <w:rsid w:val="008A5F11"/>
    <w:rsid w:val="008C2750"/>
    <w:rsid w:val="00901510"/>
    <w:rsid w:val="00926BEB"/>
    <w:rsid w:val="009421F9"/>
    <w:rsid w:val="0094620D"/>
    <w:rsid w:val="00951450"/>
    <w:rsid w:val="0096442B"/>
    <w:rsid w:val="009B0293"/>
    <w:rsid w:val="009B4758"/>
    <w:rsid w:val="00A0402C"/>
    <w:rsid w:val="00A16119"/>
    <w:rsid w:val="00A252DD"/>
    <w:rsid w:val="00A33E73"/>
    <w:rsid w:val="00A439D9"/>
    <w:rsid w:val="00A60316"/>
    <w:rsid w:val="00A74780"/>
    <w:rsid w:val="00A7539C"/>
    <w:rsid w:val="00A802D0"/>
    <w:rsid w:val="00A97CAA"/>
    <w:rsid w:val="00AA1464"/>
    <w:rsid w:val="00AA4E8B"/>
    <w:rsid w:val="00AC56EE"/>
    <w:rsid w:val="00AE1FE5"/>
    <w:rsid w:val="00B31BBF"/>
    <w:rsid w:val="00B42EBB"/>
    <w:rsid w:val="00B45E3A"/>
    <w:rsid w:val="00B568E6"/>
    <w:rsid w:val="00B60AB6"/>
    <w:rsid w:val="00B93A5A"/>
    <w:rsid w:val="00BB1B6D"/>
    <w:rsid w:val="00BD1109"/>
    <w:rsid w:val="00BD1AF4"/>
    <w:rsid w:val="00BE51FA"/>
    <w:rsid w:val="00C00610"/>
    <w:rsid w:val="00C552FE"/>
    <w:rsid w:val="00CC7EB4"/>
    <w:rsid w:val="00D36D7B"/>
    <w:rsid w:val="00D42023"/>
    <w:rsid w:val="00D66318"/>
    <w:rsid w:val="00D778CA"/>
    <w:rsid w:val="00DA6492"/>
    <w:rsid w:val="00DD53DB"/>
    <w:rsid w:val="00E32420"/>
    <w:rsid w:val="00E53F13"/>
    <w:rsid w:val="00E860F8"/>
    <w:rsid w:val="00EE4784"/>
    <w:rsid w:val="00F5580B"/>
    <w:rsid w:val="00F56521"/>
    <w:rsid w:val="00FA6D69"/>
    <w:rsid w:val="00FC028A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qFormat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10</cp:revision>
  <dcterms:created xsi:type="dcterms:W3CDTF">2023-03-09T09:17:00Z</dcterms:created>
  <dcterms:modified xsi:type="dcterms:W3CDTF">2023-12-23T02:28:00Z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