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176CF5CA" w:rsidR="00D778CA" w:rsidRDefault="007754B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360度</w:t>
      </w:r>
      <w:r w:rsidR="00BB2740">
        <w:rPr>
          <w:rFonts w:ascii="微软雅黑" w:eastAsia="微软雅黑" w:hAnsi="微软雅黑" w:hint="eastAsia"/>
          <w:b/>
          <w:sz w:val="36"/>
          <w:szCs w:val="36"/>
        </w:rPr>
        <w:t>管理</w:t>
      </w:r>
      <w:r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BB2740">
        <w:rPr>
          <w:rFonts w:ascii="微软雅黑" w:eastAsia="微软雅黑" w:hAnsi="微软雅黑" w:hint="eastAsia"/>
          <w:b/>
          <w:sz w:val="36"/>
          <w:szCs w:val="36"/>
        </w:rPr>
        <w:t>艺术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48CF358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职场中大量的协作工作依靠沟通来完成，团队执行力的落地和绩效的达成也需要有效沟通来保障，由此可见职场沟通的重要性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：向下级布置工作，下级总是领悟不到意图或者执行意愿差；向上级汇报工作或说服上级争取更多支持，却总是得不到上司认可和帮助；平级之间沟通总是不能获得对方的理解，特别容易出现扯皮的现象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8628892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具体上下级沟通场景的解析和演练；从自我沟通风格的测试和觉察，到有效提升沟通思维能力的领悟，进行全面系统的讲述和互动，让你能够快速学以致用，有效提升自己的职场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6740715A" w14:textId="179045CB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7754BB" w:rsidRPr="00DA49DB">
        <w:rPr>
          <w:rFonts w:ascii="微软雅黑" w:eastAsia="微软雅黑" w:hAnsi="微软雅黑" w:hint="eastAsia"/>
          <w:szCs w:val="21"/>
        </w:rPr>
        <w:t>向上、向下以及水平沟通的具体策略和技巧</w:t>
      </w:r>
    </w:p>
    <w:p w14:paraId="14D2341F" w14:textId="071E2F05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6、提升自我心智水平，掌握五种有效的沟通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5FAC0ED2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7754BB" w:rsidRPr="00DA49DB">
        <w:rPr>
          <w:rFonts w:ascii="微软雅黑" w:eastAsia="微软雅黑" w:hAnsi="微软雅黑" w:hint="eastAsia"/>
          <w:szCs w:val="21"/>
        </w:rPr>
        <w:t>上下级</w:t>
      </w:r>
      <w:r w:rsidRPr="00DA49DB">
        <w:rPr>
          <w:rFonts w:ascii="微软雅黑" w:eastAsia="微软雅黑" w:hAnsi="微软雅黑" w:hint="eastAsia"/>
          <w:szCs w:val="21"/>
        </w:rPr>
        <w:t>沟通能力的职场高功能人士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65F992B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7754BB" w:rsidRPr="00DA49DB">
        <w:rPr>
          <w:rFonts w:ascii="微软雅黑" w:eastAsia="微软雅黑" w:hAnsi="微软雅黑" w:hint="eastAsia"/>
          <w:szCs w:val="21"/>
        </w:rPr>
        <w:t>一天（6小时）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44279DA6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如何正确理解管理沟通</w:t>
      </w:r>
    </w:p>
    <w:p w14:paraId="3ED7C923" w14:textId="539A3CD2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管理沟通的目的是什么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092D2CA" w14:textId="75476C46" w:rsidR="007754BB" w:rsidRDefault="007754B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沟通对象的性格特质分析判断</w:t>
      </w:r>
      <w:r w:rsidR="00BB2740">
        <w:rPr>
          <w:rFonts w:ascii="微软雅黑" w:eastAsia="微软雅黑" w:hAnsi="微软雅黑" w:hint="eastAsia"/>
          <w:b/>
          <w:sz w:val="24"/>
          <w:szCs w:val="24"/>
        </w:rPr>
        <w:t>及沟通要点</w:t>
      </w:r>
    </w:p>
    <w:p w14:paraId="28DA9394" w14:textId="33710B82" w:rsidR="00BB2740" w:rsidRPr="00F26825" w:rsidRDefault="00BB2740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1、视频案例：</w:t>
      </w:r>
      <w:r w:rsidRPr="00F26825">
        <w:rPr>
          <w:rFonts w:ascii="微软雅黑" w:eastAsia="微软雅黑" w:hAnsi="微软雅黑" w:hint="eastAsia"/>
          <w:b/>
          <w:szCs w:val="21"/>
        </w:rPr>
        <w:t>为什么</w:t>
      </w:r>
      <w:r w:rsidR="00211C5B" w:rsidRPr="00F26825">
        <w:rPr>
          <w:rFonts w:ascii="微软雅黑" w:eastAsia="微软雅黑" w:hAnsi="微软雅黑" w:hint="eastAsia"/>
          <w:b/>
          <w:szCs w:val="21"/>
        </w:rPr>
        <w:t>沟通</w:t>
      </w:r>
      <w:r w:rsidRPr="00F26825">
        <w:rPr>
          <w:rFonts w:ascii="微软雅黑" w:eastAsia="微软雅黑" w:hAnsi="微软雅黑" w:hint="eastAsia"/>
          <w:b/>
          <w:szCs w:val="21"/>
        </w:rPr>
        <w:t>会在不到一分钟的时间</w:t>
      </w:r>
      <w:r w:rsidR="00211C5B" w:rsidRPr="00F26825">
        <w:rPr>
          <w:rFonts w:ascii="微软雅黑" w:eastAsia="微软雅黑" w:hAnsi="微软雅黑" w:hint="eastAsia"/>
          <w:b/>
          <w:szCs w:val="21"/>
        </w:rPr>
        <w:t>内陷入僵局</w:t>
      </w:r>
    </w:p>
    <w:p w14:paraId="219B23BA" w14:textId="43D637FD" w:rsidR="00211C5B" w:rsidRPr="00F26825" w:rsidRDefault="00211C5B" w:rsidP="007754BB">
      <w:pPr>
        <w:pStyle w:val="a7"/>
        <w:spacing w:line="500" w:lineRule="exact"/>
        <w:ind w:left="1140" w:firstLineChars="0" w:firstLine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2</w:t>
      </w:r>
      <w:r w:rsidR="007754BB" w:rsidRPr="00F26825">
        <w:rPr>
          <w:rFonts w:ascii="微软雅黑" w:eastAsia="微软雅黑" w:hAnsi="微软雅黑" w:hint="eastAsia"/>
          <w:bCs/>
          <w:szCs w:val="21"/>
        </w:rPr>
        <w:t>、</w:t>
      </w:r>
      <w:r w:rsidRPr="00F26825">
        <w:rPr>
          <w:rFonts w:ascii="微软雅黑" w:eastAsia="微软雅黑" w:hAnsi="微软雅黑" w:hint="eastAsia"/>
          <w:bCs/>
          <w:szCs w:val="21"/>
        </w:rPr>
        <w:t>沟通对象的沟通风格与内在诉求</w:t>
      </w:r>
    </w:p>
    <w:p w14:paraId="563C8A88" w14:textId="068E713F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“情感型”特质对象的沟通风格及内在诉求；</w:t>
      </w:r>
    </w:p>
    <w:p w14:paraId="54D93497" w14:textId="78F9962D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“理智型”特质对象的沟通风格及内在诉求；</w:t>
      </w:r>
    </w:p>
    <w:p w14:paraId="4365EC68" w14:textId="090E80C9" w:rsidR="007754BB" w:rsidRPr="00F26825" w:rsidRDefault="007754BB" w:rsidP="00211C5B">
      <w:pPr>
        <w:pStyle w:val="a7"/>
        <w:numPr>
          <w:ilvl w:val="0"/>
          <w:numId w:val="1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“直觉型”特质对象的沟通风格及内在诉求；</w:t>
      </w:r>
    </w:p>
    <w:p w14:paraId="7F0D598D" w14:textId="5096B6E3" w:rsidR="0038542E" w:rsidRPr="00F26825" w:rsidRDefault="00B833DE" w:rsidP="00B833DE">
      <w:pPr>
        <w:spacing w:line="500" w:lineRule="exact"/>
        <w:ind w:firstLineChars="500" w:firstLine="105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3、</w:t>
      </w:r>
      <w:r w:rsidR="00211C5B" w:rsidRPr="00F26825">
        <w:rPr>
          <w:rFonts w:ascii="微软雅黑" w:eastAsia="微软雅黑" w:hAnsi="微软雅黑" w:hint="eastAsia"/>
          <w:bCs/>
          <w:szCs w:val="21"/>
        </w:rPr>
        <w:t>沟通对象的性格趋向判定与测试</w:t>
      </w:r>
    </w:p>
    <w:p w14:paraId="32B0ADB1" w14:textId="77777777" w:rsidR="00B833DE" w:rsidRPr="00F26825" w:rsidRDefault="00B833DE" w:rsidP="00F26825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205F3AF1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06975F0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托马斯—基尔曼沟通风格模型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3B6103FD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0435ECA4" w14:textId="623BC477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案例讨论：</w:t>
      </w:r>
      <w:r w:rsidR="00DA49DB">
        <w:rPr>
          <w:rFonts w:ascii="微软雅黑" w:eastAsia="微软雅黑" w:hAnsi="微软雅黑" w:hint="eastAsia"/>
          <w:bCs/>
          <w:szCs w:val="21"/>
        </w:rPr>
        <w:t>李云龙是如何动用他的团队的？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2518D93A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3AF8F011" w14:textId="53CDD593" w:rsidR="002B110F" w:rsidRPr="002B110F" w:rsidRDefault="001573F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向下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策略性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  <w:r>
        <w:rPr>
          <w:rFonts w:ascii="微软雅黑" w:eastAsia="微软雅黑" w:hAnsi="微软雅黑" w:hint="eastAsia"/>
          <w:b/>
          <w:sz w:val="24"/>
          <w:szCs w:val="24"/>
        </w:rPr>
        <w:t>（向下沟通要有“心”）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796AC23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开放式提问——便于向下属了解更多信息</w:t>
      </w:r>
    </w:p>
    <w:p w14:paraId="6A56C4BB" w14:textId="03D957D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28A470D4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F137AA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7E52C4E9" w:rsidR="00DA49DB" w:rsidRPr="00C25F6B" w:rsidRDefault="00F137AA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赢得对方的好感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1E59588D" w14:textId="7FF03D77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塑造员工的正面行为；</w:t>
      </w:r>
    </w:p>
    <w:p w14:paraId="3E72FDC2" w14:textId="7F85524C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对员工正向行为的零级反馈——漠视</w:t>
      </w:r>
    </w:p>
    <w:p w14:paraId="38B31B4E" w14:textId="118B4F97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对员工正向行为的一级反馈——给予物质与职位上的奖励</w:t>
      </w:r>
    </w:p>
    <w:p w14:paraId="2879175E" w14:textId="6000F2E6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对员工正向行为的二级反馈——赞美+为什么（塑造正向行为）</w:t>
      </w:r>
    </w:p>
    <w:p w14:paraId="321B1600" w14:textId="6C1F0DD9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反馈法来纠正下属的负面行为；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24191DF6" w:rsidR="002B110F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水平沟通表达的策略性训练（水平沟通要有“肺”）</w:t>
      </w:r>
    </w:p>
    <w:p w14:paraId="729F2E85" w14:textId="35D81857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2D775A66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案例讨论：一次失败的内部沟通协调会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13E8BE5D" w14:textId="12A42D7B" w:rsidR="003F0515" w:rsidRPr="00FA11E1" w:rsidRDefault="002B110F" w:rsidP="003F0515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2622D76" w14:textId="5C788256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lastRenderedPageBreak/>
        <w:t>不同利益：交换</w:t>
      </w:r>
    </w:p>
    <w:p w14:paraId="65ED567E" w14:textId="46BE8094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5FE46645" w14:textId="4455DAE7" w:rsidR="008D698F" w:rsidRPr="00FA11E1" w:rsidRDefault="008D698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23F06DC7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99446A4" w14:textId="46DCDFF2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3971D93D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79D24CA" w:rsidR="00D778CA" w:rsidRPr="0009309B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向上沟通表达的策略性训练（向上沟通要有“胆”）</w:t>
      </w:r>
    </w:p>
    <w:p w14:paraId="71E77414" w14:textId="0441A945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向上沟通需要遵从的三个原则；</w:t>
      </w:r>
    </w:p>
    <w:p w14:paraId="66076919" w14:textId="25D35498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除非上级想听，否则不需要讲</w:t>
      </w:r>
    </w:p>
    <w:p w14:paraId="376110AE" w14:textId="22881222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讲事实还是讲看法要根据具体情境来衡量</w:t>
      </w:r>
    </w:p>
    <w:p w14:paraId="592C5DD8" w14:textId="66C71849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要做到合理的坚持</w:t>
      </w:r>
    </w:p>
    <w:p w14:paraId="575D20B2" w14:textId="2275A688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向上沟通汇报的四象限法则具体应用；</w:t>
      </w:r>
    </w:p>
    <w:p w14:paraId="16826954" w14:textId="33725CBA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455C173F" w14:textId="3A140A9F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2DE851C6" w14:textId="3D346402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1DED752C" w14:textId="2CB4609E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7659783D" w14:textId="77777777" w:rsidR="00FA11E1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向上争取资源和改变上司决策的三步法则：</w:t>
      </w:r>
    </w:p>
    <w:p w14:paraId="7761291B" w14:textId="68BA8FAA" w:rsidR="00FA11E1" w:rsidRPr="00464BA2" w:rsidRDefault="00FA11E1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案例讨论：</w:t>
      </w:r>
      <w:r w:rsidRPr="00464BA2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57E63E4A" w14:textId="33769BA6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顺应赞美</w:t>
      </w:r>
      <w:r w:rsidR="00FA11E1" w:rsidRPr="00464BA2">
        <w:rPr>
          <w:rFonts w:ascii="微软雅黑" w:eastAsia="微软雅黑" w:hAnsi="微软雅黑" w:hint="eastAsia"/>
          <w:bCs/>
          <w:szCs w:val="21"/>
        </w:rPr>
        <w:t>：</w:t>
      </w:r>
      <w:r w:rsidR="00A764AA">
        <w:rPr>
          <w:rFonts w:ascii="微软雅黑" w:eastAsia="微软雅黑" w:hAnsi="微软雅黑" w:hint="eastAsia"/>
          <w:bCs/>
          <w:szCs w:val="21"/>
        </w:rPr>
        <w:t>让上级更愿意听你讲</w:t>
      </w:r>
    </w:p>
    <w:p w14:paraId="7DEA5DC1" w14:textId="62499A44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引导转向</w:t>
      </w:r>
      <w:r w:rsidR="00A764AA">
        <w:rPr>
          <w:rFonts w:ascii="微软雅黑" w:eastAsia="微软雅黑" w:hAnsi="微软雅黑" w:hint="eastAsia"/>
          <w:bCs/>
          <w:szCs w:val="21"/>
        </w:rPr>
        <w:t>：引起上级对话题的兴趣</w:t>
      </w:r>
    </w:p>
    <w:p w14:paraId="2ABC2934" w14:textId="6B9FEF00" w:rsidR="0009309B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影响改变</w:t>
      </w:r>
      <w:r w:rsidR="00A764AA">
        <w:rPr>
          <w:rFonts w:ascii="微软雅黑" w:eastAsia="微软雅黑" w:hAnsi="微软雅黑" w:hint="eastAsia"/>
          <w:bCs/>
          <w:szCs w:val="21"/>
        </w:rPr>
        <w:t>：让上级认可你的观点</w:t>
      </w:r>
    </w:p>
    <w:p w14:paraId="4EABEE4C" w14:textId="3D030B35" w:rsidR="00D778CA" w:rsidRPr="00464BA2" w:rsidRDefault="00C84136" w:rsidP="00941B9A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向上接受上级负面反馈的九步心法</w:t>
      </w:r>
      <w:bookmarkEnd w:id="0"/>
    </w:p>
    <w:p w14:paraId="38D1BBDB" w14:textId="6E2BEAF6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深呼吸</w:t>
      </w:r>
    </w:p>
    <w:p w14:paraId="25E1D994" w14:textId="2F916614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lastRenderedPageBreak/>
        <w:t>认真倾听，不要辩解</w:t>
      </w:r>
    </w:p>
    <w:p w14:paraId="7805E4A1" w14:textId="50C0EB0D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询问问题，澄清含义</w:t>
      </w:r>
    </w:p>
    <w:p w14:paraId="14062558" w14:textId="7C6FC418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</w:t>
      </w:r>
    </w:p>
    <w:p w14:paraId="66C2CB6C" w14:textId="5FACCBB0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认可反馈中正确的观点</w:t>
      </w:r>
    </w:p>
    <w:p w14:paraId="030F1301" w14:textId="29D962CC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用时间来整理你所听到的内容</w:t>
      </w:r>
    </w:p>
    <w:p w14:paraId="13AFFC23" w14:textId="30A283DE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决定要采取的行动</w:t>
      </w:r>
    </w:p>
    <w:p w14:paraId="65A9AE98" w14:textId="23A910C1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保持积极正面的态度</w:t>
      </w:r>
    </w:p>
    <w:p w14:paraId="27F471FD" w14:textId="2A888877" w:rsidR="00754693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感谢反馈给予者（二级反馈）</w:t>
      </w:r>
    </w:p>
    <w:p w14:paraId="794F765F" w14:textId="5E9C6CC8" w:rsidR="001A3AAC" w:rsidRDefault="001A3AAC" w:rsidP="001A3AAC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p w14:paraId="32060C19" w14:textId="77777777" w:rsidR="001A3AAC" w:rsidRPr="00E22557" w:rsidRDefault="001A3AAC" w:rsidP="001A3AAC">
      <w:pPr>
        <w:pStyle w:val="a7"/>
        <w:spacing w:line="500" w:lineRule="exact"/>
        <w:ind w:left="2280" w:firstLineChars="0" w:firstLine="0"/>
        <w:rPr>
          <w:rFonts w:ascii="微软雅黑" w:eastAsia="微软雅黑" w:hAnsi="微软雅黑"/>
          <w:bCs/>
          <w:szCs w:val="21"/>
        </w:rPr>
      </w:pPr>
    </w:p>
    <w:sectPr w:rsidR="001A3AAC" w:rsidRPr="00E22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020CC" w14:textId="77777777" w:rsidR="002B6359" w:rsidRDefault="002B6359" w:rsidP="00E860F8">
      <w:r>
        <w:separator/>
      </w:r>
    </w:p>
  </w:endnote>
  <w:endnote w:type="continuationSeparator" w:id="0">
    <w:p w14:paraId="4E31C8F9" w14:textId="77777777" w:rsidR="002B6359" w:rsidRDefault="002B635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FF765" w14:textId="77777777" w:rsidR="002B6359" w:rsidRDefault="002B6359" w:rsidP="00E860F8">
      <w:r>
        <w:separator/>
      </w:r>
    </w:p>
  </w:footnote>
  <w:footnote w:type="continuationSeparator" w:id="0">
    <w:p w14:paraId="7CFF0E76" w14:textId="77777777" w:rsidR="002B6359" w:rsidRDefault="002B635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4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851720119">
    <w:abstractNumId w:val="31"/>
  </w:num>
  <w:num w:numId="2" w16cid:durableId="396974904">
    <w:abstractNumId w:val="8"/>
  </w:num>
  <w:num w:numId="3" w16cid:durableId="1915780027">
    <w:abstractNumId w:val="33"/>
  </w:num>
  <w:num w:numId="4" w16cid:durableId="757288545">
    <w:abstractNumId w:val="28"/>
  </w:num>
  <w:num w:numId="5" w16cid:durableId="966012318">
    <w:abstractNumId w:val="18"/>
  </w:num>
  <w:num w:numId="6" w16cid:durableId="698550224">
    <w:abstractNumId w:val="22"/>
  </w:num>
  <w:num w:numId="7" w16cid:durableId="557594418">
    <w:abstractNumId w:val="9"/>
  </w:num>
  <w:num w:numId="8" w16cid:durableId="1974284147">
    <w:abstractNumId w:val="3"/>
  </w:num>
  <w:num w:numId="9" w16cid:durableId="1233352198">
    <w:abstractNumId w:val="20"/>
  </w:num>
  <w:num w:numId="10" w16cid:durableId="1390498077">
    <w:abstractNumId w:val="5"/>
  </w:num>
  <w:num w:numId="11" w16cid:durableId="1029914164">
    <w:abstractNumId w:val="11"/>
  </w:num>
  <w:num w:numId="12" w16cid:durableId="169680080">
    <w:abstractNumId w:val="27"/>
  </w:num>
  <w:num w:numId="13" w16cid:durableId="289364812">
    <w:abstractNumId w:val="17"/>
  </w:num>
  <w:num w:numId="14" w16cid:durableId="2042242841">
    <w:abstractNumId w:val="32"/>
  </w:num>
  <w:num w:numId="15" w16cid:durableId="1824465687">
    <w:abstractNumId w:val="6"/>
  </w:num>
  <w:num w:numId="16" w16cid:durableId="304119782">
    <w:abstractNumId w:val="7"/>
  </w:num>
  <w:num w:numId="17" w16cid:durableId="1607158353">
    <w:abstractNumId w:val="19"/>
  </w:num>
  <w:num w:numId="18" w16cid:durableId="688869153">
    <w:abstractNumId w:val="23"/>
  </w:num>
  <w:num w:numId="19" w16cid:durableId="589123356">
    <w:abstractNumId w:val="4"/>
  </w:num>
  <w:num w:numId="20" w16cid:durableId="244457050">
    <w:abstractNumId w:val="34"/>
  </w:num>
  <w:num w:numId="21" w16cid:durableId="2003198665">
    <w:abstractNumId w:val="13"/>
  </w:num>
  <w:num w:numId="22" w16cid:durableId="2006934285">
    <w:abstractNumId w:val="24"/>
  </w:num>
  <w:num w:numId="23" w16cid:durableId="1535465733">
    <w:abstractNumId w:val="29"/>
  </w:num>
  <w:num w:numId="24" w16cid:durableId="1400789181">
    <w:abstractNumId w:val="21"/>
  </w:num>
  <w:num w:numId="25" w16cid:durableId="1941570379">
    <w:abstractNumId w:val="37"/>
  </w:num>
  <w:num w:numId="26" w16cid:durableId="1908690663">
    <w:abstractNumId w:val="25"/>
  </w:num>
  <w:num w:numId="27" w16cid:durableId="1426153266">
    <w:abstractNumId w:val="30"/>
  </w:num>
  <w:num w:numId="28" w16cid:durableId="753168867">
    <w:abstractNumId w:val="35"/>
  </w:num>
  <w:num w:numId="29" w16cid:durableId="589041612">
    <w:abstractNumId w:val="36"/>
  </w:num>
  <w:num w:numId="30" w16cid:durableId="1337003160">
    <w:abstractNumId w:val="15"/>
  </w:num>
  <w:num w:numId="31" w16cid:durableId="866912078">
    <w:abstractNumId w:val="16"/>
  </w:num>
  <w:num w:numId="32" w16cid:durableId="1649481669">
    <w:abstractNumId w:val="26"/>
  </w:num>
  <w:num w:numId="33" w16cid:durableId="589704639">
    <w:abstractNumId w:val="1"/>
  </w:num>
  <w:num w:numId="34" w16cid:durableId="1072778670">
    <w:abstractNumId w:val="14"/>
  </w:num>
  <w:num w:numId="35" w16cid:durableId="1033460082">
    <w:abstractNumId w:val="2"/>
  </w:num>
  <w:num w:numId="36" w16cid:durableId="502404700">
    <w:abstractNumId w:val="0"/>
  </w:num>
  <w:num w:numId="37" w16cid:durableId="874658799">
    <w:abstractNumId w:val="12"/>
  </w:num>
  <w:num w:numId="38" w16cid:durableId="6701793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131A"/>
    <w:rsid w:val="000775A1"/>
    <w:rsid w:val="00082150"/>
    <w:rsid w:val="000847D1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3AAC"/>
    <w:rsid w:val="001A6813"/>
    <w:rsid w:val="001C0E68"/>
    <w:rsid w:val="001F4D98"/>
    <w:rsid w:val="00206BE0"/>
    <w:rsid w:val="00211C5B"/>
    <w:rsid w:val="002376F6"/>
    <w:rsid w:val="002528DA"/>
    <w:rsid w:val="00255393"/>
    <w:rsid w:val="002B110F"/>
    <w:rsid w:val="002B6359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1460"/>
    <w:rsid w:val="005B7B76"/>
    <w:rsid w:val="005E794D"/>
    <w:rsid w:val="00616F0C"/>
    <w:rsid w:val="00623EAD"/>
    <w:rsid w:val="00637499"/>
    <w:rsid w:val="006952C4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A5F11"/>
    <w:rsid w:val="008C2750"/>
    <w:rsid w:val="008D29D4"/>
    <w:rsid w:val="008D698F"/>
    <w:rsid w:val="008E4977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764AA"/>
    <w:rsid w:val="00AA4E8B"/>
    <w:rsid w:val="00AE1FE5"/>
    <w:rsid w:val="00B31BBF"/>
    <w:rsid w:val="00B3370E"/>
    <w:rsid w:val="00B45E3A"/>
    <w:rsid w:val="00B817B2"/>
    <w:rsid w:val="00B833DE"/>
    <w:rsid w:val="00B93A5A"/>
    <w:rsid w:val="00BB2740"/>
    <w:rsid w:val="00BD1AF4"/>
    <w:rsid w:val="00C00610"/>
    <w:rsid w:val="00C25F6B"/>
    <w:rsid w:val="00C552FE"/>
    <w:rsid w:val="00C84136"/>
    <w:rsid w:val="00C851DE"/>
    <w:rsid w:val="00CC7EB4"/>
    <w:rsid w:val="00CD38AB"/>
    <w:rsid w:val="00D228A6"/>
    <w:rsid w:val="00D36D7B"/>
    <w:rsid w:val="00D778CA"/>
    <w:rsid w:val="00D90A8F"/>
    <w:rsid w:val="00DA49DB"/>
    <w:rsid w:val="00DA6492"/>
    <w:rsid w:val="00DB13B5"/>
    <w:rsid w:val="00E22557"/>
    <w:rsid w:val="00E7200E"/>
    <w:rsid w:val="00E860F8"/>
    <w:rsid w:val="00EA4E43"/>
    <w:rsid w:val="00EE4784"/>
    <w:rsid w:val="00F137AA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5</cp:revision>
  <dcterms:created xsi:type="dcterms:W3CDTF">2021-08-03T03:23:00Z</dcterms:created>
  <dcterms:modified xsi:type="dcterms:W3CDTF">2023-12-14T07:45:00Z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